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《慈母情深》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教学反思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本课</w:t>
      </w:r>
      <w:r>
        <w:rPr>
          <w:rFonts w:hint="eastAsia" w:ascii="宋体" w:hAnsi="宋体" w:eastAsia="宋体" w:cs="宋体"/>
          <w:sz w:val="21"/>
          <w:szCs w:val="21"/>
        </w:rPr>
        <w:t>是著名作家梁晓声的小说《母亲》里的片段。记叙了母亲在极其艰难的生活条件下，省吃俭用，支持和鼓励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“我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读课外书的往事，表现了慈母对子女的深情，以及孩子对母亲的敬爱之情。通过本课的教学，我有以下几点感受: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、我在教学中首先抓重点句子，让学生通过慈母情深的重点句进行讨论，交流，体会母亲挣钱的艰辛，感悟慈母情深的意义。这样以句带篇，以点带面的方法，既培养了学生的语言组织能力，归纳能力，又有效地突破了教学中的难点。而且，在课堂上的讨论与交流，营造了自主，合作，探究的良好学习氛围，使学生在研讨中碰撞出思维的火花，在切磋中激发出创新的灵感，在交流中感受语言文字的魅力，让学生成了课堂的小主人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、在教学中我尊重学生的个人差异，大胆放手，让学生在自主学习，自主感悟，合作交流中获得独特的感受和体验，升华情感，提高阅读能力。通过指导学生有感情地朗读描写母亲的外貌，语言，动作和神态的句子，来体会平凡母亲的伟大，感受伟大的母爱，激发热爱母亲的思想感情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3、由于学生的生活背景与当时反差较大，在加上课堂上指导朗读得还不够细致，学生读的得还不够多，因而学生读得还不够生动，投入，致使氛围不够，情感不能得到提升。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4、另外在课堂中把慈母与生活中的母亲密切联系相互比较，由于时间关系却忽略了着力于教育启发孩子，培养学生感性认识，和爱的教育相结合不够充分。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7523E1D"/>
    <w:rsid w:val="2752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2023-12-18T11:16:00Z</dcterms:created>
  <dc:creator>卿雪艳红</dc:creator>
  <cp:lastModifiedBy>卿雪艳红</cp:lastModifiedBy>
  <dcterms:modified xsi:type="dcterms:W3CDTF">2023-12-18T11:19:06Z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38EDF5504B8C4D2A812A1F812D4AD8FE_11</vt:lpwstr>
  </property>
</Properties>
</file>