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</w:rPr>
      </w:pPr>
      <w:r>
        <w:rPr>
          <w:rFonts w:hint="eastAsia"/>
          <w:sz w:val="28"/>
        </w:rPr>
        <w:t>进餐观察记录表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观察者：王敏威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观察地点：</w:t>
      </w:r>
      <w:r>
        <w:rPr>
          <w:rFonts w:hint="eastAsia"/>
          <w:lang w:val="en-US" w:eastAsia="zh-CN"/>
        </w:rPr>
        <w:t>大七</w:t>
      </w:r>
      <w:r>
        <w:rPr>
          <w:rFonts w:hint="eastAsia"/>
        </w:rPr>
        <w:t>班教室</w:t>
      </w:r>
    </w:p>
    <w:p>
      <w:r>
        <w:rPr>
          <w:rFonts w:hint="eastAsia"/>
        </w:rPr>
        <w:t>观察时间：20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.16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观察目的：对班级幼儿进行样观察，在进餐环节中从餐前到餐后，了解班级幼儿是否能自主完成各个环节</w:t>
      </w:r>
      <w:r>
        <w:rPr>
          <w:rFonts w:hint="eastAsia"/>
          <w:lang w:val="en-US" w:eastAsia="zh-CN"/>
        </w:rPr>
        <w:t>.</w:t>
      </w:r>
    </w:p>
    <w:p>
      <w:r>
        <w:rPr>
          <w:rFonts w:hint="eastAsia"/>
        </w:rPr>
        <w:t>观察内容：</w:t>
      </w:r>
    </w:p>
    <w:tbl>
      <w:tblPr>
        <w:tblStyle w:val="5"/>
        <w:tblW w:w="915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702"/>
        <w:gridCol w:w="1134"/>
        <w:gridCol w:w="1370"/>
        <w:gridCol w:w="1465"/>
        <w:gridCol w:w="1418"/>
        <w:gridCol w:w="138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74" w:type="dxa"/>
          </w:tcPr>
          <w:p>
            <w:pPr>
              <w:jc w:val="center"/>
            </w:pPr>
          </w:p>
        </w:tc>
        <w:tc>
          <w:tcPr>
            <w:tcW w:w="2836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餐前</w:t>
            </w:r>
          </w:p>
        </w:tc>
        <w:tc>
          <w:tcPr>
            <w:tcW w:w="2835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餐中</w:t>
            </w:r>
          </w:p>
        </w:tc>
        <w:tc>
          <w:tcPr>
            <w:tcW w:w="2806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餐后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702" w:type="dxa"/>
          </w:tcPr>
          <w:p>
            <w:pPr>
              <w:jc w:val="center"/>
            </w:pPr>
            <w:r>
              <w:rPr>
                <w:rFonts w:hint="eastAsia"/>
              </w:rPr>
              <w:t>洗手</w:t>
            </w:r>
          </w:p>
          <w:p>
            <w:pPr>
              <w:jc w:val="center"/>
            </w:pPr>
            <w:r>
              <w:rPr>
                <w:rFonts w:hint="eastAsia"/>
              </w:rPr>
              <w:t>会排队洗手</w:t>
            </w:r>
          </w:p>
          <w:p>
            <w:r>
              <w:rPr>
                <w:rFonts w:hint="eastAsia"/>
              </w:rPr>
              <w:t>能使用肥皂洗手</w:t>
            </w:r>
          </w:p>
        </w:tc>
        <w:tc>
          <w:tcPr>
            <w:tcW w:w="1134" w:type="dxa"/>
          </w:tcPr>
          <w:p>
            <w:r>
              <w:rPr>
                <w:rFonts w:hint="eastAsia"/>
              </w:rPr>
              <w:t>自主盛餐</w:t>
            </w:r>
          </w:p>
          <w:p>
            <w:r>
              <w:rPr>
                <w:rFonts w:hint="eastAsia"/>
              </w:rPr>
              <w:t>握勺的姿势</w:t>
            </w:r>
          </w:p>
        </w:tc>
        <w:tc>
          <w:tcPr>
            <w:tcW w:w="1370" w:type="dxa"/>
          </w:tcPr>
          <w:p/>
          <w:p>
            <w:r>
              <w:rPr>
                <w:rFonts w:hint="eastAsia"/>
              </w:rPr>
              <w:t>正确使用筷子</w:t>
            </w:r>
          </w:p>
        </w:tc>
        <w:tc>
          <w:tcPr>
            <w:tcW w:w="1465" w:type="dxa"/>
          </w:tcPr>
          <w:p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进餐礼仪</w:t>
            </w:r>
          </w:p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安静或小声进餐</w:t>
            </w: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/>
              </w:rPr>
              <w:t>是否能主动收拾餐具</w:t>
            </w:r>
          </w:p>
        </w:tc>
        <w:tc>
          <w:tcPr>
            <w:tcW w:w="1388" w:type="dxa"/>
          </w:tcPr>
          <w:p>
            <w:r>
              <w:rPr>
                <w:rFonts w:hint="eastAsia"/>
              </w:rPr>
              <w:t>桌面、地面是否干净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○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70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702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△</w:t>
            </w:r>
          </w:p>
        </w:tc>
        <w:tc>
          <w:tcPr>
            <w:tcW w:w="1370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65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418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  <w:tc>
          <w:tcPr>
            <w:tcW w:w="1388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√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/>
        </w:rPr>
        <w:t>备注：</w:t>
      </w:r>
      <w:r>
        <w:rPr>
          <w:rFonts w:hint="eastAsia" w:asciiTheme="minorEastAsia" w:hAnsiTheme="minorEastAsia"/>
        </w:rPr>
        <w:t>√能主动做好  △在老师的提醒下能做到  ○需要老师不断地提醒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信息解读：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餐前：在被观察的15名幼儿中，幼儿基本能做到主动排队洗手，在洗手时会用肥皂，只有个别幼儿需要提醒。在自主盛餐的环节中，多数幼儿能自主排队盛餐，但在使用勺子上，有一定的差异，有6名幼儿反握勺子盛饭菜，在老师的提醒下知道换下方向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餐中：在进餐过程中，15名幼儿都能正确使用筷子，较熟练地吃饭菜。但在进餐礼仪上有所差异，大部分幼儿进餐时能够做到安静或小声交流，少数幼儿会边吃边说话，个别幼儿在进餐时身体倾斜。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餐后：进餐后，大部分幼儿都能自己主动将小碗和筷子送回到指定地点，有个别幼儿会遗漏一只碗或一双筷子。最后看进餐后的桌面，多数幼儿桌面、地面保持整洁，有4名幼儿桌面有少许米粒，2名幼儿桌面、地面米粒比较多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从上述的整体情况看，被抽样观察15名幼儿中多数幼儿能主动或在老师的提醒下排队洗手、盛餐、进餐等。个别幼儿在进餐时需要老师不断地提醒。</w:t>
      </w:r>
      <w:r>
        <w:rPr>
          <w:rFonts w:hint="eastAsia" w:asciiTheme="minorEastAsia" w:hAnsiTheme="minorEastAsia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wODkyNjYwMDVkNjkyYTgzZGNhM2M2YTcyZjcxNGMifQ=="/>
  </w:docVars>
  <w:rsids>
    <w:rsidRoot w:val="009F02C8"/>
    <w:rsid w:val="00090C90"/>
    <w:rsid w:val="0013102F"/>
    <w:rsid w:val="00172BB9"/>
    <w:rsid w:val="001E4EB8"/>
    <w:rsid w:val="00423601"/>
    <w:rsid w:val="007B3AF1"/>
    <w:rsid w:val="0081633F"/>
    <w:rsid w:val="009F02C8"/>
    <w:rsid w:val="00B325BC"/>
    <w:rsid w:val="00CD0C9A"/>
    <w:rsid w:val="00F028E2"/>
    <w:rsid w:val="4674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758</Characters>
  <Lines>6</Lines>
  <Paragraphs>1</Paragraphs>
  <TotalTime>14</TotalTime>
  <ScaleCrop>false</ScaleCrop>
  <LinksUpToDate>false</LinksUpToDate>
  <CharactersWithSpaces>889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2017-10-16T13:08:00Z</dcterms:created>
  <dc:creator>lenovo</dc:creator>
  <cp:lastModifiedBy>徐栋</cp:lastModifiedBy>
  <dcterms:modified xsi:type="dcterms:W3CDTF">2023-12-15T06:38:07Z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66D99A8F73C2428B964FADAE637EFAC7_12</vt:lpwstr>
  </property>
</Properties>
</file>