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both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可爱的动物（二）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通过上周活动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孩子们运用多种方法初步了解多种动物的特征，知道其名称及生活习性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感受了各种动物的有趣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知道了老虎是森林之王，狮子是草原之王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还</w:t>
            </w:r>
            <w:r>
              <w:rPr>
                <w:rFonts w:hint="eastAsia" w:ascii="宋体" w:hAnsi="宋体"/>
                <w:szCs w:val="21"/>
              </w:rPr>
              <w:t>知道</w:t>
            </w:r>
            <w:r>
              <w:rPr>
                <w:rFonts w:hint="eastAsia"/>
                <w:szCs w:val="21"/>
              </w:rPr>
              <w:t>了动物可以分为三类，即</w:t>
            </w:r>
            <w:r>
              <w:rPr>
                <w:rFonts w:hint="eastAsia" w:ascii="宋体" w:hAnsi="宋体"/>
                <w:szCs w:val="21"/>
              </w:rPr>
              <w:t>：陆地上的动物、水里的动物、天空中的动物</w:t>
            </w:r>
            <w:r>
              <w:rPr>
                <w:rFonts w:hint="eastAsia"/>
                <w:szCs w:val="21"/>
              </w:rPr>
              <w:t>……</w:t>
            </w:r>
            <w:r>
              <w:rPr>
                <w:rFonts w:hint="eastAsia" w:ascii="宋体" w:hAnsi="宋体"/>
                <w:szCs w:val="21"/>
              </w:rPr>
              <w:t>在区域游戏中观察到孩子们会用各种形式表现自己喜欢的动物，</w:t>
            </w:r>
            <w:r>
              <w:rPr>
                <w:rFonts w:ascii="宋体" w:hAnsi="宋体"/>
                <w:szCs w:val="21"/>
              </w:rPr>
              <w:t>66%</w:t>
            </w:r>
            <w:r>
              <w:rPr>
                <w:rFonts w:hint="eastAsia" w:ascii="宋体" w:hAnsi="宋体"/>
                <w:szCs w:val="21"/>
              </w:rPr>
              <w:t>的幼儿喜欢在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用笔画出各种形态的小猴子；</w:t>
            </w:r>
            <w:r>
              <w:rPr>
                <w:rFonts w:ascii="宋体" w:hAnsi="宋体"/>
                <w:szCs w:val="21"/>
              </w:rPr>
              <w:t>87</w:t>
            </w:r>
            <w:r>
              <w:rPr>
                <w:rFonts w:hint="eastAsia" w:ascii="宋体" w:hAnsi="宋体"/>
                <w:szCs w:val="21"/>
              </w:rPr>
              <w:t>%的幼儿能用超轻黏土捏出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海洋生物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26%</w:t>
            </w:r>
            <w:r>
              <w:rPr>
                <w:rFonts w:hint="eastAsia" w:ascii="宋体" w:hAnsi="宋体"/>
                <w:szCs w:val="21"/>
              </w:rPr>
              <w:t>的幼儿会用折纸的方式做出可爱的小兔子。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本周我们将继续开展“可爱的动物”主题，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进一步探索陆地上的动物，了解更多的陆地动物以及它们的基本特征和生活习性，丰富孩子们的认知，</w:t>
            </w:r>
            <w:r>
              <w:rPr>
                <w:rFonts w:hint="eastAsia"/>
              </w:rPr>
              <w:t>并用正确的方式表达自己对动物的喜爱！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1.对探索陆地动物感兴趣，能关心爱护动物。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2.愿意运用多种方式进一步了解陆地动物的名称、基本特征和生活习性。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和幼儿一起</w:t>
            </w:r>
            <w:r>
              <w:rPr>
                <w:rFonts w:hint="eastAsia" w:ascii="宋体" w:hAnsi="宋体"/>
                <w:szCs w:val="21"/>
              </w:rPr>
              <w:t>创设“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动物总动员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主题课程板</w:t>
            </w:r>
            <w:r>
              <w:rPr>
                <w:rFonts w:hint="eastAsia" w:ascii="宋体" w:hAnsi="宋体"/>
                <w:szCs w:val="21"/>
              </w:rPr>
              <w:t>：按照不同的生活场所给动物分类：水里的、陆地的、空中的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呈现幼儿调查表《我知道的动物》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</w:rPr>
              <w:t>2.区域材料：</w:t>
            </w:r>
            <w:r>
              <w:rPr>
                <w:rFonts w:hint="eastAsia" w:ascii="宋体" w:hAnsi="宋体" w:cs="宋体"/>
              </w:rPr>
              <w:t>科探区：提供</w:t>
            </w:r>
            <w:r>
              <w:rPr>
                <w:rFonts w:hint="eastAsia" w:ascii="宋体" w:hAnsi="宋体" w:cs="宋体"/>
                <w:lang w:val="en-US" w:eastAsia="zh-CN"/>
              </w:rPr>
              <w:t>放大镜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显微镜</w:t>
            </w:r>
            <w:r>
              <w:rPr>
                <w:rFonts w:hint="eastAsia" w:ascii="宋体" w:hAnsi="宋体" w:cs="宋体"/>
              </w:rPr>
              <w:t>、镜子、天平等材料，供幼儿进行观察探索</w:t>
            </w:r>
            <w:r>
              <w:rPr>
                <w:rFonts w:hint="eastAsia" w:ascii="宋体" w:hAnsi="宋体" w:cs="宋体"/>
                <w:lang w:val="en-US" w:eastAsia="zh-CN"/>
              </w:rPr>
              <w:t>昆虫标本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/>
                <w:szCs w:val="21"/>
              </w:rPr>
              <w:t>美工区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蜡笔、彩纸、颜料等工具，提供各种</w:t>
            </w:r>
            <w:r>
              <w:rPr>
                <w:rFonts w:hint="eastAsia"/>
                <w:szCs w:val="21"/>
                <w:lang w:val="en-US" w:eastAsia="zh-CN"/>
              </w:rPr>
              <w:t>陆地</w:t>
            </w:r>
            <w:r>
              <w:rPr>
                <w:rFonts w:hint="eastAsia"/>
                <w:szCs w:val="21"/>
              </w:rPr>
              <w:t>动物的支架性图片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供幼儿用多种方式表现动物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：提供</w:t>
            </w:r>
            <w:r>
              <w:rPr>
                <w:rFonts w:hint="eastAsia"/>
                <w:szCs w:val="21"/>
              </w:rPr>
              <w:t>雪花片、动物图片等供幼儿搭建</w:t>
            </w:r>
            <w:r>
              <w:rPr>
                <w:rFonts w:hint="eastAsia"/>
                <w:szCs w:val="21"/>
                <w:lang w:val="en-US" w:eastAsia="zh-CN"/>
              </w:rPr>
              <w:t>陆地动物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val="en-US" w:eastAsia="zh-CN"/>
              </w:rPr>
              <w:t>与动物有关的</w:t>
            </w:r>
            <w:r>
              <w:rPr>
                <w:rFonts w:ascii="宋体" w:hAnsi="宋体" w:cs="宋体"/>
              </w:rPr>
              <w:t>绘本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动物指偶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讲述，</w:t>
            </w:r>
            <w:r>
              <w:rPr>
                <w:rFonts w:hint="eastAsia" w:ascii="宋体" w:hAnsi="宋体" w:cs="宋体"/>
                <w:lang w:val="en-US" w:eastAsia="zh-CN"/>
              </w:rPr>
              <w:t>自制动物书签</w:t>
            </w:r>
            <w:r>
              <w:rPr>
                <w:rFonts w:hint="eastAsia" w:ascii="宋体" w:hAnsi="宋体" w:cs="宋体"/>
              </w:rPr>
              <w:t>；益智区：投放</w:t>
            </w:r>
            <w:r>
              <w:rPr>
                <w:rFonts w:hint="eastAsia" w:ascii="宋体" w:hAnsi="宋体" w:cs="宋体"/>
                <w:lang w:val="en-US" w:eastAsia="zh-CN"/>
              </w:rPr>
              <w:t>动物消消乐、动物金字塔、</w:t>
            </w:r>
            <w:r>
              <w:rPr>
                <w:rFonts w:hint="eastAsia" w:ascii="宋体" w:hAnsi="宋体" w:cs="宋体"/>
              </w:rPr>
              <w:t>等材料，供幼儿进行益智游戏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；角色区：投放有关甜品店、小医生、理发店的支架性环境及材料供幼儿开展角色游戏。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能根据自己的需要喝水、入厕、增减衣物等，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</w:rPr>
              <w:t>良好的生活自理能力，养成擦鼻涕和塞裤子的习惯。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</w:t>
            </w:r>
            <w:r>
              <w:rPr>
                <w:rFonts w:hint="eastAsia" w:ascii="宋体" w:hAnsi="宋体"/>
                <w:szCs w:val="21"/>
              </w:rPr>
              <w:t>勤剪指甲、勤洗澡、勤换鞋袜，注意个人卫生，预防传染疾病的传播。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能认真做好餐后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几件</w:t>
            </w:r>
            <w:r>
              <w:rPr>
                <w:rFonts w:hint="eastAsia" w:ascii="宋体" w:hAnsi="宋体"/>
                <w:szCs w:val="21"/>
              </w:rPr>
              <w:t>事：洗手、漱口、擦嘴。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林老师关注区幼儿观察探索及记录表的使用情况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老师关注美工区幼儿多种方式表现动物的情况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 w:cs="宋体"/>
              </w:rPr>
              <w:t>《硬币储水》、《</w:t>
            </w:r>
            <w:r>
              <w:rPr>
                <w:rFonts w:hint="eastAsia"/>
                <w:szCs w:val="21"/>
              </w:rPr>
              <w:t>会跳舞的小兔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地球仪等。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可爱的斑马</w:t>
            </w:r>
            <w:r>
              <w:rPr>
                <w:rFonts w:hint="eastAsia" w:ascii="宋体" w:hAnsi="宋体" w:cs="宋体"/>
              </w:rPr>
              <w:t>》、绘画《动物园》、</w:t>
            </w:r>
            <w:r>
              <w:rPr>
                <w:rFonts w:hint="eastAsia" w:ascii="宋体" w:hAnsi="宋体" w:cs="宋体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</w:rPr>
              <w:t>《兔子》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  <w:szCs w:val="21"/>
              </w:rPr>
              <w:t>神奇的动物》《动物园》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三只小猪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故事表演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动物消消乐、动物数独、方向小鱼、七巧板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 w:cs="宋体"/>
              </w:rPr>
              <w:t>地面建构—动物园；桌面建构——大象、长颈鹿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兔子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乐高拼搭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快乐的农场、快乐的游乐园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自然物拼搭区：冬眠的熊、梅花鹿、我喜欢的动物等。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骑行游戏、滑索、投掷游戏、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球类游戏、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大型万能工匠、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平衡游戏、攀爬游戏、滑梯、跑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游戏、钻爬游戏等。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语言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数脚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                     2.</w:t>
            </w:r>
            <w:r>
              <w:rPr>
                <w:rFonts w:hint="eastAsia" w:ascii="宋体" w:hAnsi="宋体" w:cs="宋体"/>
                <w:szCs w:val="21"/>
              </w:rPr>
              <w:t>科学：会跳舞的小兔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音乐欣赏：小白兔和大黑熊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      4.</w:t>
            </w:r>
            <w:r>
              <w:rPr>
                <w:rFonts w:hint="eastAsia" w:ascii="宋体" w:hAnsi="宋体"/>
                <w:lang w:val="en-US" w:eastAsia="zh-CN"/>
              </w:rPr>
              <w:t>体育：袋鼠跳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数学：小动物排队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会跳舞的小兔、镜中谜组合；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整理抽屉、我是小小值日生；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美工室：动物园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ZkYzE3NjhjMWZhNTU0N2Y3Y2E0MDcwNzA2Nj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0F7F66E1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4C48F6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72F5CA5"/>
    <w:rsid w:val="27CD52BF"/>
    <w:rsid w:val="282D2989"/>
    <w:rsid w:val="28322D6E"/>
    <w:rsid w:val="28825BE3"/>
    <w:rsid w:val="28D217E3"/>
    <w:rsid w:val="296E08DE"/>
    <w:rsid w:val="299B4153"/>
    <w:rsid w:val="29E52C9C"/>
    <w:rsid w:val="2A420242"/>
    <w:rsid w:val="2BE23A8A"/>
    <w:rsid w:val="2C617297"/>
    <w:rsid w:val="2C946A15"/>
    <w:rsid w:val="2CC97E33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1F31FAD"/>
    <w:rsid w:val="320E4EAE"/>
    <w:rsid w:val="320F5558"/>
    <w:rsid w:val="32376BE6"/>
    <w:rsid w:val="325E7BE3"/>
    <w:rsid w:val="32A22753"/>
    <w:rsid w:val="32B3062C"/>
    <w:rsid w:val="33590AD6"/>
    <w:rsid w:val="33641229"/>
    <w:rsid w:val="33EA7BA6"/>
    <w:rsid w:val="35783088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312C0E"/>
    <w:rsid w:val="44481938"/>
    <w:rsid w:val="44AE5144"/>
    <w:rsid w:val="44FE13B8"/>
    <w:rsid w:val="45174B15"/>
    <w:rsid w:val="454666F9"/>
    <w:rsid w:val="45D9244B"/>
    <w:rsid w:val="468D7838"/>
    <w:rsid w:val="472B3EB7"/>
    <w:rsid w:val="499D5DC3"/>
    <w:rsid w:val="4A2D63C1"/>
    <w:rsid w:val="4A394D65"/>
    <w:rsid w:val="4AA2484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100EE4"/>
    <w:rsid w:val="5C500BA3"/>
    <w:rsid w:val="5C6F429A"/>
    <w:rsid w:val="5C734107"/>
    <w:rsid w:val="5CFF0E18"/>
    <w:rsid w:val="5D0A5949"/>
    <w:rsid w:val="5D3F048D"/>
    <w:rsid w:val="5DDD3F85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47314F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99F46AE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4DA2EDA"/>
    <w:rsid w:val="76C92E49"/>
    <w:rsid w:val="773FB0D8"/>
    <w:rsid w:val="78002BF0"/>
    <w:rsid w:val="78D930EC"/>
    <w:rsid w:val="78F3F20D"/>
    <w:rsid w:val="795C61F7"/>
    <w:rsid w:val="79657081"/>
    <w:rsid w:val="7AEC0D6A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7FBD4E33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1389</Words>
  <Characters>1417</Characters>
  <Lines>3</Lines>
  <Paragraphs>1</Paragraphs>
  <TotalTime>0</TotalTime>
  <ScaleCrop>false</ScaleCrop>
  <LinksUpToDate>false</LinksUpToDate>
  <CharactersWithSpaces>1479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我怀念的</cp:lastModifiedBy>
  <cp:lastPrinted>2023-11-13T00:00:00Z</cp:lastPrinted>
  <dcterms:modified xsi:type="dcterms:W3CDTF">2023-12-08T07:43:27Z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854585E14C2446CEB681A6A32D562BB6_13</vt:lpwstr>
  </property>
</Properties>
</file>