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黑体简体" w:hAnsi="方正黑体简体" w:eastAsia="方正黑体简体" w:cs="方正黑体简体"/>
          <w:color w:val="231916"/>
          <w:kern w:val="0"/>
          <w:sz w:val="36"/>
          <w:szCs w:val="36"/>
          <w:lang w:val="en-US" w:eastAsia="zh-CN" w:bidi="ar"/>
        </w:rPr>
        <w:t>如何在小学语文阅读教学中提升学生的言说能力</w:t>
      </w:r>
      <w:r>
        <w:rPr>
          <w:rFonts w:hint="eastAsia" w:ascii="方正黑体简体" w:hAnsi="方正黑体简体" w:eastAsia="方正黑体简体" w:cs="方正黑体简体"/>
          <w:color w:val="231916"/>
          <w:kern w:val="0"/>
          <w:sz w:val="36"/>
          <w:szCs w:val="36"/>
          <w:lang w:val="en-US" w:eastAsia="zh-CN" w:bidi="ar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之前学习了韩露老师撰写的《如何在小学语文阅读教学中提升学生的言说能力》一文，深受启发，受益匪浅。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二、在小学语文阅读教学中提升学生言说能力存在的问题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在通过阅读教学提升学生言说能力时，虽然学生的能力水平得到了一定的提升，但其中仍然存在一系列问题，例如教师缺乏对学生言说能力的重视，未能构建高质量趣味性阅读课堂，课堂知识也没有有效运用等，这些问题影响了学生的学习积极性，甚至会导致学生对语文学习产生一定的厌烦心理，课堂氛围整体较为沉闷，利于学生的发展与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（一）部分教师缺乏对学生言说能力的重视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学语文教师在开展阅读教学时，需要加强对学生口语表达能力的重视，从而根据学生的实际学情，选择更为适合的教学方式，提升学生阅读课堂的参与性，营造更加积极的课堂氛围，促使学生更加热爱语文阅读，从而提升其阅读学习质量和效率，从根本上实现学生词汇量的增长和巩固，强化学生的言说 能力。但就当前的阅读教学现状进行分析，在小学语文阅读课堂中，很多教师缺乏对学生言说能力的重视，甚至有些教师单纯地认为培养学生言说能力只需 要在日常生活中对其加以训练即可，不需要占用课堂时间；同时部分教师也未 能认识到学生言说能力的培养对其之后发展的重要性，也未能明确语文阅读教学对学生言说能力所产生的积极影响，从而导致学生的言说能力难以得到有效提升。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 未能构建高质量的趣味性阅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课堂激发学生的语文阅读兴趣，可以在极大程度上提升学生的课堂学习成效，促进其更好地理解教师所讲授的教学内容，实现知识与词汇的有效积累，从而学会如何运用知识进行语言表达和情感输出，促进学生言说能力的有效提升。但就实际教学情况进行分析，小学语文教师所采用的阅读教学形式过于传统，影响了学生的学习热情，导致学生无法通过阅读学习完成知识的获取，语文阅读的作用也得不到有效发挥，学生的词汇量增长速度缓慢，不利于学生言说能力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（三）未能实现知识的有效运用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开展语文阅读教学活动，学生的言说能力会得到极大的提升。但在实际生活中，很多学生都存在言说能力较差、不敢将自己的想法表达出来、缺乏自信心等问题。通过对小学语文阅读教学情况进行深入分析，可以发现，一些学生在阅读课堂中的参与性较高，整体的学习质量和学习效率也相对较强，但却很难将所学知识在生活中进行展现。教师应当加强对此情况的重视，探讨出现这一情况的主要原因，这也在侧面显示出教师未能在课堂中对学生言说能力 以及情感表达能力进行检测，对学生的实际学习情况不够了解，也无法制订出更加科学高效的教学策略，影响了学生言说能力的提升。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GNkZWRlYzQwNTU5NGNhNTdmZTRhZjY3NjMxN2EifQ=="/>
  </w:docVars>
  <w:rsids>
    <w:rsidRoot w:val="58F612BB"/>
    <w:rsid w:val="09A45C60"/>
    <w:rsid w:val="3AE050A3"/>
    <w:rsid w:val="58F6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2023-12-16T07:09:00Z</dcterms:created>
  <dc:creator>潘虹</dc:creator>
  <cp:lastModifiedBy>潘虹</cp:lastModifiedBy>
  <dcterms:modified xsi:type="dcterms:W3CDTF">2023-12-16T07:30:59Z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5E6BFFFB005E48C78F2FE0B763DDBF46_13</vt:lpwstr>
  </property>
</Properties>
</file>