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2023.12.11</w:t>
      </w:r>
    </w:p>
    <w:p>
      <w:pPr>
        <w:keepNext w:val="0"/>
        <w:keepLines w:val="0"/>
        <w:pageBreakBefore w:val="0"/>
        <w:numPr>
          <w:ilvl w:val="0"/>
          <w:numId w:val="1"/>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早晨入园</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今天早晨，大部分小朋友都按时入园了，很棒！早晨气温比较低，注意保暖，注意身体健康哦！</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二、区域游戏</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喝完牛奶，小朋友自主开展区域游戏。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7" name="图片 7" descr="IMG_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609"/>
                          <pic:cNvPicPr>
                            <a:picLocks noChangeAspect="1"/>
                          </pic:cNvPicPr>
                        </pic:nvPicPr>
                        <pic:blipFill>
                          <a:blip r:embed="rId4"/>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8" name="图片 8" descr="IMG_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611"/>
                          <pic:cNvPicPr>
                            <a:picLocks noChangeAspect="1"/>
                          </pic:cNvPicPr>
                        </pic:nvPicPr>
                        <pic:blipFill>
                          <a:blip r:embed="rId5"/>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9" name="图片 9" descr="IMG_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610"/>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10" name="图片 10" descr="IMG_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617"/>
                          <pic:cNvPicPr>
                            <a:picLocks noChangeAspect="1"/>
                          </pic:cNvPicPr>
                        </pic:nvPicPr>
                        <pic:blipFill>
                          <a:blip r:embed="rId7"/>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11" name="图片 11" descr="IMG_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615"/>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12" name="图片 12" descr="IMG_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624"/>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r>
    </w:tbl>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bookmarkStart w:id="0" w:name="_GoBack"/>
      <w:bookmarkEnd w:id="0"/>
      <w:r>
        <w:rPr>
          <w:rFonts w:hint="eastAsia"/>
          <w:lang w:val="en-US" w:eastAsia="zh-CN"/>
        </w:rPr>
        <w:t>三、集体活动</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Theme="minorEastAsia"/>
          <w:szCs w:val="21"/>
          <w:lang w:val="en-US" w:eastAsia="zh-CN"/>
        </w:rPr>
      </w:pPr>
      <w:r>
        <w:rPr>
          <w:rFonts w:hint="eastAsia" w:ascii="宋体" w:hAnsi="宋体"/>
          <w:szCs w:val="21"/>
          <w:lang w:val="en-US" w:eastAsia="zh-CN"/>
        </w:rPr>
        <w:t>今天的集体活动是综合《我知道的动物》。</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kern w:val="0"/>
          <w:szCs w:val="21"/>
        </w:rPr>
      </w:pPr>
      <w:r>
        <w:rPr>
          <w:rFonts w:hint="eastAsia" w:ascii="宋体" w:hAnsi="宋体"/>
          <w:szCs w:val="21"/>
        </w:rPr>
        <w:t>这是一节偏向于知识性科学的综合活动。动物世界种类繁多，但它们都有各自的名称、外形特征、生活习性等。</w:t>
      </w:r>
      <w:r>
        <w:rPr>
          <w:rFonts w:hint="eastAsia" w:ascii="宋体" w:hAnsi="宋体" w:cs="宋体"/>
          <w:kern w:val="0"/>
          <w:szCs w:val="21"/>
        </w:rPr>
        <w:t>本节活动采用经验分享法，让孩子讲述自己所知道的动物，并乐意倾听同伴讲述，增加对动物的了解，满足幼儿的愿望和需求。</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widowControl w:val="0"/>
              <w:numPr>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1" name="图片 1" descr="IMG_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650"/>
                          <pic:cNvPicPr>
                            <a:picLocks noChangeAspect="1"/>
                          </pic:cNvPicPr>
                        </pic:nvPicPr>
                        <pic:blipFill>
                          <a:blip r:embed="rId10"/>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2" name="图片 2" descr="IMG_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656"/>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3" name="图片 3" descr="IMG_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653"/>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widowControl w:val="0"/>
              <w:numPr>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4" name="图片 4" descr="IMG_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650"/>
                          <pic:cNvPicPr>
                            <a:picLocks noChangeAspect="1"/>
                          </pic:cNvPicPr>
                        </pic:nvPicPr>
                        <pic:blipFill>
                          <a:blip r:embed="rId10"/>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5" name="图片 5" descr="IMG_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652"/>
                          <pic:cNvPicPr>
                            <a:picLocks noChangeAspect="1"/>
                          </pic:cNvPicPr>
                        </pic:nvPicPr>
                        <pic:blipFill>
                          <a:blip r:embed="rId13"/>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6" name="图片 6" descr="IMG_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647"/>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r>
    </w:tbl>
    <w:p>
      <w:pPr>
        <w:widowControl w:val="0"/>
        <w:numPr>
          <w:numId w:val="0"/>
        </w:numPr>
        <w:jc w:val="both"/>
        <w:rPr>
          <w:rFonts w:hint="eastAsia"/>
          <w:lang w:val="en-US" w:eastAsia="zh-CN"/>
        </w:rPr>
      </w:pPr>
    </w:p>
    <w:p>
      <w:pPr>
        <w:widowControl w:val="0"/>
        <w:numPr>
          <w:numId w:val="0"/>
        </w:numPr>
        <w:ind w:firstLine="420" w:firstLineChars="200"/>
        <w:jc w:val="both"/>
        <w:rPr>
          <w:rFonts w:hint="default"/>
          <w:lang w:val="en-US" w:eastAsia="zh-CN"/>
        </w:rPr>
      </w:pPr>
      <w:r>
        <w:rPr>
          <w:rFonts w:hint="eastAsia"/>
          <w:lang w:val="en-US" w:eastAsia="zh-CN"/>
        </w:rPr>
        <w:t>四、温馨提示</w:t>
      </w:r>
    </w:p>
    <w:p>
      <w:pPr>
        <w:widowControl w:val="0"/>
        <w:numPr>
          <w:numId w:val="0"/>
        </w:numPr>
        <w:ind w:firstLine="420" w:firstLineChars="200"/>
        <w:jc w:val="both"/>
        <w:rPr>
          <w:rFonts w:hint="default"/>
          <w:lang w:val="en-US" w:eastAsia="zh-CN"/>
        </w:rPr>
      </w:pPr>
      <w:r>
        <w:rPr>
          <w:rFonts w:hint="eastAsia"/>
          <w:lang w:val="en-US" w:eastAsia="zh-CN"/>
        </w:rPr>
        <w:t>1.家</w:t>
      </w:r>
      <w:r>
        <w:rPr>
          <w:rFonts w:hint="default"/>
          <w:lang w:val="en-US" w:eastAsia="zh-CN"/>
        </w:rPr>
        <w:t>里有黏土、水彩笔等材料的，麻烦做一些动物或者画一些动物带来主要会投放在区域中或者装饰教室。也可以做一些与动物相关的手工或者小场景，比如冬眠的动物、企鹅、蛋托动物等，期待大家的作品</w:t>
      </w:r>
      <w:r>
        <w:rPr>
          <w:rFonts w:hint="eastAsia"/>
          <w:lang w:val="en-US" w:eastAsia="zh-CN"/>
        </w:rPr>
        <w:t>!</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305CE9"/>
    <w:multiLevelType w:val="singleLevel"/>
    <w:tmpl w:val="8E305CE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zlhMGY1YTJmYWYxMGFhZjQxODcyNDU3ZTY1ZjEifQ=="/>
  </w:docVars>
  <w:rsids>
    <w:rsidRoot w:val="0CBC568D"/>
    <w:rsid w:val="0CBC5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2023-12-14T05:45:00Z</dcterms:created>
  <dc:creator>花草少年</dc:creator>
  <cp:lastModifiedBy>花草少年</cp:lastModifiedBy>
  <dcterms:modified xsi:type="dcterms:W3CDTF">2023-12-14T05:52:07Z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FC10FCA88B85477A8602EF56ADDD046B_11</vt:lpwstr>
  </property>
</Properties>
</file>