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谢菲菲</w:t>
      </w:r>
      <w:r>
        <w:rPr>
          <w:rFonts w:ascii="宋体" w:hAnsi="宋体" w:eastAsia="宋体" w:cs="宋体"/>
          <w:sz w:val="24"/>
          <w:szCs w:val="24"/>
        </w:rPr>
        <w:t>，常州市新北区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吕墅</w:t>
      </w:r>
      <w:r>
        <w:rPr>
          <w:rFonts w:ascii="宋体" w:hAnsi="宋体" w:eastAsia="宋体" w:cs="宋体"/>
          <w:sz w:val="24"/>
          <w:szCs w:val="24"/>
        </w:rPr>
        <w:t>小学教师，钱丽娟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卓越</w:t>
      </w:r>
      <w:r>
        <w:rPr>
          <w:rFonts w:ascii="宋体" w:hAnsi="宋体" w:eastAsia="宋体" w:cs="宋体"/>
          <w:sz w:val="24"/>
          <w:szCs w:val="24"/>
        </w:rPr>
        <w:t>教师成长营成员。</w:t>
      </w:r>
      <w:r>
        <w:rPr>
          <w:rFonts w:hint="eastAsia"/>
          <w:sz w:val="24"/>
          <w:szCs w:val="32"/>
          <w:lang w:val="en-US" w:eastAsia="zh-CN"/>
        </w:rPr>
        <w:t>曾获“</w:t>
      </w:r>
      <w:r>
        <w:rPr>
          <w:rFonts w:hint="eastAsia"/>
          <w:sz w:val="24"/>
          <w:szCs w:val="32"/>
          <w:lang w:val="en-US" w:eastAsia="zh-CN"/>
        </w:rPr>
        <w:t>新北区高级班主任</w:t>
      </w:r>
      <w:r>
        <w:rPr>
          <w:rFonts w:hint="eastAsia"/>
          <w:sz w:val="24"/>
          <w:szCs w:val="32"/>
          <w:lang w:val="en-US" w:eastAsia="zh-CN"/>
        </w:rPr>
        <w:t>”、“新北区骨干班主任”等称号。</w:t>
      </w:r>
      <w:r>
        <w:rPr>
          <w:rFonts w:ascii="宋体" w:hAnsi="宋体" w:eastAsia="宋体" w:cs="宋体"/>
          <w:sz w:val="24"/>
          <w:szCs w:val="24"/>
        </w:rPr>
        <w:t>从教以来分别获新北区综合实践活动评优课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ascii="宋体" w:hAnsi="宋体" w:eastAsia="宋体" w:cs="宋体"/>
          <w:sz w:val="24"/>
          <w:szCs w:val="24"/>
        </w:rPr>
        <w:t>等奖，综合实践活动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基本功二</w:t>
      </w:r>
      <w:r>
        <w:rPr>
          <w:rFonts w:ascii="宋体" w:hAnsi="宋体" w:eastAsia="宋体" w:cs="宋体"/>
          <w:sz w:val="24"/>
          <w:szCs w:val="24"/>
        </w:rPr>
        <w:t>等奖，多次执教区级公开课；积极撰写论文，多篇发表在省级刊物。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谢菲菲</w:t>
      </w:r>
      <w:r>
        <w:rPr>
          <w:rFonts w:ascii="宋体" w:hAnsi="宋体" w:eastAsia="宋体" w:cs="宋体"/>
          <w:sz w:val="24"/>
          <w:szCs w:val="24"/>
        </w:rPr>
        <w:t>老师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在淡泊中追求，在奋斗中奉献</w:t>
      </w:r>
      <w:r>
        <w:rPr>
          <w:rFonts w:ascii="宋体" w:hAnsi="宋体" w:eastAsia="宋体" w:cs="宋体"/>
          <w:sz w:val="24"/>
          <w:szCs w:val="24"/>
        </w:rPr>
        <w:t>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她愿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用最大努力给孩子提供一个使他们得到满足的环境，让孩子在活动中得到快乐，让他们做每一件事都热情洋溢。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B1F3C11"/>
    <w:rsid w:val="17FA6EAF"/>
    <w:rsid w:val="2E5D7997"/>
    <w:rsid w:val="2E6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78687</dc:creator>
  <cp:lastModifiedBy>瞬间感觉</cp:lastModifiedBy>
  <dcterms:modified xsi:type="dcterms:W3CDTF">2023-12-13T08:01:15Z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3E516E9FD2764225B9751B312FEE701F_12</vt:lpwstr>
  </property>
</Properties>
</file>