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常州市新北区新桥实验小学</w:t>
      </w:r>
      <w:r>
        <w:rPr>
          <w:rFonts w:hint="eastAsia" w:ascii="华文中宋" w:hAnsi="华文中宋" w:eastAsia="华文中宋"/>
          <w:sz w:val="36"/>
          <w:szCs w:val="36"/>
        </w:rPr>
        <w:t>风险隐患分级管控清单</w:t>
      </w:r>
    </w:p>
    <w:p>
      <w:pPr>
        <w:spacing w:line="380" w:lineRule="exact"/>
        <w:jc w:val="center"/>
        <w:rPr>
          <w:sz w:val="28"/>
          <w:szCs w:val="28"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97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分级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风险点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（含风险部位和工作环节）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防控措施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门卫管理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完善制度</w:t>
            </w:r>
          </w:p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加强门卫管理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消防安全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完善制度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落实巡检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饮食安全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完善制度</w:t>
            </w:r>
          </w:p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加强食堂管理</w:t>
            </w:r>
          </w:p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落实安全培训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规范操作流程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设施设备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加强日常巡检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及时反馈维修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水电气使用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加强安全培训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落实安全制度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危险生物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加强日常巡查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及时联系相关部门处理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传染病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完善落实传染病制度</w:t>
            </w:r>
          </w:p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完善处置流程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多方位宣传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运动场地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加强日常巡检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及时反馈整改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交通安全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落实“一带一盔”</w:t>
            </w:r>
          </w:p>
          <w:p>
            <w:pPr>
              <w:spacing w:line="38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加强交通安全教育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苗小芬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VjYzg3NmUxZjIzMDMwMTEyMDNhMjg0MWNhYTcifQ=="/>
  </w:docVars>
  <w:rsids>
    <w:rsidRoot w:val="00000000"/>
    <w:rsid w:val="5D021DD7"/>
    <w:rsid w:val="5D5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2023-09-19T05:02:00Z</dcterms:created>
  <dc:creator>XQXX5</dc:creator>
  <cp:lastModifiedBy>XQXX5</cp:lastModifiedBy>
  <dcterms:modified xsi:type="dcterms:W3CDTF">2023-09-28T01:39:04Z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C47E6CA62E204FBD9263BBA41E8C92FA_12</vt:lpwstr>
  </property>
</Properties>
</file>