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4100" w14:textId="77777777" w:rsidR="001F5873" w:rsidRDefault="00F306D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16B44CCF" w14:textId="70572801" w:rsidR="001F5873" w:rsidRDefault="00F306D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4A2C95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2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982"/>
        <w:gridCol w:w="8526"/>
      </w:tblGrid>
      <w:tr w:rsidR="001F5873" w14:paraId="5D3B3C97" w14:textId="77777777">
        <w:trPr>
          <w:trHeight w:val="2750"/>
        </w:trPr>
        <w:tc>
          <w:tcPr>
            <w:tcW w:w="1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35055" w14:textId="77777777" w:rsidR="001F5873" w:rsidRDefault="00F306D0">
            <w:pPr>
              <w:pStyle w:val="a3"/>
              <w:spacing w:after="0"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1A5D8A06" w14:textId="77777777" w:rsidR="001F5873" w:rsidRDefault="00F306D0">
            <w:pPr>
              <w:pStyle w:val="a3"/>
              <w:spacing w:after="0" w:line="36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图形宝宝（一）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C40D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2D61DF38" w14:textId="50540160" w:rsidR="001F5873" w:rsidRDefault="00F306D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形，是一门艺术，它充满创意思维，能建构幼儿的造型能力，而生活中就充满了图形，幼儿对图形的求知欲很高。在我喜欢的主题中，我们发现，孩子们对各种各样的图形很感兴趣，他们认识基本的图形，能关注明显的形状特征，还能用简单的语言进行表述。“瓶盖是圆形的</w:t>
            </w:r>
            <w:r>
              <w:rPr>
                <w:rFonts w:ascii="宋体" w:hAnsi="宋体" w:cs="宋体" w:hint="eastAsia"/>
                <w:szCs w:val="21"/>
              </w:rPr>
              <w:t>!</w:t>
            </w:r>
            <w:r>
              <w:rPr>
                <w:rFonts w:ascii="宋体" w:hAnsi="宋体" w:cs="宋体" w:hint="eastAsia"/>
                <w:szCs w:val="21"/>
              </w:rPr>
              <w:t>”“窗户是方方的</w:t>
            </w:r>
            <w:r>
              <w:rPr>
                <w:rFonts w:ascii="宋体" w:hAnsi="宋体" w:cs="宋体" w:hint="eastAsia"/>
                <w:szCs w:val="21"/>
              </w:rPr>
              <w:t>!</w:t>
            </w:r>
            <w:r>
              <w:rPr>
                <w:rFonts w:ascii="宋体" w:hAnsi="宋体" w:cs="宋体" w:hint="eastAsia"/>
                <w:szCs w:val="21"/>
              </w:rPr>
              <w:t>”“屋顶是三角形的</w:t>
            </w:r>
            <w:r>
              <w:rPr>
                <w:rFonts w:ascii="宋体" w:hAnsi="宋体" w:cs="宋体" w:hint="eastAsia"/>
                <w:szCs w:val="21"/>
              </w:rPr>
              <w:t>!</w:t>
            </w:r>
            <w:r>
              <w:rPr>
                <w:rFonts w:ascii="宋体" w:hAnsi="宋体" w:cs="宋体" w:hint="eastAsia"/>
                <w:szCs w:val="21"/>
              </w:rPr>
              <w:t>”基于对幼儿的观察和交流，我们发现，</w:t>
            </w:r>
            <w:r w:rsidR="004A2C95">
              <w:rPr>
                <w:rFonts w:ascii="宋体" w:hAnsi="宋体" w:cs="宋体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的孩子们对图形很感兴趣</w:t>
            </w:r>
            <w:r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78%</w:t>
            </w:r>
            <w:r>
              <w:rPr>
                <w:rFonts w:ascii="宋体" w:hAnsi="宋体" w:cs="宋体" w:hint="eastAsia"/>
                <w:szCs w:val="21"/>
              </w:rPr>
              <w:t>的幼儿能够分清圆形、正方形、三角形等基本图形</w:t>
            </w:r>
            <w:r>
              <w:rPr>
                <w:rFonts w:ascii="宋体" w:hAnsi="宋体" w:cs="宋体" w:hint="eastAsia"/>
                <w:szCs w:val="21"/>
              </w:rPr>
              <w:t>;</w:t>
            </w:r>
            <w:r w:rsidR="004A2C95">
              <w:rPr>
                <w:rFonts w:ascii="宋体" w:hAnsi="宋体" w:cs="宋体"/>
                <w:szCs w:val="21"/>
              </w:rPr>
              <w:t>75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的幼儿能够清楚地表达生活中见到的图形。其实幼儿身边的世界就是一个纷繁复杂的图形世界，桌子、凳子、玩具、图</w:t>
            </w:r>
            <w:r>
              <w:rPr>
                <w:rFonts w:ascii="宋体" w:hAnsi="宋体" w:cs="宋体" w:hint="eastAsia"/>
                <w:szCs w:val="21"/>
              </w:rPr>
              <w:t>画书、吃饭的碗、洗脸的盆、身上穿的衣服等等，都存在着各种形状，幼儿无时无刻不在感受着形状的乐趣。</w:t>
            </w:r>
          </w:p>
          <w:p w14:paraId="1EBD3F89" w14:textId="77777777" w:rsidR="001F5873" w:rsidRDefault="00F306D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因此本周我们主要从幼儿生活中接触最多的图形一一圆形入手，引导幼儿认识圆形，感知圆形的特征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能从许多图形中找出圆形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并能够迁移生活经验说出与圆形相似的物体。</w:t>
            </w:r>
          </w:p>
        </w:tc>
      </w:tr>
      <w:tr w:rsidR="001F5873" w14:paraId="25FE6587" w14:textId="77777777">
        <w:trPr>
          <w:trHeight w:val="810"/>
        </w:trPr>
        <w:tc>
          <w:tcPr>
            <w:tcW w:w="1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0542E" w14:textId="77777777" w:rsidR="001F5873" w:rsidRDefault="001F5873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A550E" w14:textId="77777777" w:rsidR="001F5873" w:rsidRDefault="00F306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719DECF3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愿意参与活动，体验图形带来的乐趣。</w:t>
            </w:r>
          </w:p>
          <w:p w14:paraId="529811A6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感知周围环境中的圆形，知道圆形的主要特征，并尝试用简单的语言描述。</w:t>
            </w:r>
          </w:p>
          <w:p w14:paraId="2EE9F262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对生活中的圆形有好奇心，有初步的探究兴趣。</w:t>
            </w:r>
          </w:p>
          <w:p w14:paraId="600474B6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</w:t>
            </w:r>
            <w:r>
              <w:rPr>
                <w:rFonts w:ascii="宋体" w:hAnsi="宋体" w:cs="宋体" w:hint="eastAsia"/>
                <w:bCs/>
                <w:szCs w:val="21"/>
              </w:rPr>
              <w:t>愿意和小朋友一起游戏，想加入同伴的游戏时，能友好地提出请求。</w:t>
            </w:r>
          </w:p>
        </w:tc>
      </w:tr>
      <w:tr w:rsidR="001F5873" w14:paraId="3B9C1907" w14:textId="77777777">
        <w:trPr>
          <w:trHeight w:val="187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A5BD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81841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7DB75239" w14:textId="77777777" w:rsidR="001F5873" w:rsidRDefault="00F306D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娃娃家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各种形状的食物玩具供幼儿对应嘴巴进行喂食游戏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CDA4206" w14:textId="77777777" w:rsidR="001F5873" w:rsidRDefault="00F306D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美工区提供</w:t>
            </w:r>
            <w:r>
              <w:rPr>
                <w:rFonts w:ascii="宋体" w:hAnsi="宋体" w:cs="宋体" w:hint="eastAsia"/>
                <w:szCs w:val="21"/>
              </w:rPr>
              <w:t>形状彩纸、太空泥等材料供幼儿自由创作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C23E0FB" w14:textId="77777777" w:rsidR="001F5873" w:rsidRDefault="00F306D0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图书区增添有关</w:t>
            </w:r>
            <w:r>
              <w:rPr>
                <w:rFonts w:ascii="宋体" w:hAnsi="宋体" w:cs="宋体" w:hint="eastAsia"/>
                <w:szCs w:val="21"/>
              </w:rPr>
              <w:t>形状</w:t>
            </w:r>
            <w:r>
              <w:rPr>
                <w:rFonts w:ascii="宋体" w:hAnsi="宋体" w:cs="宋体" w:hint="eastAsia"/>
                <w:szCs w:val="21"/>
              </w:rPr>
              <w:t>的书籍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等绘本供幼儿自主阅读讲述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；</w:t>
            </w:r>
          </w:p>
          <w:p w14:paraId="677AE050" w14:textId="77777777" w:rsidR="001F5873" w:rsidRDefault="00F306D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地面建构提供各种各样的汽车，供幼儿建构公路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FC42D0" w14:textId="77777777" w:rsidR="001F5873" w:rsidRDefault="00F306D0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益智区投放</w:t>
            </w:r>
            <w:r>
              <w:rPr>
                <w:rFonts w:ascii="宋体" w:hAnsi="宋体" w:cs="宋体" w:hint="eastAsia"/>
                <w:szCs w:val="21"/>
              </w:rPr>
              <w:t>图形</w:t>
            </w:r>
            <w:r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形状嵌板、小熊饼干店等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F5873" w14:paraId="34FE4B30" w14:textId="77777777">
        <w:trPr>
          <w:trHeight w:val="760"/>
        </w:trPr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7EF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7639" w14:textId="77777777" w:rsidR="001F5873" w:rsidRDefault="00F306D0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知道在户外活动中遇到困难寻求老师的帮助，在玩耍中不奔跑。</w:t>
            </w:r>
          </w:p>
          <w:p w14:paraId="0BE03FDA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洗手时，尝试自己卷袖、拉袖子，避免把衣服弄湿。</w:t>
            </w:r>
          </w:p>
        </w:tc>
      </w:tr>
      <w:tr w:rsidR="001F5873" w14:paraId="34896323" w14:textId="77777777">
        <w:trPr>
          <w:trHeight w:hRule="exact" w:val="178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9744BC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3834A109" w14:textId="77777777" w:rsidR="001F5873" w:rsidRDefault="001F58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DB6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259EF7FC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C425B" w14:textId="77777777" w:rsidR="001F5873" w:rsidRDefault="00F306D0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</w:rPr>
              <w:t>任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kern w:val="2"/>
                <w:sz w:val="21"/>
                <w:szCs w:val="21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2BAA85A9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圆形骨碌碌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小方和小圆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形状夫妇和孩子们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7D66DC0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形状拼图、形状嵌板、小熊饼干店</w:t>
            </w:r>
          </w:p>
          <w:p w14:paraId="083D31ED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奇奇怪怪的形状脸、图形变变变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2EB0F60A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高速公路、房子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55DBA62A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生活区：</w:t>
            </w:r>
            <w:r>
              <w:rPr>
                <w:rFonts w:ascii="宋体" w:hAnsi="宋体" w:cs="宋体" w:hint="eastAsia"/>
                <w:szCs w:val="21"/>
              </w:rPr>
              <w:t>好吃的饼干、形状夹一夹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6826C80" w14:textId="77777777" w:rsidR="001F5873" w:rsidRDefault="00F306D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娃娃家：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>给宝宝喂食、我是小厨师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1F5873" w14:paraId="4444E439" w14:textId="77777777">
        <w:trPr>
          <w:trHeight w:hRule="exact" w:val="72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5ACFA21" w14:textId="77777777" w:rsidR="001F5873" w:rsidRDefault="001F58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13F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4D794CA3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DDF62" w14:textId="77777777" w:rsidR="001F5873" w:rsidRDefault="00F306D0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14EF8819" w14:textId="77777777" w:rsidR="001F5873" w:rsidRDefault="00F306D0">
            <w:pPr>
              <w:pStyle w:val="a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1F5873" w14:paraId="094D6C06" w14:textId="77777777">
        <w:trPr>
          <w:trHeight w:hRule="exact" w:val="6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440F1" w14:textId="77777777" w:rsidR="001F5873" w:rsidRDefault="001F58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C160C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7796A28C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6CD0B" w14:textId="77777777" w:rsidR="001F5873" w:rsidRDefault="00F306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语言</w:t>
            </w:r>
            <w:r>
              <w:rPr>
                <w:rFonts w:ascii="宋体" w:hAnsi="宋体" w:cs="宋体" w:hint="eastAsia"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szCs w:val="21"/>
              </w:rPr>
              <w:t>红红的小东西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科学</w:t>
            </w:r>
            <w:r>
              <w:rPr>
                <w:rFonts w:ascii="宋体" w:hAnsi="宋体" w:cs="宋体" w:hint="eastAsia"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szCs w:val="21"/>
              </w:rPr>
              <w:t>瓶子和盖子</w:t>
            </w:r>
          </w:p>
          <w:p w14:paraId="79550652" w14:textId="77777777" w:rsidR="001F5873" w:rsidRDefault="00F306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</w:t>
            </w:r>
            <w:r>
              <w:rPr>
                <w:rFonts w:ascii="宋体" w:hAnsi="宋体" w:cs="宋体" w:hint="eastAsia"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szCs w:val="21"/>
              </w:rPr>
              <w:t>拉个圆圈走走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数学</w:t>
            </w:r>
            <w:r>
              <w:rPr>
                <w:rFonts w:ascii="宋体" w:hAnsi="宋体" w:cs="宋体" w:hint="eastAsia"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szCs w:val="21"/>
              </w:rPr>
              <w:t>找圆形</w:t>
            </w:r>
          </w:p>
          <w:p w14:paraId="4DE06423" w14:textId="77777777" w:rsidR="001F5873" w:rsidRDefault="00F306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体育</w:t>
            </w:r>
            <w:r>
              <w:rPr>
                <w:rFonts w:ascii="宋体" w:hAnsi="宋体" w:cs="宋体" w:hint="eastAsia"/>
                <w:bCs/>
                <w:szCs w:val="21"/>
              </w:rPr>
              <w:t>:</w:t>
            </w:r>
            <w:r>
              <w:rPr>
                <w:rFonts w:ascii="宋体" w:hAnsi="宋体" w:cs="宋体" w:hint="eastAsia"/>
                <w:bCs/>
                <w:szCs w:val="21"/>
              </w:rPr>
              <w:t>好玩的圈圈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整理抽屉柜</w:t>
            </w:r>
          </w:p>
          <w:p w14:paraId="346E5F5E" w14:textId="77777777" w:rsidR="001F5873" w:rsidRDefault="00F306D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整理</w:t>
            </w:r>
          </w:p>
        </w:tc>
      </w:tr>
      <w:tr w:rsidR="001F5873" w14:paraId="0F84BD03" w14:textId="77777777">
        <w:trPr>
          <w:trHeight w:hRule="exact" w:val="1061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35D19B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6AF" w14:textId="77777777" w:rsidR="001F5873" w:rsidRDefault="001F58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3FFAE" w14:textId="77777777" w:rsidR="001F5873" w:rsidRDefault="001F5873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F5873" w14:paraId="155687ED" w14:textId="77777777">
        <w:trPr>
          <w:trHeight w:hRule="exact" w:val="21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253C6DF" w14:textId="77777777" w:rsidR="001F5873" w:rsidRDefault="001F58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14E5A" w14:textId="77777777" w:rsidR="001F5873" w:rsidRDefault="00F306D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27978E" w14:textId="77777777" w:rsidR="001F5873" w:rsidRDefault="00F306D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DEDF9A6" w14:textId="77777777" w:rsidR="001F5873" w:rsidRDefault="00F306D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</w:rPr>
              <w:t>形状小怪兽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D8F580E" w14:textId="77777777" w:rsidR="001F5873" w:rsidRDefault="00F306D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魔力小圆圈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F31E993" w14:textId="77777777" w:rsidR="001F5873" w:rsidRDefault="00F306D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</w:rPr>
              <w:t>神奇的形状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8DA9A1A" w14:textId="77777777" w:rsidR="001F5873" w:rsidRDefault="00F306D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彩色甜甜圈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3A95695" w14:textId="265E440F" w:rsidR="001F5873" w:rsidRDefault="00F306D0">
      <w:pPr>
        <w:spacing w:line="360" w:lineRule="exact"/>
        <w:ind w:firstLineChars="2600" w:firstLine="5460"/>
        <w:rPr>
          <w:rFonts w:hint="eastAsia"/>
        </w:rPr>
      </w:pPr>
      <w:r>
        <w:rPr>
          <w:rFonts w:ascii="宋体" w:hAnsi="宋体" w:hint="eastAsia"/>
        </w:rPr>
        <w:t>班级老师：</w:t>
      </w:r>
      <w:r w:rsidR="004A2C95">
        <w:rPr>
          <w:rFonts w:ascii="宋体" w:hAnsi="宋体" w:hint="eastAsia"/>
        </w:rPr>
        <w:t>储丽华、谢慧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4A2C95">
        <w:rPr>
          <w:rFonts w:ascii="宋体" w:hAnsi="宋体" w:hint="eastAsia"/>
        </w:rPr>
        <w:t>谢慧</w:t>
      </w:r>
    </w:p>
    <w:sectPr w:rsidR="001F587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169D0AAA"/>
    <w:rsid w:val="001F5873"/>
    <w:rsid w:val="004A2C95"/>
    <w:rsid w:val="00F306D0"/>
    <w:rsid w:val="169D0AAA"/>
    <w:rsid w:val="674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FDCA19"/>
  <w15:docId w15:val="{2D6DA9C2-ED36-4040-AE4E-00C64C9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6</cp:revision>
  <cp:lastPrinted>2023-12-10T23:57:00Z</cp:lastPrinted>
  <dcterms:created xsi:type="dcterms:W3CDTF">2023-12-04T05:22:00Z</dcterms:created>
  <dcterms:modified xsi:type="dcterms:W3CDTF">2023-12-10T23:58:00Z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5997924E1D8C4D6FA6BC8623F972A6EE_11</vt:lpwstr>
  </property>
</Properties>
</file>