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王沐辰、丁嘉熠、王希、彭晨熙、徐乐晴、吕梓凯、杨苏川、朱梦琳、霍思远、吴晔、邵嘉悦、李明哲、李嫁佐、陶语珊、李镓佑、顾芯蕊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今日早点：牛奶、蒸贝贝南瓜、好吃点腰果饼、闲趣饼干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6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D092A7" w:themeColor="accent4"/>
          <w:szCs w:val="28"/>
          <w:lang w:val="en-US" w:eastAsia="zh-CN"/>
          <w14:textFill>
            <w14:solidFill>
              <w14:schemeClr w14:val="accent4"/>
            </w14:solidFill>
          </w14:textFill>
        </w:rPr>
        <w:t xml:space="preserve">区 </w:t>
      </w:r>
      <w:r>
        <w:rPr>
          <w:rFonts w:hint="eastAsia" w:ascii="Optima" w:hAnsi="Optima" w:cs="Optima"/>
          <w:b/>
          <w:bCs/>
          <w:color w:val="E7BC29" w:themeColor="accent3"/>
          <w:szCs w:val="28"/>
          <w:lang w:val="en-US" w:eastAsia="zh-CN"/>
          <w14:textFill>
            <w14:solidFill>
              <w14:schemeClr w14:val="accent3"/>
            </w14:solidFill>
          </w14:textFill>
        </w:rPr>
        <w:t xml:space="preserve">域 </w:t>
      </w:r>
      <w:r>
        <w:rPr>
          <w:rFonts w:hint="eastAsia" w:ascii="Optima" w:hAnsi="Optima" w:cs="Optima"/>
          <w:b/>
          <w:bCs/>
          <w:color w:val="7792DA"/>
          <w:szCs w:val="28"/>
          <w:lang w:val="en-US" w:eastAsia="zh-CN"/>
        </w:rPr>
        <w:t xml:space="preserve">游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戏</w:t>
      </w:r>
      <w:r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720" w:firstLineChars="30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宝贝们在来园后可以根据自己的喜好选择想玩的区域游戏哦！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音乐：拉个圆圈走走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1.感受音乐欢快活泼的情绪，体验在音乐游戏中拉圆以及与同伴合作的乐趣。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2.能按时针方向围走成圆圈，并跟歌词的内容的变化而改变动作。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  <w:lang w:val="en-US" w:eastAsia="zh-CN"/>
        </w:rPr>
        <w:t xml:space="preserve"> 这是一节音乐游戏活动。音乐旋律欢快活泼走向平稳，多为四度以内的上行或下行。四二拍节奏强弱有序，歌词通俗易懂有一定的指令性。音乐共有两大乐句，第一个乐句跟音乐一边唱一边走成圆形，第二个乐句一边走一边跟音乐旋律，在最后一小节蹲下。通过歌词一步一拍，每一小节完成一个指令。本次活动主要引导幼儿在欣赏歌曲、理解歌词内容上学唱歌曲，并引导幼儿能保持大圆圈探索有节奏地走圆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2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王沐辰、丁嘉熠、王希、彭晨熙、徐乐晴、吕梓凯、杨苏川、朱梦琳、霍思远、吴晔、邵嘉悦、李明哲、李嫁佐、陶语珊、李镓佑、顾芯蕊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能够听清楚要求，并且认真按照要求进行作画，给你们点赞哦！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-800735</wp:posOffset>
            </wp:positionV>
            <wp:extent cx="4280535" cy="4947920"/>
            <wp:effectExtent l="0" t="0" r="12065" b="5080"/>
            <wp:wrapNone/>
            <wp:docPr id="8" name="图片 8" descr="VT$8P@TGE9S_B(R]8GT`A1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VT$8P@TGE9S_B(R]8GT`A1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9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</w:p>
    <w:p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auto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auto"/>
          <w:sz w:val="20"/>
          <w:szCs w:val="30"/>
          <w:lang w:val="en-US" w:eastAsia="zh-CN"/>
        </w:rPr>
        <w:t>今天的天气真好呀！户外时间到啦！我们的户外是混班游戏，有攀爬、跑跳、走平衡木、还有钻爬、推小车等很多好玩的游戏呢！快来看看宝贝们的表现吧！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40640</wp:posOffset>
            </wp:positionV>
            <wp:extent cx="2275205" cy="1706245"/>
            <wp:effectExtent l="0" t="0" r="10795" b="8255"/>
            <wp:wrapNone/>
            <wp:docPr id="16" name="图片 16" descr="E:/桌面/新建文件夹/IMG_7511(1).JPGIMG_7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7511(1).JPGIMG_7511(1)"/>
                    <pic:cNvPicPr>
                      <a:picLocks noChangeAspect="1"/>
                    </pic:cNvPicPr>
                  </pic:nvPicPr>
                  <pic:blipFill>
                    <a:blip r:embed="rId9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55880</wp:posOffset>
            </wp:positionV>
            <wp:extent cx="2275205" cy="1706245"/>
            <wp:effectExtent l="0" t="0" r="10795" b="8255"/>
            <wp:wrapNone/>
            <wp:docPr id="17" name="图片 17" descr="E:/桌面/新建文件夹/IMG_7512(1).JPGIMG_75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/IMG_7512(1).JPGIMG_7512(1)"/>
                    <pic:cNvPicPr>
                      <a:picLocks noChangeAspect="1"/>
                    </pic:cNvPicPr>
                  </pic:nvPicPr>
                  <pic:blipFill>
                    <a:blip r:embed="rId10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62230</wp:posOffset>
            </wp:positionV>
            <wp:extent cx="2275205" cy="1706245"/>
            <wp:effectExtent l="0" t="0" r="10795" b="8255"/>
            <wp:wrapNone/>
            <wp:docPr id="12" name="图片 12" descr="E:/桌面/新建文件夹/IMG_7510(1).JPGIMG_75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7510(1).JPGIMG_7510(1)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103505</wp:posOffset>
            </wp:positionV>
            <wp:extent cx="2275205" cy="1706245"/>
            <wp:effectExtent l="0" t="0" r="10795" b="8255"/>
            <wp:wrapNone/>
            <wp:docPr id="11" name="图片 11" descr="E:/桌面/新建文件夹/IMG_7514.JPGIMG_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7514.JPGIMG_7514"/>
                    <pic:cNvPicPr>
                      <a:picLocks noChangeAspect="1"/>
                    </pic:cNvPicPr>
                  </pic:nvPicPr>
                  <pic:blipFill>
                    <a:blip r:embed="rId12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125730</wp:posOffset>
            </wp:positionV>
            <wp:extent cx="2275205" cy="1706245"/>
            <wp:effectExtent l="0" t="0" r="10795" b="8255"/>
            <wp:wrapNone/>
            <wp:docPr id="19" name="图片 19" descr="E:/桌面/新建文件夹/IMG_7513(1).JPGIMG_75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/IMG_7513(1).JPGIMG_7513(1)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今天的午餐吃的是：排骨焖饭、百叶甜玉米乌鸡汤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水果：冬枣、蜜柚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下午点心：紫菜鲜肉小混沌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41910</wp:posOffset>
            </wp:positionV>
            <wp:extent cx="2275205" cy="1706245"/>
            <wp:effectExtent l="0" t="0" r="10795" b="8255"/>
            <wp:wrapNone/>
            <wp:docPr id="14" name="图片 14" descr="E:/桌面/新建文件夹/IMG_7518(1).JPGIMG_75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7518(1).JPGIMG_7518(1)"/>
                    <pic:cNvPicPr>
                      <a:picLocks noChangeAspect="1"/>
                    </pic:cNvPicPr>
                  </pic:nvPicPr>
                  <pic:blipFill>
                    <a:blip r:embed="rId1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86995</wp:posOffset>
            </wp:positionV>
            <wp:extent cx="2275205" cy="1706245"/>
            <wp:effectExtent l="0" t="0" r="10795" b="8255"/>
            <wp:wrapNone/>
            <wp:docPr id="18" name="图片 18" descr="E:/桌面/新建文件夹/IMG_7520(1).JPGIMG_75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7520(1).JPGIMG_7520(1)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68580</wp:posOffset>
            </wp:positionV>
            <wp:extent cx="2275205" cy="1706245"/>
            <wp:effectExtent l="0" t="0" r="10795" b="8255"/>
            <wp:wrapNone/>
            <wp:docPr id="15" name="图片 15" descr="E:/桌面/新建文件夹/IMG_7519(1).JPGIMG_7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7519(1).JPGIMG_7519(1)"/>
                    <pic:cNvPicPr>
                      <a:picLocks noChangeAspect="1"/>
                    </pic:cNvPicPr>
                  </pic:nvPicPr>
                  <pic:blipFill>
                    <a:blip r:embed="rId1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137795</wp:posOffset>
            </wp:positionV>
            <wp:extent cx="2275205" cy="1706245"/>
            <wp:effectExtent l="0" t="0" r="10795" b="8255"/>
            <wp:wrapNone/>
            <wp:docPr id="20" name="图片 20" descr="E:/桌面/新建文件夹/IMG_7522(1).JPGIMG_75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/桌面/新建文件夹/IMG_7522(1).JPGIMG_7522(1)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138430</wp:posOffset>
            </wp:positionV>
            <wp:extent cx="2275205" cy="1706245"/>
            <wp:effectExtent l="0" t="0" r="10795" b="8255"/>
            <wp:wrapNone/>
            <wp:docPr id="13" name="图片 13" descr="E:/桌面/新建文件夹/IMG_7521(1).JPGIMG_75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7521(1).JPGIMG_7521(1)"/>
                    <pic:cNvPicPr>
                      <a:picLocks noChangeAspect="1"/>
                    </pic:cNvPicPr>
                  </pic:nvPicPr>
                  <pic:blipFill>
                    <a:blip r:embed="rId18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近期是各种传染病高发时期，外出记得戴口罩，回家先洗手，注意保护好自己和家人哦！</w:t>
      </w: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安全教育活动已布置，请及时完成哦！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3ED90F"/>
    <w:multiLevelType w:val="singleLevel"/>
    <w:tmpl w:val="F83ED9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3FF2083"/>
    <w:rsid w:val="05DB63EB"/>
    <w:rsid w:val="06A86E3B"/>
    <w:rsid w:val="06E96B2E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A6744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7261BE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BC52D55"/>
    <w:rsid w:val="4C25355B"/>
    <w:rsid w:val="4C431C9A"/>
    <w:rsid w:val="4D3C287F"/>
    <w:rsid w:val="502120FB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1535DEF"/>
    <w:rsid w:val="62E5136D"/>
    <w:rsid w:val="62FD4DE9"/>
    <w:rsid w:val="63266E1B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33B07"/>
    <w:rsid w:val="78BE1782"/>
    <w:rsid w:val="791D0E4C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9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2023-12-08T05:49:11Z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