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微软雅黑" w:hAnsi="微软雅黑" w:eastAsia="微软雅黑"/>
          <w:b/>
          <w:sz w:val="28"/>
          <w:szCs w:val="28"/>
        </w:rPr>
      </w:pPr>
      <w:r>
        <w:rPr>
          <w:rFonts w:ascii="微软雅黑" w:hAnsi="微软雅黑" w:eastAsia="微软雅黑"/>
          <w:b/>
          <w:sz w:val="28"/>
          <w:szCs w:val="28"/>
        </w:rPr>
        <w:t>202</w:t>
      </w:r>
      <w:r>
        <w:rPr>
          <w:rFonts w:hint="default" w:ascii="微软雅黑" w:hAnsi="微软雅黑" w:eastAsia="微软雅黑"/>
          <w:b/>
          <w:sz w:val="28"/>
          <w:szCs w:val="28"/>
        </w:rPr>
        <w:t>3</w:t>
      </w:r>
      <w:r>
        <w:rPr>
          <w:rFonts w:hint="eastAsia" w:ascii="微软雅黑" w:hAnsi="微软雅黑" w:eastAsia="微软雅黑"/>
          <w:b/>
          <w:sz w:val="28"/>
          <w:szCs w:val="28"/>
        </w:rPr>
        <w:t>年常州市义务教育“新优质学校”建设现场评估工作</w:t>
      </w:r>
    </w:p>
    <w:p>
      <w:pPr>
        <w:spacing w:line="360" w:lineRule="auto"/>
        <w:jc w:val="center"/>
        <w:rPr>
          <w:rFonts w:ascii="微软雅黑" w:hAnsi="微软雅黑" w:eastAsia="微软雅黑"/>
          <w:b/>
          <w:sz w:val="28"/>
          <w:szCs w:val="28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>日程安排表</w:t>
      </w:r>
    </w:p>
    <w:p>
      <w:pPr>
        <w:snapToGrid w:val="0"/>
        <w:rPr>
          <w:rFonts w:ascii="微软雅黑" w:hAnsi="微软雅黑" w:eastAsia="微软雅黑"/>
          <w:sz w:val="24"/>
          <w:szCs w:val="24"/>
          <w:u w:val="single"/>
        </w:rPr>
      </w:pPr>
      <w:r>
        <w:rPr>
          <w:rFonts w:hint="eastAsia" w:ascii="微软雅黑" w:hAnsi="微软雅黑" w:eastAsia="微软雅黑"/>
          <w:sz w:val="24"/>
          <w:szCs w:val="24"/>
        </w:rPr>
        <w:t>评估学校：</w:t>
      </w:r>
      <w:r>
        <w:rPr>
          <w:rFonts w:hint="eastAsia" w:ascii="微软雅黑" w:hAnsi="微软雅黑" w:eastAsia="微软雅黑"/>
          <w:sz w:val="24"/>
          <w:szCs w:val="24"/>
          <w:u w:val="single"/>
          <w:lang w:val="en-US" w:eastAsia="zh-CN"/>
        </w:rPr>
        <w:t>常州市武进区芙蓉初级中学</w:t>
      </w:r>
      <w:r>
        <w:rPr>
          <w:rFonts w:ascii="微软雅黑" w:hAnsi="微软雅黑" w:eastAsia="微软雅黑"/>
          <w:sz w:val="24"/>
          <w:szCs w:val="24"/>
        </w:rPr>
        <w:t xml:space="preserve">       </w:t>
      </w:r>
      <w:r>
        <w:rPr>
          <w:rFonts w:hint="eastAsia" w:ascii="微软雅黑" w:hAnsi="微软雅黑" w:eastAsia="微软雅黑"/>
          <w:sz w:val="24"/>
          <w:szCs w:val="24"/>
        </w:rPr>
        <w:t>评估时间：</w:t>
      </w:r>
      <w:r>
        <w:rPr>
          <w:rFonts w:hint="eastAsia" w:ascii="微软雅黑" w:hAnsi="微软雅黑" w:eastAsia="微软雅黑"/>
          <w:sz w:val="24"/>
          <w:szCs w:val="24"/>
          <w:u w:val="single"/>
          <w:lang w:val="en-US" w:eastAsia="zh-CN"/>
        </w:rPr>
        <w:t>2023.12.4-12.6</w:t>
      </w:r>
      <w:r>
        <w:rPr>
          <w:rFonts w:ascii="微软雅黑" w:hAnsi="微软雅黑" w:eastAsia="微软雅黑"/>
          <w:sz w:val="24"/>
          <w:szCs w:val="24"/>
          <w:u w:val="single"/>
        </w:rPr>
        <w:t xml:space="preserve"> </w:t>
      </w:r>
    </w:p>
    <w:tbl>
      <w:tblPr>
        <w:tblStyle w:val="4"/>
        <w:tblW w:w="86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1174"/>
        <w:gridCol w:w="3230"/>
        <w:gridCol w:w="1644"/>
        <w:gridCol w:w="1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86" w:type="dxa"/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 w:val="21"/>
                <w:szCs w:val="21"/>
              </w:rPr>
              <w:t>日期</w:t>
            </w:r>
          </w:p>
        </w:tc>
        <w:tc>
          <w:tcPr>
            <w:tcW w:w="1174" w:type="dxa"/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 w:val="21"/>
                <w:szCs w:val="21"/>
              </w:rPr>
              <w:t>时段</w:t>
            </w:r>
          </w:p>
        </w:tc>
        <w:tc>
          <w:tcPr>
            <w:tcW w:w="3230" w:type="dxa"/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 w:val="21"/>
                <w:szCs w:val="21"/>
              </w:rPr>
              <w:t>工作内容</w:t>
            </w:r>
          </w:p>
        </w:tc>
        <w:tc>
          <w:tcPr>
            <w:tcW w:w="1644" w:type="dxa"/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 w:val="21"/>
                <w:szCs w:val="21"/>
              </w:rPr>
              <w:t>时</w:t>
            </w:r>
            <w:r>
              <w:rPr>
                <w:rFonts w:ascii="微软雅黑" w:hAnsi="微软雅黑" w:eastAsia="微软雅黑"/>
                <w:b/>
                <w:sz w:val="21"/>
                <w:szCs w:val="21"/>
              </w:rPr>
              <w:t xml:space="preserve">  </w:t>
            </w:r>
            <w:r>
              <w:rPr>
                <w:rFonts w:hint="eastAsia" w:ascii="微软雅黑" w:hAnsi="微软雅黑" w:eastAsia="微软雅黑"/>
                <w:b/>
                <w:sz w:val="21"/>
                <w:szCs w:val="21"/>
              </w:rPr>
              <w:t>间</w:t>
            </w:r>
          </w:p>
        </w:tc>
        <w:tc>
          <w:tcPr>
            <w:tcW w:w="1402" w:type="dxa"/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 w:val="21"/>
                <w:szCs w:val="21"/>
              </w:rPr>
              <w:t>地</w:t>
            </w:r>
            <w:r>
              <w:rPr>
                <w:rFonts w:ascii="微软雅黑" w:hAnsi="微软雅黑" w:eastAsia="微软雅黑"/>
                <w:b/>
                <w:sz w:val="21"/>
                <w:szCs w:val="21"/>
              </w:rPr>
              <w:t xml:space="preserve">  </w:t>
            </w:r>
            <w:r>
              <w:rPr>
                <w:rFonts w:hint="eastAsia" w:ascii="微软雅黑" w:hAnsi="微软雅黑" w:eastAsia="微软雅黑"/>
                <w:b/>
                <w:sz w:val="21"/>
                <w:szCs w:val="21"/>
              </w:rPr>
              <w:t>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86" w:type="dxa"/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抵达</w:t>
            </w:r>
          </w:p>
          <w:p>
            <w:pPr>
              <w:snapToGrid w:val="0"/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当日</w:t>
            </w:r>
          </w:p>
        </w:tc>
        <w:tc>
          <w:tcPr>
            <w:tcW w:w="1174" w:type="dxa"/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下午</w:t>
            </w:r>
            <w:r>
              <w:rPr>
                <w:rFonts w:ascii="微软雅黑" w:hAnsi="微软雅黑" w:eastAsia="微软雅黑"/>
                <w:sz w:val="21"/>
                <w:szCs w:val="21"/>
              </w:rPr>
              <w:t>/</w:t>
            </w:r>
          </w:p>
          <w:p>
            <w:pPr>
              <w:snapToGrid w:val="0"/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晚上</w:t>
            </w:r>
          </w:p>
        </w:tc>
        <w:tc>
          <w:tcPr>
            <w:tcW w:w="3230" w:type="dxa"/>
            <w:vAlign w:val="center"/>
          </w:tcPr>
          <w:p>
            <w:pPr>
              <w:snapToGrid w:val="0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专家组预备会议</w:t>
            </w:r>
          </w:p>
        </w:tc>
        <w:tc>
          <w:tcPr>
            <w:tcW w:w="1644" w:type="dxa"/>
            <w:vAlign w:val="center"/>
          </w:tcPr>
          <w:p>
            <w:pPr>
              <w:snapToGrid w:val="0"/>
              <w:jc w:val="center"/>
              <w:rPr>
                <w:rFonts w:hint="default" w:ascii="微软雅黑" w:hAnsi="微软雅黑" w:eastAsia="微软雅黑"/>
                <w:sz w:val="21"/>
                <w:szCs w:val="21"/>
                <w:lang w:val="en-US" w:eastAsia="zh-CN"/>
              </w:rPr>
            </w:pPr>
          </w:p>
        </w:tc>
        <w:tc>
          <w:tcPr>
            <w:tcW w:w="1402" w:type="dxa"/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住地宾馆</w:t>
            </w:r>
          </w:p>
          <w:p>
            <w:pPr>
              <w:snapToGrid w:val="0"/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组长房间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86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第一天</w:t>
            </w:r>
          </w:p>
          <w:p>
            <w:pPr>
              <w:snapToGrid w:val="0"/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（</w:t>
            </w:r>
            <w:r>
              <w:rPr>
                <w:rFonts w:ascii="微软雅黑" w:hAnsi="微软雅黑" w:eastAsia="微软雅黑"/>
                <w:sz w:val="21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4</w:t>
            </w:r>
            <w:r>
              <w:rPr>
                <w:rFonts w:ascii="微软雅黑" w:hAnsi="微软雅黑" w:eastAsia="微软雅黑"/>
                <w:sz w:val="21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/>
                <w:sz w:val="21"/>
                <w:szCs w:val="21"/>
              </w:rPr>
              <w:t>日）</w:t>
            </w:r>
          </w:p>
        </w:tc>
        <w:tc>
          <w:tcPr>
            <w:tcW w:w="1174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上午</w:t>
            </w:r>
          </w:p>
        </w:tc>
        <w:tc>
          <w:tcPr>
            <w:tcW w:w="3230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建设评估工作汇报会</w:t>
            </w:r>
          </w:p>
        </w:tc>
        <w:tc>
          <w:tcPr>
            <w:tcW w:w="1644" w:type="dxa"/>
            <w:vAlign w:val="center"/>
          </w:tcPr>
          <w:p>
            <w:pPr>
              <w:snapToGrid w:val="0"/>
              <w:jc w:val="center"/>
              <w:rPr>
                <w:rFonts w:hint="default" w:ascii="微软雅黑" w:hAnsi="微软雅黑" w:eastAsia="微软雅黑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1"/>
                <w:szCs w:val="21"/>
                <w:lang w:val="en-US" w:eastAsia="zh-CN"/>
              </w:rPr>
              <w:t>8:30—9:00</w:t>
            </w:r>
          </w:p>
        </w:tc>
        <w:tc>
          <w:tcPr>
            <w:tcW w:w="1402" w:type="dxa"/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三楼</w:t>
            </w:r>
            <w:r>
              <w:rPr>
                <w:rFonts w:hint="eastAsia" w:ascii="微软雅黑" w:hAnsi="微软雅黑" w:eastAsia="微软雅黑"/>
                <w:sz w:val="21"/>
                <w:szCs w:val="21"/>
              </w:rPr>
              <w:t>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8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/>
                <w:sz w:val="21"/>
                <w:szCs w:val="21"/>
              </w:rPr>
            </w:pPr>
          </w:p>
        </w:tc>
        <w:tc>
          <w:tcPr>
            <w:tcW w:w="1174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/>
                <w:sz w:val="21"/>
                <w:szCs w:val="21"/>
              </w:rPr>
            </w:pPr>
          </w:p>
        </w:tc>
        <w:tc>
          <w:tcPr>
            <w:tcW w:w="3230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ind w:left="0" w:leftChars="0" w:firstLine="0" w:firstLineChars="0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实地察看</w:t>
            </w: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校园</w:t>
            </w:r>
          </w:p>
        </w:tc>
        <w:tc>
          <w:tcPr>
            <w:tcW w:w="1644" w:type="dxa"/>
            <w:vAlign w:val="center"/>
          </w:tcPr>
          <w:p>
            <w:pPr>
              <w:snapToGrid w:val="0"/>
              <w:jc w:val="center"/>
              <w:rPr>
                <w:rFonts w:hint="default" w:ascii="微软雅黑" w:hAnsi="微软雅黑" w:eastAsia="微软雅黑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1"/>
                <w:szCs w:val="21"/>
                <w:lang w:val="en-US" w:eastAsia="zh-CN"/>
              </w:rPr>
              <w:t>9:00—9:30</w:t>
            </w:r>
          </w:p>
        </w:tc>
        <w:tc>
          <w:tcPr>
            <w:tcW w:w="1402" w:type="dxa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校内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8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</w:p>
        </w:tc>
        <w:tc>
          <w:tcPr>
            <w:tcW w:w="1174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</w:p>
        </w:tc>
        <w:tc>
          <w:tcPr>
            <w:tcW w:w="3230" w:type="dxa"/>
            <w:vAlign w:val="center"/>
          </w:tcPr>
          <w:p>
            <w:pPr>
              <w:snapToGrid w:val="0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/>
                <w:sz w:val="21"/>
                <w:szCs w:val="21"/>
              </w:rPr>
              <w:t>．观看升旗仪式</w:t>
            </w:r>
          </w:p>
        </w:tc>
        <w:tc>
          <w:tcPr>
            <w:tcW w:w="1644" w:type="dxa"/>
            <w:vAlign w:val="center"/>
          </w:tcPr>
          <w:p>
            <w:pPr>
              <w:snapToGrid w:val="0"/>
              <w:jc w:val="center"/>
              <w:rPr>
                <w:rFonts w:hint="default" w:ascii="微软雅黑" w:hAnsi="微软雅黑" w:eastAsia="微软雅黑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1"/>
                <w:szCs w:val="21"/>
                <w:lang w:val="en-US" w:eastAsia="zh-CN"/>
              </w:rPr>
              <w:t>9:30—10:00</w:t>
            </w:r>
          </w:p>
        </w:tc>
        <w:tc>
          <w:tcPr>
            <w:tcW w:w="1402" w:type="dxa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操场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8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</w:p>
        </w:tc>
        <w:tc>
          <w:tcPr>
            <w:tcW w:w="1174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</w:p>
        </w:tc>
        <w:tc>
          <w:tcPr>
            <w:tcW w:w="3230" w:type="dxa"/>
            <w:vAlign w:val="center"/>
          </w:tcPr>
          <w:p>
            <w:pPr>
              <w:snapToGrid w:val="0"/>
              <w:rPr>
                <w:rFonts w:hint="default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/>
                <w:sz w:val="21"/>
                <w:szCs w:val="21"/>
              </w:rPr>
              <w:t>．随堂听课</w:t>
            </w:r>
            <w:r>
              <w:rPr>
                <w:rFonts w:ascii="微软雅黑" w:hAnsi="微软雅黑" w:eastAsia="微软雅黑"/>
                <w:sz w:val="21"/>
                <w:szCs w:val="21"/>
              </w:rPr>
              <w:t>1</w:t>
            </w:r>
          </w:p>
        </w:tc>
        <w:tc>
          <w:tcPr>
            <w:tcW w:w="1644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ascii="微软雅黑" w:hAnsi="微软雅黑" w:eastAsia="微软雅黑"/>
                <w:sz w:val="21"/>
                <w:szCs w:val="21"/>
              </w:rPr>
              <w:t>10:</w:t>
            </w: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0</w:t>
            </w:r>
            <w:r>
              <w:rPr>
                <w:rFonts w:ascii="微软雅黑" w:hAnsi="微软雅黑" w:eastAsia="微软雅黑"/>
                <w:sz w:val="21"/>
                <w:szCs w:val="21"/>
              </w:rPr>
              <w:t>0—11:30</w:t>
            </w:r>
          </w:p>
        </w:tc>
        <w:tc>
          <w:tcPr>
            <w:tcW w:w="1402" w:type="dxa"/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有关教室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8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</w:p>
        </w:tc>
        <w:tc>
          <w:tcPr>
            <w:tcW w:w="1174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</w:p>
        </w:tc>
        <w:tc>
          <w:tcPr>
            <w:tcW w:w="3230" w:type="dxa"/>
            <w:vAlign w:val="center"/>
          </w:tcPr>
          <w:p>
            <w:pPr>
              <w:numPr>
                <w:ilvl w:val="0"/>
                <w:numId w:val="2"/>
              </w:numPr>
              <w:snapToGrid w:val="0"/>
              <w:rPr>
                <w:rFonts w:hint="default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查阅资料、个别访谈等</w:t>
            </w:r>
          </w:p>
        </w:tc>
        <w:tc>
          <w:tcPr>
            <w:tcW w:w="1644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</w:p>
        </w:tc>
        <w:tc>
          <w:tcPr>
            <w:tcW w:w="1402" w:type="dxa"/>
            <w:vAlign w:val="center"/>
          </w:tcPr>
          <w:p>
            <w:pPr>
              <w:snapToGrid w:val="0"/>
              <w:jc w:val="center"/>
              <w:rPr>
                <w:rFonts w:hint="default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三楼会议室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8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</w:p>
        </w:tc>
        <w:tc>
          <w:tcPr>
            <w:tcW w:w="1174" w:type="dxa"/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中午</w:t>
            </w:r>
          </w:p>
        </w:tc>
        <w:tc>
          <w:tcPr>
            <w:tcW w:w="3230" w:type="dxa"/>
            <w:vAlign w:val="center"/>
          </w:tcPr>
          <w:p>
            <w:pPr>
              <w:snapToGrid w:val="0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学校食堂用餐</w:t>
            </w:r>
          </w:p>
        </w:tc>
        <w:tc>
          <w:tcPr>
            <w:tcW w:w="1644" w:type="dxa"/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ascii="微软雅黑" w:hAnsi="微软雅黑" w:eastAsia="微软雅黑"/>
                <w:sz w:val="21"/>
                <w:szCs w:val="21"/>
              </w:rPr>
              <w:t>/</w:t>
            </w:r>
          </w:p>
        </w:tc>
        <w:tc>
          <w:tcPr>
            <w:tcW w:w="1402" w:type="dxa"/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学校食堂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8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</w:p>
        </w:tc>
        <w:tc>
          <w:tcPr>
            <w:tcW w:w="1174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下午</w:t>
            </w:r>
          </w:p>
        </w:tc>
        <w:tc>
          <w:tcPr>
            <w:tcW w:w="3230" w:type="dxa"/>
            <w:vAlign w:val="center"/>
          </w:tcPr>
          <w:p>
            <w:pPr>
              <w:snapToGrid w:val="0"/>
              <w:rPr>
                <w:rFonts w:hint="default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ascii="微软雅黑" w:hAnsi="微软雅黑" w:eastAsia="微软雅黑"/>
                <w:sz w:val="21"/>
                <w:szCs w:val="21"/>
              </w:rPr>
              <w:t>1</w:t>
            </w:r>
            <w:r>
              <w:rPr>
                <w:rFonts w:hint="eastAsia" w:ascii="微软雅黑" w:hAnsi="微软雅黑" w:eastAsia="微软雅黑"/>
                <w:sz w:val="21"/>
                <w:szCs w:val="21"/>
              </w:rPr>
              <w:t>．随堂听课</w:t>
            </w:r>
            <w:r>
              <w:rPr>
                <w:rFonts w:ascii="微软雅黑" w:hAnsi="微软雅黑" w:eastAsia="微软雅黑"/>
                <w:sz w:val="21"/>
                <w:szCs w:val="21"/>
              </w:rPr>
              <w:t>2</w:t>
            </w:r>
          </w:p>
        </w:tc>
        <w:tc>
          <w:tcPr>
            <w:tcW w:w="1644" w:type="dxa"/>
            <w:vAlign w:val="center"/>
          </w:tcPr>
          <w:p>
            <w:pPr>
              <w:snapToGrid w:val="0"/>
              <w:jc w:val="center"/>
              <w:rPr>
                <w:rFonts w:hint="default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14:30—15:10</w:t>
            </w:r>
          </w:p>
        </w:tc>
        <w:tc>
          <w:tcPr>
            <w:tcW w:w="1402" w:type="dxa"/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有关教室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8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</w:p>
        </w:tc>
        <w:tc>
          <w:tcPr>
            <w:tcW w:w="1174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</w:p>
        </w:tc>
        <w:tc>
          <w:tcPr>
            <w:tcW w:w="3230" w:type="dxa"/>
            <w:vAlign w:val="center"/>
          </w:tcPr>
          <w:p>
            <w:pPr>
              <w:snapToGrid w:val="0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ascii="微软雅黑" w:hAnsi="微软雅黑" w:eastAsia="微软雅黑"/>
                <w:sz w:val="21"/>
                <w:szCs w:val="21"/>
              </w:rPr>
              <w:t>2</w:t>
            </w:r>
            <w:r>
              <w:rPr>
                <w:rFonts w:hint="eastAsia" w:ascii="微软雅黑" w:hAnsi="微软雅黑" w:eastAsia="微软雅黑"/>
                <w:sz w:val="21"/>
                <w:szCs w:val="21"/>
              </w:rPr>
              <w:t>．查阅资料、个别访谈等</w:t>
            </w:r>
          </w:p>
        </w:tc>
        <w:tc>
          <w:tcPr>
            <w:tcW w:w="1644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default" w:ascii="微软雅黑" w:hAnsi="微软雅黑" w:eastAsia="微软雅黑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Times New Roman"/>
                <w:kern w:val="2"/>
                <w:sz w:val="21"/>
                <w:szCs w:val="21"/>
                <w:lang w:val="en-US" w:eastAsia="zh-CN" w:bidi="ar-SA"/>
              </w:rPr>
              <w:t>14:30—16:15</w:t>
            </w:r>
          </w:p>
        </w:tc>
        <w:tc>
          <w:tcPr>
            <w:tcW w:w="1402" w:type="dxa"/>
            <w:vAlign w:val="center"/>
          </w:tcPr>
          <w:p>
            <w:pPr>
              <w:snapToGrid w:val="0"/>
              <w:jc w:val="center"/>
              <w:rPr>
                <w:rFonts w:hint="default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三楼会议室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8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</w:p>
        </w:tc>
        <w:tc>
          <w:tcPr>
            <w:tcW w:w="1174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</w:p>
        </w:tc>
        <w:tc>
          <w:tcPr>
            <w:tcW w:w="3230" w:type="dxa"/>
            <w:vAlign w:val="center"/>
          </w:tcPr>
          <w:p>
            <w:pPr>
              <w:snapToGrid w:val="0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ascii="微软雅黑" w:hAnsi="微软雅黑" w:eastAsia="微软雅黑"/>
                <w:sz w:val="21"/>
                <w:szCs w:val="21"/>
              </w:rPr>
              <w:t>3</w:t>
            </w:r>
            <w:r>
              <w:rPr>
                <w:rFonts w:hint="eastAsia" w:ascii="微软雅黑" w:hAnsi="微软雅黑" w:eastAsia="微软雅黑"/>
                <w:sz w:val="21"/>
                <w:szCs w:val="21"/>
              </w:rPr>
              <w:t>．专项剖析</w:t>
            </w:r>
          </w:p>
        </w:tc>
        <w:tc>
          <w:tcPr>
            <w:tcW w:w="1644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</w:p>
        </w:tc>
        <w:tc>
          <w:tcPr>
            <w:tcW w:w="1402" w:type="dxa"/>
            <w:vAlign w:val="center"/>
          </w:tcPr>
          <w:p>
            <w:pPr>
              <w:snapToGrid w:val="0"/>
              <w:jc w:val="center"/>
              <w:rPr>
                <w:rFonts w:hint="default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有关教室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8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</w:p>
        </w:tc>
        <w:tc>
          <w:tcPr>
            <w:tcW w:w="1174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</w:p>
        </w:tc>
        <w:tc>
          <w:tcPr>
            <w:tcW w:w="3230" w:type="dxa"/>
            <w:vAlign w:val="center"/>
          </w:tcPr>
          <w:p>
            <w:pPr>
              <w:numPr>
                <w:ilvl w:val="0"/>
                <w:numId w:val="0"/>
              </w:numPr>
              <w:snapToGrid w:val="0"/>
              <w:ind w:leftChars="0"/>
              <w:rPr>
                <w:rFonts w:hint="default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 xml:space="preserve">4. </w:t>
            </w:r>
            <w:r>
              <w:rPr>
                <w:rFonts w:hint="default" w:ascii="微软雅黑" w:hAnsi="微软雅黑" w:eastAsia="微软雅黑"/>
                <w:sz w:val="21"/>
                <w:szCs w:val="21"/>
              </w:rPr>
              <w:t>校本教研</w:t>
            </w:r>
          </w:p>
        </w:tc>
        <w:tc>
          <w:tcPr>
            <w:tcW w:w="1644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16:25</w:t>
            </w:r>
            <w:r>
              <w:rPr>
                <w:rFonts w:ascii="微软雅黑" w:hAnsi="微软雅黑" w:eastAsia="微软雅黑"/>
                <w:sz w:val="21"/>
                <w:szCs w:val="21"/>
              </w:rPr>
              <w:t>—</w:t>
            </w: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18</w:t>
            </w:r>
            <w:r>
              <w:rPr>
                <w:rFonts w:ascii="微软雅黑" w:hAnsi="微软雅黑" w:eastAsia="微软雅黑"/>
                <w:sz w:val="21"/>
                <w:szCs w:val="21"/>
              </w:rPr>
              <w:t>:30</w:t>
            </w:r>
          </w:p>
        </w:tc>
        <w:tc>
          <w:tcPr>
            <w:tcW w:w="1402" w:type="dxa"/>
            <w:vAlign w:val="center"/>
          </w:tcPr>
          <w:p>
            <w:pPr>
              <w:snapToGrid w:val="0"/>
              <w:jc w:val="center"/>
              <w:rPr>
                <w:rFonts w:hint="default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有关教室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8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</w:p>
        </w:tc>
        <w:tc>
          <w:tcPr>
            <w:tcW w:w="1174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</w:p>
        </w:tc>
        <w:tc>
          <w:tcPr>
            <w:tcW w:w="3230" w:type="dxa"/>
            <w:vAlign w:val="center"/>
          </w:tcPr>
          <w:p>
            <w:pPr>
              <w:snapToGrid w:val="0"/>
              <w:rPr>
                <w:rFonts w:hint="default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ascii="微软雅黑" w:hAnsi="微软雅黑" w:eastAsia="微软雅黑"/>
                <w:sz w:val="21"/>
                <w:szCs w:val="21"/>
              </w:rPr>
              <w:t>5</w:t>
            </w:r>
            <w:r>
              <w:rPr>
                <w:rFonts w:hint="eastAsia" w:ascii="微软雅黑" w:hAnsi="微软雅黑" w:eastAsia="微软雅黑"/>
                <w:sz w:val="21"/>
                <w:szCs w:val="21"/>
              </w:rPr>
              <w:t>．学生</w:t>
            </w:r>
            <w:r>
              <w:rPr>
                <w:rFonts w:hint="default" w:ascii="微软雅黑" w:hAnsi="微软雅黑" w:eastAsia="微软雅黑"/>
                <w:sz w:val="21"/>
                <w:szCs w:val="21"/>
              </w:rPr>
              <w:t>社团（课后服务）观摩</w:t>
            </w:r>
          </w:p>
        </w:tc>
        <w:tc>
          <w:tcPr>
            <w:tcW w:w="1644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</w:p>
        </w:tc>
        <w:tc>
          <w:tcPr>
            <w:tcW w:w="1402" w:type="dxa"/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有关教室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186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第二天</w:t>
            </w:r>
          </w:p>
          <w:p>
            <w:pPr>
              <w:snapToGrid w:val="0"/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（</w:t>
            </w:r>
            <w:r>
              <w:rPr>
                <w:rFonts w:ascii="微软雅黑" w:hAnsi="微软雅黑" w:eastAsia="微软雅黑"/>
                <w:sz w:val="21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5</w:t>
            </w:r>
            <w:r>
              <w:rPr>
                <w:rFonts w:ascii="微软雅黑" w:hAnsi="微软雅黑" w:eastAsia="微软雅黑"/>
                <w:sz w:val="21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/>
                <w:sz w:val="21"/>
                <w:szCs w:val="21"/>
              </w:rPr>
              <w:t>日）</w:t>
            </w:r>
          </w:p>
        </w:tc>
        <w:tc>
          <w:tcPr>
            <w:tcW w:w="1174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上午</w:t>
            </w:r>
          </w:p>
          <w:p>
            <w:pPr>
              <w:snapToGrid w:val="0"/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</w:p>
        </w:tc>
        <w:tc>
          <w:tcPr>
            <w:tcW w:w="3230" w:type="dxa"/>
            <w:vAlign w:val="center"/>
          </w:tcPr>
          <w:p>
            <w:pPr>
              <w:numPr>
                <w:ilvl w:val="0"/>
                <w:numId w:val="3"/>
              </w:numPr>
              <w:snapToGrid w:val="0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随堂听课</w:t>
            </w:r>
            <w:r>
              <w:rPr>
                <w:rFonts w:ascii="微软雅黑" w:hAnsi="微软雅黑" w:eastAsia="微软雅黑"/>
                <w:sz w:val="21"/>
                <w:szCs w:val="21"/>
              </w:rPr>
              <w:t>3</w:t>
            </w:r>
          </w:p>
        </w:tc>
        <w:tc>
          <w:tcPr>
            <w:tcW w:w="1644" w:type="dxa"/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ascii="微软雅黑" w:hAnsi="微软雅黑" w:eastAsia="微软雅黑"/>
                <w:sz w:val="21"/>
                <w:szCs w:val="21"/>
              </w:rPr>
              <w:t>8:</w:t>
            </w: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5</w:t>
            </w:r>
            <w:r>
              <w:rPr>
                <w:rFonts w:ascii="微软雅黑" w:hAnsi="微软雅黑" w:eastAsia="微软雅黑"/>
                <w:sz w:val="21"/>
                <w:szCs w:val="21"/>
              </w:rPr>
              <w:t>0—</w:t>
            </w: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9</w:t>
            </w:r>
            <w:r>
              <w:rPr>
                <w:rFonts w:ascii="微软雅黑" w:hAnsi="微软雅黑" w:eastAsia="微软雅黑"/>
                <w:sz w:val="21"/>
                <w:szCs w:val="21"/>
              </w:rPr>
              <w:t>:30</w:t>
            </w:r>
          </w:p>
        </w:tc>
        <w:tc>
          <w:tcPr>
            <w:tcW w:w="1402" w:type="dxa"/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有关教室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8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/>
                <w:sz w:val="21"/>
                <w:szCs w:val="21"/>
              </w:rPr>
            </w:pPr>
          </w:p>
        </w:tc>
        <w:tc>
          <w:tcPr>
            <w:tcW w:w="1174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</w:p>
        </w:tc>
        <w:tc>
          <w:tcPr>
            <w:tcW w:w="3230" w:type="dxa"/>
            <w:vAlign w:val="center"/>
          </w:tcPr>
          <w:p>
            <w:pPr>
              <w:numPr>
                <w:ilvl w:val="0"/>
                <w:numId w:val="3"/>
              </w:numPr>
              <w:snapToGrid w:val="0"/>
              <w:ind w:left="0" w:leftChars="0" w:firstLine="0" w:firstLineChars="0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Cs/>
                <w:sz w:val="21"/>
                <w:szCs w:val="21"/>
              </w:rPr>
              <w:t>观看学生课间操</w:t>
            </w:r>
          </w:p>
        </w:tc>
        <w:tc>
          <w:tcPr>
            <w:tcW w:w="1644" w:type="dxa"/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9:30—10:00</w:t>
            </w:r>
          </w:p>
        </w:tc>
        <w:tc>
          <w:tcPr>
            <w:tcW w:w="1402" w:type="dxa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操场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18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/>
                <w:sz w:val="21"/>
                <w:szCs w:val="21"/>
              </w:rPr>
            </w:pPr>
          </w:p>
        </w:tc>
        <w:tc>
          <w:tcPr>
            <w:tcW w:w="1174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</w:p>
        </w:tc>
        <w:tc>
          <w:tcPr>
            <w:tcW w:w="3230" w:type="dxa"/>
            <w:vAlign w:val="center"/>
          </w:tcPr>
          <w:p>
            <w:pPr>
              <w:numPr>
                <w:ilvl w:val="0"/>
                <w:numId w:val="3"/>
              </w:numPr>
              <w:snapToGrid w:val="0"/>
              <w:ind w:left="0" w:leftChars="0" w:firstLine="0" w:firstLineChars="0"/>
              <w:rPr>
                <w:rFonts w:hint="default" w:ascii="微软雅黑" w:hAnsi="微软雅黑" w:eastAsia="微软雅黑"/>
                <w:color w:val="FF000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个别访谈、</w:t>
            </w:r>
            <w:r>
              <w:rPr>
                <w:rFonts w:hint="default" w:ascii="微软雅黑" w:hAnsi="微软雅黑" w:eastAsia="微软雅黑"/>
                <w:sz w:val="21"/>
                <w:szCs w:val="21"/>
              </w:rPr>
              <w:t>校本教研</w:t>
            </w:r>
          </w:p>
          <w:p>
            <w:pPr>
              <w:snapToGrid w:val="0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查阅资料、专项剖析等</w:t>
            </w:r>
          </w:p>
        </w:tc>
        <w:tc>
          <w:tcPr>
            <w:tcW w:w="1644" w:type="dxa"/>
            <w:vAlign w:val="center"/>
          </w:tcPr>
          <w:p>
            <w:pPr>
              <w:snapToGrid w:val="0"/>
              <w:jc w:val="center"/>
              <w:rPr>
                <w:rFonts w:hint="default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8:30—11:30</w:t>
            </w:r>
          </w:p>
        </w:tc>
        <w:tc>
          <w:tcPr>
            <w:tcW w:w="1402" w:type="dxa"/>
            <w:vAlign w:val="center"/>
          </w:tcPr>
          <w:p>
            <w:pPr>
              <w:snapToGrid w:val="0"/>
              <w:jc w:val="both"/>
              <w:rPr>
                <w:rFonts w:hint="default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三楼会议室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18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/>
                <w:sz w:val="21"/>
                <w:szCs w:val="21"/>
              </w:rPr>
            </w:pPr>
          </w:p>
        </w:tc>
        <w:tc>
          <w:tcPr>
            <w:tcW w:w="1174" w:type="dxa"/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中午</w:t>
            </w:r>
          </w:p>
        </w:tc>
        <w:tc>
          <w:tcPr>
            <w:tcW w:w="3230" w:type="dxa"/>
            <w:vAlign w:val="center"/>
          </w:tcPr>
          <w:p>
            <w:pPr>
              <w:snapToGrid w:val="0"/>
              <w:rPr>
                <w:rFonts w:hint="eastAsia" w:ascii="微软雅黑" w:hAnsi="微软雅黑" w:eastAsia="微软雅黑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学校食堂用餐</w:t>
            </w:r>
          </w:p>
        </w:tc>
        <w:tc>
          <w:tcPr>
            <w:tcW w:w="1644" w:type="dxa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微软雅黑" w:hAnsi="微软雅黑" w:eastAsia="微软雅黑"/>
                <w:sz w:val="21"/>
                <w:szCs w:val="21"/>
              </w:rPr>
              <w:t>/</w:t>
            </w:r>
          </w:p>
        </w:tc>
        <w:tc>
          <w:tcPr>
            <w:tcW w:w="1402" w:type="dxa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学校食堂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8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</w:p>
        </w:tc>
        <w:tc>
          <w:tcPr>
            <w:tcW w:w="1174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下午</w:t>
            </w:r>
          </w:p>
        </w:tc>
        <w:tc>
          <w:tcPr>
            <w:tcW w:w="3230" w:type="dxa"/>
            <w:vAlign w:val="center"/>
          </w:tcPr>
          <w:p>
            <w:pPr>
              <w:snapToGrid w:val="0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ascii="微软雅黑" w:hAnsi="微软雅黑" w:eastAsia="微软雅黑"/>
                <w:sz w:val="21"/>
                <w:szCs w:val="21"/>
              </w:rPr>
              <w:t xml:space="preserve">1. </w:t>
            </w:r>
            <w:r>
              <w:rPr>
                <w:rFonts w:hint="eastAsia" w:ascii="微软雅黑" w:hAnsi="微软雅黑" w:eastAsia="微软雅黑"/>
                <w:sz w:val="21"/>
                <w:szCs w:val="21"/>
              </w:rPr>
              <w:t>个别访谈、专项剖析、</w:t>
            </w:r>
          </w:p>
          <w:p>
            <w:pPr>
              <w:snapToGrid w:val="0"/>
              <w:ind w:firstLine="315" w:firstLineChars="150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撰写考察记录等</w:t>
            </w:r>
          </w:p>
        </w:tc>
        <w:tc>
          <w:tcPr>
            <w:tcW w:w="1644" w:type="dxa"/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ascii="微软雅黑" w:hAnsi="微软雅黑" w:eastAsia="微软雅黑"/>
                <w:sz w:val="21"/>
                <w:szCs w:val="21"/>
              </w:rPr>
              <w:t>2:00—4:30</w:t>
            </w:r>
          </w:p>
        </w:tc>
        <w:tc>
          <w:tcPr>
            <w:tcW w:w="1402" w:type="dxa"/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三楼会议室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8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</w:p>
        </w:tc>
        <w:tc>
          <w:tcPr>
            <w:tcW w:w="1174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</w:p>
        </w:tc>
        <w:tc>
          <w:tcPr>
            <w:tcW w:w="3230" w:type="dxa"/>
            <w:vAlign w:val="center"/>
          </w:tcPr>
          <w:p>
            <w:pPr>
              <w:snapToGrid w:val="0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ascii="微软雅黑" w:hAnsi="微软雅黑" w:eastAsia="微软雅黑"/>
                <w:sz w:val="21"/>
                <w:szCs w:val="21"/>
              </w:rPr>
              <w:t xml:space="preserve">2. </w:t>
            </w:r>
            <w:r>
              <w:rPr>
                <w:rFonts w:hint="eastAsia" w:ascii="微软雅黑" w:hAnsi="微软雅黑" w:eastAsia="微软雅黑"/>
                <w:sz w:val="21"/>
                <w:szCs w:val="21"/>
              </w:rPr>
              <w:t>专家组初步汇总分析</w:t>
            </w:r>
          </w:p>
        </w:tc>
        <w:tc>
          <w:tcPr>
            <w:tcW w:w="1644" w:type="dxa"/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ascii="微软雅黑" w:hAnsi="微软雅黑" w:eastAsia="微软雅黑"/>
                <w:sz w:val="21"/>
                <w:szCs w:val="21"/>
              </w:rPr>
              <w:t>4:30—5:30</w:t>
            </w:r>
          </w:p>
        </w:tc>
        <w:tc>
          <w:tcPr>
            <w:tcW w:w="1402" w:type="dxa"/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专家工作室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8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</w:p>
        </w:tc>
        <w:tc>
          <w:tcPr>
            <w:tcW w:w="1174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晚上</w:t>
            </w:r>
          </w:p>
        </w:tc>
        <w:tc>
          <w:tcPr>
            <w:tcW w:w="3230" w:type="dxa"/>
            <w:vAlign w:val="center"/>
          </w:tcPr>
          <w:p>
            <w:pPr>
              <w:snapToGrid w:val="0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ascii="微软雅黑" w:hAnsi="微软雅黑" w:eastAsia="微软雅黑"/>
                <w:sz w:val="21"/>
                <w:szCs w:val="21"/>
              </w:rPr>
              <w:t xml:space="preserve">1. </w:t>
            </w:r>
            <w:r>
              <w:rPr>
                <w:rFonts w:hint="eastAsia" w:ascii="微软雅黑" w:hAnsi="微软雅黑" w:eastAsia="微软雅黑"/>
                <w:sz w:val="21"/>
                <w:szCs w:val="21"/>
              </w:rPr>
              <w:t>专家组评议指标达成度</w:t>
            </w:r>
          </w:p>
        </w:tc>
        <w:tc>
          <w:tcPr>
            <w:tcW w:w="1644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ascii="微软雅黑" w:hAnsi="微软雅黑" w:eastAsia="微软雅黑"/>
                <w:sz w:val="21"/>
                <w:szCs w:val="21"/>
              </w:rPr>
              <w:t>19:30—22:00</w:t>
            </w:r>
          </w:p>
        </w:tc>
        <w:tc>
          <w:tcPr>
            <w:tcW w:w="1402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驻地宾馆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8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</w:p>
        </w:tc>
        <w:tc>
          <w:tcPr>
            <w:tcW w:w="1174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</w:p>
        </w:tc>
        <w:tc>
          <w:tcPr>
            <w:tcW w:w="3230" w:type="dxa"/>
            <w:vAlign w:val="center"/>
          </w:tcPr>
          <w:p>
            <w:pPr>
              <w:snapToGrid w:val="0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ascii="微软雅黑" w:hAnsi="微软雅黑" w:eastAsia="微软雅黑"/>
                <w:sz w:val="21"/>
                <w:szCs w:val="21"/>
              </w:rPr>
              <w:t xml:space="preserve">2. </w:t>
            </w:r>
            <w:r>
              <w:rPr>
                <w:rFonts w:hint="eastAsia" w:ascii="微软雅黑" w:hAnsi="微软雅黑" w:eastAsia="微软雅黑"/>
                <w:sz w:val="21"/>
                <w:szCs w:val="21"/>
              </w:rPr>
              <w:t>专家撰写考察记录、反馈意见</w:t>
            </w:r>
          </w:p>
        </w:tc>
        <w:tc>
          <w:tcPr>
            <w:tcW w:w="1644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</w:p>
        </w:tc>
        <w:tc>
          <w:tcPr>
            <w:tcW w:w="1402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86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第三天</w:t>
            </w:r>
          </w:p>
          <w:p>
            <w:pPr>
              <w:snapToGrid w:val="0"/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（</w:t>
            </w:r>
            <w:r>
              <w:rPr>
                <w:rFonts w:ascii="微软雅黑" w:hAnsi="微软雅黑" w:eastAsia="微软雅黑"/>
                <w:sz w:val="21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6</w:t>
            </w:r>
            <w:r>
              <w:rPr>
                <w:rFonts w:ascii="微软雅黑" w:hAnsi="微软雅黑" w:eastAsia="微软雅黑"/>
                <w:sz w:val="21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/>
                <w:sz w:val="21"/>
                <w:szCs w:val="21"/>
              </w:rPr>
              <w:t>日）</w:t>
            </w:r>
          </w:p>
        </w:tc>
        <w:tc>
          <w:tcPr>
            <w:tcW w:w="1174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上午</w:t>
            </w:r>
          </w:p>
        </w:tc>
        <w:tc>
          <w:tcPr>
            <w:tcW w:w="3230" w:type="dxa"/>
            <w:vAlign w:val="center"/>
          </w:tcPr>
          <w:p>
            <w:pPr>
              <w:snapToGrid w:val="0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ascii="微软雅黑" w:hAnsi="微软雅黑" w:eastAsia="微软雅黑"/>
                <w:sz w:val="21"/>
                <w:szCs w:val="21"/>
              </w:rPr>
              <w:t xml:space="preserve">1. </w:t>
            </w:r>
            <w:r>
              <w:rPr>
                <w:rFonts w:hint="eastAsia" w:ascii="微软雅黑" w:hAnsi="微软雅黑" w:eastAsia="微软雅黑"/>
                <w:sz w:val="21"/>
                <w:szCs w:val="21"/>
              </w:rPr>
              <w:t>专家组评议</w:t>
            </w:r>
          </w:p>
        </w:tc>
        <w:tc>
          <w:tcPr>
            <w:tcW w:w="1644" w:type="dxa"/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ascii="微软雅黑" w:hAnsi="微软雅黑" w:eastAsia="微软雅黑"/>
                <w:sz w:val="21"/>
                <w:szCs w:val="21"/>
              </w:rPr>
              <w:t>8:30—9:00</w:t>
            </w:r>
          </w:p>
        </w:tc>
        <w:tc>
          <w:tcPr>
            <w:tcW w:w="1402" w:type="dxa"/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驻地宾馆</w:t>
            </w:r>
          </w:p>
          <w:p>
            <w:pPr>
              <w:snapToGrid w:val="0"/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小会议室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8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</w:p>
        </w:tc>
        <w:tc>
          <w:tcPr>
            <w:tcW w:w="1174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</w:p>
        </w:tc>
        <w:tc>
          <w:tcPr>
            <w:tcW w:w="3230" w:type="dxa"/>
            <w:vAlign w:val="center"/>
          </w:tcPr>
          <w:p>
            <w:pPr>
              <w:snapToGrid w:val="0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ascii="微软雅黑" w:hAnsi="微软雅黑" w:eastAsia="微软雅黑"/>
                <w:sz w:val="21"/>
                <w:szCs w:val="21"/>
              </w:rPr>
              <w:t xml:space="preserve">2. </w:t>
            </w:r>
            <w:r>
              <w:rPr>
                <w:rFonts w:hint="eastAsia" w:ascii="微软雅黑" w:hAnsi="微软雅黑" w:eastAsia="微软雅黑"/>
                <w:sz w:val="21"/>
                <w:szCs w:val="21"/>
              </w:rPr>
              <w:t>小反馈</w:t>
            </w:r>
          </w:p>
        </w:tc>
        <w:tc>
          <w:tcPr>
            <w:tcW w:w="1644" w:type="dxa"/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ascii="微软雅黑" w:hAnsi="微软雅黑" w:eastAsia="微软雅黑"/>
                <w:sz w:val="21"/>
                <w:szCs w:val="21"/>
              </w:rPr>
              <w:t>9:00—10:30</w:t>
            </w:r>
          </w:p>
        </w:tc>
        <w:tc>
          <w:tcPr>
            <w:tcW w:w="1402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宾馆</w:t>
            </w:r>
            <w:r>
              <w:rPr>
                <w:rFonts w:hint="eastAsia" w:ascii="微软雅黑" w:hAnsi="微软雅黑" w:eastAsia="微软雅黑"/>
                <w:sz w:val="21"/>
                <w:szCs w:val="21"/>
              </w:rPr>
              <w:t>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8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</w:p>
        </w:tc>
        <w:tc>
          <w:tcPr>
            <w:tcW w:w="1174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</w:p>
        </w:tc>
        <w:tc>
          <w:tcPr>
            <w:tcW w:w="3230" w:type="dxa"/>
            <w:vAlign w:val="center"/>
          </w:tcPr>
          <w:p>
            <w:pPr>
              <w:snapToGrid w:val="0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ascii="微软雅黑" w:hAnsi="微软雅黑" w:eastAsia="微软雅黑"/>
                <w:sz w:val="21"/>
                <w:szCs w:val="21"/>
              </w:rPr>
              <w:t xml:space="preserve">3. </w:t>
            </w:r>
            <w:r>
              <w:rPr>
                <w:rFonts w:hint="eastAsia" w:ascii="微软雅黑" w:hAnsi="微软雅黑" w:eastAsia="微软雅黑"/>
                <w:sz w:val="21"/>
                <w:szCs w:val="21"/>
              </w:rPr>
              <w:t>大反馈</w:t>
            </w:r>
          </w:p>
        </w:tc>
        <w:tc>
          <w:tcPr>
            <w:tcW w:w="1644" w:type="dxa"/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ascii="微软雅黑" w:hAnsi="微软雅黑" w:eastAsia="微软雅黑"/>
                <w:sz w:val="21"/>
                <w:szCs w:val="21"/>
              </w:rPr>
              <w:t>10:40—11:30</w:t>
            </w:r>
          </w:p>
        </w:tc>
        <w:tc>
          <w:tcPr>
            <w:tcW w:w="1402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8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</w:p>
        </w:tc>
        <w:tc>
          <w:tcPr>
            <w:tcW w:w="1174" w:type="dxa"/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下午</w:t>
            </w:r>
          </w:p>
        </w:tc>
        <w:tc>
          <w:tcPr>
            <w:tcW w:w="3230" w:type="dxa"/>
            <w:vAlign w:val="center"/>
          </w:tcPr>
          <w:p>
            <w:pPr>
              <w:snapToGrid w:val="0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专家组转移</w:t>
            </w:r>
            <w:r>
              <w:rPr>
                <w:rFonts w:ascii="微软雅黑" w:hAnsi="微软雅黑" w:eastAsia="微软雅黑"/>
                <w:sz w:val="21"/>
                <w:szCs w:val="21"/>
              </w:rPr>
              <w:t>/</w:t>
            </w:r>
            <w:r>
              <w:rPr>
                <w:rFonts w:hint="eastAsia" w:ascii="微软雅黑" w:hAnsi="微软雅黑" w:eastAsia="微软雅黑"/>
                <w:sz w:val="21"/>
                <w:szCs w:val="21"/>
              </w:rPr>
              <w:t>返程</w:t>
            </w:r>
          </w:p>
        </w:tc>
        <w:tc>
          <w:tcPr>
            <w:tcW w:w="1644" w:type="dxa"/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ascii="微软雅黑" w:hAnsi="微软雅黑" w:eastAsia="微软雅黑"/>
                <w:sz w:val="21"/>
                <w:szCs w:val="21"/>
              </w:rPr>
              <w:t>/</w:t>
            </w:r>
          </w:p>
        </w:tc>
        <w:tc>
          <w:tcPr>
            <w:tcW w:w="1402" w:type="dxa"/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ascii="微软雅黑" w:hAnsi="微软雅黑" w:eastAsia="微软雅黑"/>
                <w:sz w:val="21"/>
                <w:szCs w:val="21"/>
              </w:rPr>
              <w:t>/</w:t>
            </w:r>
          </w:p>
        </w:tc>
      </w:tr>
    </w:tbl>
    <w:p>
      <w:pPr>
        <w:snapToGrid w:val="0"/>
        <w:spacing w:line="360" w:lineRule="auto"/>
      </w:pPr>
      <w:r>
        <w:rPr>
          <w:rFonts w:hint="eastAsia" w:ascii="微软雅黑" w:hAnsi="微软雅黑" w:eastAsia="微软雅黑"/>
          <w:sz w:val="21"/>
          <w:szCs w:val="21"/>
        </w:rPr>
        <w:t>注：各专家组可根据工作情况及学校实际作息时间进行调整。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056B34"/>
    <w:multiLevelType w:val="singleLevel"/>
    <w:tmpl w:val="AF056B34"/>
    <w:lvl w:ilvl="0" w:tentative="0">
      <w:start w:val="5"/>
      <w:numFmt w:val="decimal"/>
      <w:suff w:val="space"/>
      <w:lvlText w:val="%1."/>
      <w:lvlJc w:val="left"/>
    </w:lvl>
  </w:abstractNum>
  <w:abstractNum w:abstractNumId="1">
    <w:nsid w:val="0333DB04"/>
    <w:multiLevelType w:val="singleLevel"/>
    <w:tmpl w:val="0333DB04"/>
    <w:lvl w:ilvl="0" w:tentative="0">
      <w:start w:val="1"/>
      <w:numFmt w:val="decimal"/>
      <w:suff w:val="space"/>
      <w:lvlText w:val="%1."/>
      <w:lvlJc w:val="left"/>
      <w:rPr>
        <w:rFonts w:hint="default"/>
        <w:color w:val="000000" w:themeColor="text1"/>
      </w:rPr>
    </w:lvl>
  </w:abstractNum>
  <w:abstractNum w:abstractNumId="2">
    <w:nsid w:val="20C2722D"/>
    <w:multiLevelType w:val="singleLevel"/>
    <w:tmpl w:val="20C2722D"/>
    <w:lvl w:ilvl="0" w:tentative="0">
      <w:start w:val="1"/>
      <w:numFmt w:val="decimal"/>
      <w:suff w:val="nothing"/>
      <w:lvlText w:val="%1．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DdmMjE1ZjM0N2M1Y2U5Yzk0NzI4OGI1OWY1MWIzNDQifQ=="/>
  </w:docVars>
  <w:rsids>
    <w:rsidRoot w:val="00641729"/>
    <w:rsid w:val="00155843"/>
    <w:rsid w:val="001E32D8"/>
    <w:rsid w:val="00230A9E"/>
    <w:rsid w:val="002548AE"/>
    <w:rsid w:val="002D65A6"/>
    <w:rsid w:val="002E22E3"/>
    <w:rsid w:val="003860A1"/>
    <w:rsid w:val="003A30A4"/>
    <w:rsid w:val="003C20CA"/>
    <w:rsid w:val="003F3F1E"/>
    <w:rsid w:val="00477987"/>
    <w:rsid w:val="004C553B"/>
    <w:rsid w:val="004D63A4"/>
    <w:rsid w:val="00512ECB"/>
    <w:rsid w:val="00641729"/>
    <w:rsid w:val="0070596F"/>
    <w:rsid w:val="00A42842"/>
    <w:rsid w:val="00AB6B0D"/>
    <w:rsid w:val="00B30765"/>
    <w:rsid w:val="00B608CF"/>
    <w:rsid w:val="00CB48D8"/>
    <w:rsid w:val="00D74E16"/>
    <w:rsid w:val="00D82B2C"/>
    <w:rsid w:val="00E111E2"/>
    <w:rsid w:val="00F7149E"/>
    <w:rsid w:val="00F82647"/>
    <w:rsid w:val="06A840CF"/>
    <w:rsid w:val="1124408C"/>
    <w:rsid w:val="19AF7825"/>
    <w:rsid w:val="3E0F6CF1"/>
    <w:rsid w:val="5B3C9357"/>
    <w:rsid w:val="5C78765A"/>
    <w:rsid w:val="7A71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link w:val="3"/>
    <w:semiHidden/>
    <w:qFormat/>
    <w:locked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7">
    <w:name w:val="页脚 字符"/>
    <w:link w:val="2"/>
    <w:semiHidden/>
    <w:qFormat/>
    <w:locked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116</Words>
  <Characters>664</Characters>
  <Lines>5</Lines>
  <Paragraphs>1</Paragraphs>
  <TotalTime>1</TotalTime>
  <ScaleCrop>false</ScaleCrop>
  <LinksUpToDate>false</LinksUpToDate>
  <CharactersWithSpaces>779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2017-11-08T15:03:00Z</dcterms:created>
  <dc:creator>戚宝华</dc:creator>
  <cp:lastModifiedBy>王国伟</cp:lastModifiedBy>
  <cp:lastPrinted>2023-11-27T01:32:00Z</cp:lastPrinted>
  <dcterms:modified xsi:type="dcterms:W3CDTF">2023-11-30T11:06:51Z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CD8325C3541A40AABDB86F7B90CA5EEF_12</vt:lpwstr>
  </property>
</Properties>
</file>