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5B6" w:rsidRDefault="00DC77D1">
      <w:pPr>
        <w:spacing w:line="360" w:lineRule="auto"/>
        <w:jc w:val="center"/>
        <w:rPr>
          <w:sz w:val="32"/>
          <w:szCs w:val="32"/>
        </w:rPr>
      </w:pPr>
      <w:r>
        <w:rPr>
          <w:rFonts w:hint="eastAsia"/>
          <w:sz w:val="32"/>
          <w:szCs w:val="32"/>
        </w:rPr>
        <w:t>《枫桥夜泊》（汪涵执教）评课稿</w:t>
      </w:r>
    </w:p>
    <w:p w:rsidR="00A955B6" w:rsidRDefault="00DC77D1">
      <w:pPr>
        <w:spacing w:line="360" w:lineRule="auto"/>
        <w:jc w:val="center"/>
        <w:rPr>
          <w:sz w:val="24"/>
        </w:rPr>
      </w:pPr>
      <w:r>
        <w:rPr>
          <w:rFonts w:hint="eastAsia"/>
          <w:sz w:val="24"/>
        </w:rPr>
        <w:t>新北区百草园小学</w:t>
      </w:r>
      <w:r>
        <w:rPr>
          <w:rFonts w:hint="eastAsia"/>
          <w:sz w:val="24"/>
        </w:rPr>
        <w:t xml:space="preserve">  </w:t>
      </w:r>
      <w:r>
        <w:rPr>
          <w:rFonts w:hint="eastAsia"/>
          <w:sz w:val="24"/>
        </w:rPr>
        <w:t>刘桢</w:t>
      </w:r>
    </w:p>
    <w:p w:rsidR="00A955B6" w:rsidRDefault="00DC77D1">
      <w:pPr>
        <w:spacing w:line="360" w:lineRule="auto"/>
        <w:ind w:firstLineChars="200" w:firstLine="480"/>
        <w:jc w:val="left"/>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汪老师善设情境，紧紧围绕一个“品”字，一品品诗韵，二品品诗画，三品品诗情，一品以贯之，并佐以反复的朗读，让本课散发出浓浓的诗味。且汪老师将教学重点放在诗情的品读上，通过深挖景物中蕴藏的情感，由品画面自然而然地过渡到品诗情，极好地做到了两个板块之间的承接。在品诗情时，通过补充张继生平背景、其他文人墨客的相关诗词等，引导学生深入思考“枫桥”、“钟声”、“寒山寺”等看似寻常的景物背后所蕴藏的文化底蕴——为什么文人墨客都写这样的景？景物与景物之间又有怎样的联系？……能有这样的深度和广度，本课实在难能可贵。从教学设计的角度来看，汪涵老师真正理解了“缀文者情动而辞发”，在教学实践的过程中又带领学生真正做到了“观文者披文以入情”。</w:t>
      </w:r>
      <w:bookmarkStart w:id="0" w:name="_GoBack"/>
      <w:bookmarkEnd w:id="0"/>
    </w:p>
    <w:p w:rsidR="00DC77D1" w:rsidRDefault="00DC77D1" w:rsidP="00DC77D1">
      <w:pPr>
        <w:spacing w:line="360" w:lineRule="auto"/>
        <w:jc w:val="center"/>
        <w:rPr>
          <w:rFonts w:ascii="宋体" w:eastAsia="宋体" w:hAnsi="宋体" w:cs="宋体"/>
          <w:sz w:val="32"/>
          <w:szCs w:val="32"/>
        </w:rPr>
      </w:pPr>
      <w:r>
        <w:rPr>
          <w:rFonts w:ascii="宋体" w:eastAsia="宋体" w:hAnsi="宋体" w:cs="宋体" w:hint="eastAsia"/>
          <w:sz w:val="32"/>
          <w:szCs w:val="32"/>
        </w:rPr>
        <w:t>《搭船的鸟》（张丽执教）评课稿</w:t>
      </w:r>
    </w:p>
    <w:p w:rsidR="00DC77D1" w:rsidRDefault="00DC77D1" w:rsidP="00DC77D1">
      <w:pPr>
        <w:spacing w:line="360" w:lineRule="auto"/>
        <w:jc w:val="center"/>
        <w:rPr>
          <w:rFonts w:ascii="宋体" w:eastAsia="宋体" w:hAnsi="宋体" w:cs="宋体"/>
          <w:sz w:val="24"/>
        </w:rPr>
      </w:pPr>
      <w:r>
        <w:rPr>
          <w:rFonts w:ascii="宋体" w:eastAsia="宋体" w:hAnsi="宋体" w:cs="宋体" w:hint="eastAsia"/>
          <w:sz w:val="24"/>
        </w:rPr>
        <w:t>新北区龙城小学 李嘉浩</w:t>
      </w:r>
    </w:p>
    <w:p w:rsidR="00DC77D1" w:rsidRPr="00DC77D1" w:rsidRDefault="00DC77D1" w:rsidP="00DC77D1">
      <w:pPr>
        <w:spacing w:line="360" w:lineRule="auto"/>
        <w:ind w:firstLineChars="200" w:firstLine="480"/>
        <w:rPr>
          <w:rFonts w:eastAsia="宋体"/>
        </w:rPr>
      </w:pPr>
      <w:r>
        <w:rPr>
          <w:rFonts w:ascii="宋体" w:eastAsia="宋体" w:hAnsi="宋体" w:cs="宋体"/>
          <w:sz w:val="24"/>
        </w:rPr>
        <w:t>张丽老师通过引导学生们观察翠鸟的图片，提问导入新课，激发了学生们对翠鸟的兴趣，也培养了他们的观察力和问题意识。这种导入方式，不仅符合新课标中“注重培养学生的探究性学习和创造性思维”的理念，也体现了语文教学的人文性和工具性的统一。</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在教学过程中，张丽老师注重了朗读教学和字词教学。通过让学生们朗读课文，感受翠鸟的外形和动作，培养了他们的语感和阅读理解能力。同时，通过随文识字的方式，让学生们在语境中学习生字，不仅提高了他们的记忆效果，也培养了他们的语言运用能力。</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在读写一体的习作单元教学中，张丽老师还注重了对学生们写作能力的培养。通过让学生们观察大熊猫吃竹子的视频，引导他们用上恰当的动词描述大熊猫的动作，培养了他们的观察力和表达能力。这种教学方式，不仅符合新课标中“注重培养学生的写作能力”的要求，也体现了语文教学中的实践性。个人觉得</w:t>
      </w:r>
      <w:r>
        <w:rPr>
          <w:rFonts w:ascii="宋体" w:eastAsia="宋体" w:hAnsi="宋体" w:cs="宋体" w:hint="eastAsia"/>
          <w:sz w:val="24"/>
        </w:rPr>
        <w:t>可以把</w:t>
      </w:r>
      <w:r>
        <w:rPr>
          <w:rFonts w:ascii="宋体" w:eastAsia="宋体" w:hAnsi="宋体" w:cs="宋体"/>
          <w:sz w:val="24"/>
        </w:rPr>
        <w:t>以读促写</w:t>
      </w:r>
      <w:r>
        <w:rPr>
          <w:rFonts w:ascii="宋体" w:eastAsia="宋体" w:hAnsi="宋体" w:cs="宋体" w:hint="eastAsia"/>
          <w:sz w:val="24"/>
        </w:rPr>
        <w:t>作为重点</w:t>
      </w:r>
      <w:r>
        <w:rPr>
          <w:rFonts w:ascii="宋体" w:eastAsia="宋体" w:hAnsi="宋体" w:cs="宋体"/>
          <w:sz w:val="24"/>
        </w:rPr>
        <w:t>，</w:t>
      </w:r>
      <w:r>
        <w:rPr>
          <w:rFonts w:ascii="宋体" w:eastAsia="宋体" w:hAnsi="宋体" w:cs="宋体" w:hint="eastAsia"/>
          <w:sz w:val="24"/>
        </w:rPr>
        <w:t>提升学生细致观察后的表达能力。</w:t>
      </w:r>
    </w:p>
    <w:p w:rsidR="00DC77D1" w:rsidRDefault="00DC77D1" w:rsidP="00DC77D1">
      <w:pPr>
        <w:spacing w:line="360" w:lineRule="auto"/>
        <w:jc w:val="center"/>
        <w:rPr>
          <w:sz w:val="24"/>
        </w:rPr>
      </w:pPr>
      <w:r>
        <w:rPr>
          <w:rFonts w:hint="eastAsia"/>
          <w:sz w:val="24"/>
        </w:rPr>
        <w:t>新北区泰山小学</w:t>
      </w:r>
      <w:r>
        <w:rPr>
          <w:rFonts w:hint="eastAsia"/>
          <w:sz w:val="24"/>
        </w:rPr>
        <w:t xml:space="preserve">     </w:t>
      </w:r>
      <w:r>
        <w:rPr>
          <w:rFonts w:hint="eastAsia"/>
          <w:sz w:val="24"/>
        </w:rPr>
        <w:t>郭婧依</w:t>
      </w:r>
    </w:p>
    <w:p w:rsidR="00DC77D1" w:rsidRDefault="00DC77D1" w:rsidP="00DC77D1">
      <w:pPr>
        <w:spacing w:line="360" w:lineRule="auto"/>
        <w:jc w:val="left"/>
        <w:rPr>
          <w:rFonts w:ascii="宋体" w:hAnsi="宋体"/>
          <w:color w:val="000000"/>
          <w:sz w:val="24"/>
          <w:shd w:val="clear" w:color="auto" w:fill="FFFFFF"/>
        </w:rPr>
      </w:pPr>
      <w:r>
        <w:rPr>
          <w:rFonts w:ascii="宋体" w:hAnsi="宋体" w:cs="宋体" w:hint="eastAsia"/>
          <w:color w:val="000000"/>
          <w:sz w:val="24"/>
          <w:shd w:val="clear" w:color="auto" w:fill="FFFFFF"/>
        </w:rPr>
        <w:t>1.精准定位，聚焦观察</w:t>
      </w:r>
    </w:p>
    <w:p w:rsidR="00DC77D1" w:rsidRDefault="00DC77D1" w:rsidP="00DC77D1">
      <w:pPr>
        <w:spacing w:line="360" w:lineRule="auto"/>
        <w:jc w:val="left"/>
        <w:rPr>
          <w:rFonts w:ascii="宋体" w:hAnsi="宋体"/>
          <w:color w:val="000000"/>
          <w:sz w:val="24"/>
          <w:shd w:val="clear" w:color="auto" w:fill="FFFFFF"/>
        </w:rPr>
      </w:pPr>
      <w:r>
        <w:rPr>
          <w:rFonts w:ascii="宋体" w:hAnsi="宋体" w:cs="宋体" w:hint="eastAsia"/>
          <w:color w:val="000000"/>
          <w:sz w:val="24"/>
          <w:shd w:val="clear" w:color="auto" w:fill="FFFFFF"/>
        </w:rPr>
        <w:t xml:space="preserve">    张老师先引导学生从单元整体入手，聚焦单元主题“观察”，让学生在学文</w:t>
      </w:r>
      <w:r>
        <w:rPr>
          <w:rFonts w:ascii="宋体" w:hAnsi="宋体" w:cs="宋体" w:hint="eastAsia"/>
          <w:color w:val="000000"/>
          <w:sz w:val="24"/>
          <w:shd w:val="clear" w:color="auto" w:fill="FFFFFF"/>
        </w:rPr>
        <w:lastRenderedPageBreak/>
        <w:t>之前明晰目标，做到学习的有的放矢。其次，本篇文章作为本单元的第一篇精读课文，重在学习表达方法。在教学中，张老师抓住“观察”之细节、之顺序、之动态，引导学生层层深入，在观察中学习表达特点，在观察中学习观察的艺术，在朗读中感悟观察的奥妙。</w:t>
      </w:r>
    </w:p>
    <w:p w:rsidR="00DC77D1" w:rsidRDefault="00DC77D1" w:rsidP="00DC77D1">
      <w:pPr>
        <w:spacing w:line="360" w:lineRule="auto"/>
        <w:jc w:val="left"/>
        <w:rPr>
          <w:rFonts w:ascii="宋体" w:hAnsi="宋体"/>
          <w:color w:val="000000"/>
          <w:sz w:val="24"/>
          <w:shd w:val="clear" w:color="auto" w:fill="FFFFFF"/>
        </w:rPr>
      </w:pPr>
      <w:r>
        <w:rPr>
          <w:rFonts w:ascii="宋体" w:hAnsi="宋体" w:cs="宋体" w:hint="eastAsia"/>
          <w:color w:val="000000"/>
          <w:sz w:val="24"/>
          <w:shd w:val="clear" w:color="auto" w:fill="FFFFFF"/>
        </w:rPr>
        <w:t>2.层层铺垫，读写迁移</w:t>
      </w:r>
    </w:p>
    <w:p w:rsidR="00DC77D1" w:rsidRDefault="00DC77D1" w:rsidP="00DC77D1">
      <w:pPr>
        <w:spacing w:line="360" w:lineRule="auto"/>
        <w:jc w:val="left"/>
        <w:rPr>
          <w:rFonts w:ascii="宋体" w:hAnsi="宋体"/>
          <w:color w:val="000000"/>
          <w:sz w:val="24"/>
          <w:shd w:val="clear" w:color="auto" w:fill="FFFFFF"/>
        </w:rPr>
      </w:pPr>
      <w:r>
        <w:rPr>
          <w:rFonts w:ascii="宋体" w:hAnsi="宋体" w:cs="宋体" w:hint="eastAsia"/>
          <w:color w:val="000000"/>
          <w:sz w:val="24"/>
          <w:shd w:val="clear" w:color="auto" w:fill="FFFFFF"/>
        </w:rPr>
        <w:t xml:space="preserve">    学习描写翠鸟捕鱼这一段落，张老师引导学生关注描写翠鸟捕鱼的动词——“冲、飞、衔、站、吞”，通过朗读、带上动作和想象翠鸟捕鱼的场景，让学生体会到翠鸟捕鱼时动作的敏捷。播放了翠鸟捕鱼的小视频，学生再次读课文时就有了一定的提升。接着出示另一位作家的《翠鸟》，对比感受，教学从课内延伸至课外，认识到留心观察的好处，激发学生在生活中细致观察的兴趣。最后，观看大熊猫吃竹子的视频，仿写过程，使学生明白只有留心观察，养成观察的习惯，才能写出好的文章。</w:t>
      </w:r>
    </w:p>
    <w:p w:rsidR="00DC77D1" w:rsidRDefault="00DC77D1" w:rsidP="00DC77D1">
      <w:pPr>
        <w:spacing w:line="360" w:lineRule="auto"/>
        <w:jc w:val="center"/>
        <w:rPr>
          <w:sz w:val="32"/>
          <w:szCs w:val="32"/>
        </w:rPr>
      </w:pPr>
      <w:r>
        <w:rPr>
          <w:rFonts w:hint="eastAsia"/>
          <w:sz w:val="32"/>
          <w:szCs w:val="32"/>
        </w:rPr>
        <w:t>《桥》（孙祎祎执教）评课稿</w:t>
      </w:r>
    </w:p>
    <w:p w:rsidR="00DC77D1" w:rsidRDefault="00DC77D1" w:rsidP="00DC77D1">
      <w:pPr>
        <w:spacing w:line="360" w:lineRule="auto"/>
        <w:ind w:firstLineChars="300" w:firstLine="720"/>
        <w:jc w:val="center"/>
        <w:rPr>
          <w:sz w:val="24"/>
        </w:rPr>
      </w:pPr>
      <w:r>
        <w:rPr>
          <w:rFonts w:hint="eastAsia"/>
          <w:sz w:val="24"/>
        </w:rPr>
        <w:t>新北区香槟湖小学</w:t>
      </w:r>
      <w:r>
        <w:rPr>
          <w:rFonts w:hint="eastAsia"/>
          <w:sz w:val="24"/>
        </w:rPr>
        <w:t xml:space="preserve">   </w:t>
      </w:r>
      <w:r>
        <w:rPr>
          <w:rFonts w:hint="eastAsia"/>
          <w:sz w:val="24"/>
        </w:rPr>
        <w:t>唐婧怡</w:t>
      </w:r>
    </w:p>
    <w:p w:rsidR="00DC77D1" w:rsidRPr="006702BB" w:rsidRDefault="00DC77D1" w:rsidP="00DC77D1">
      <w:pPr>
        <w:spacing w:line="360" w:lineRule="auto"/>
        <w:jc w:val="left"/>
        <w:rPr>
          <w:rFonts w:ascii="宋体" w:eastAsia="宋体" w:hAnsi="宋体" w:cs="宋体"/>
          <w:color w:val="000000"/>
          <w:sz w:val="24"/>
          <w:shd w:val="clear" w:color="auto" w:fill="FFFFFF"/>
        </w:rPr>
      </w:pPr>
      <w:r w:rsidRPr="006702BB">
        <w:rPr>
          <w:rFonts w:ascii="宋体" w:eastAsia="宋体" w:hAnsi="宋体" w:cs="宋体" w:hint="eastAsia"/>
          <w:color w:val="000000"/>
          <w:sz w:val="24"/>
          <w:shd w:val="clear" w:color="auto" w:fill="FFFFFF"/>
        </w:rPr>
        <w:t>1.紧扣要素，层层递进。</w:t>
      </w:r>
    </w:p>
    <w:p w:rsidR="00DC77D1" w:rsidRPr="006702BB" w:rsidRDefault="00DC77D1" w:rsidP="00DC77D1">
      <w:pPr>
        <w:spacing w:line="360" w:lineRule="auto"/>
        <w:ind w:firstLineChars="300" w:firstLine="720"/>
        <w:jc w:val="left"/>
        <w:rPr>
          <w:rFonts w:ascii="宋体" w:eastAsia="宋体" w:hAnsi="宋体" w:cs="宋体"/>
          <w:color w:val="000000"/>
          <w:sz w:val="24"/>
          <w:shd w:val="clear" w:color="auto" w:fill="FFFFFF"/>
        </w:rPr>
      </w:pPr>
      <w:r w:rsidRPr="006702BB">
        <w:rPr>
          <w:rFonts w:ascii="宋体" w:eastAsia="宋体" w:hAnsi="宋体" w:cs="宋体" w:hint="eastAsia"/>
          <w:color w:val="000000"/>
          <w:sz w:val="24"/>
          <w:shd w:val="clear" w:color="auto" w:fill="FFFFFF"/>
        </w:rPr>
        <w:t>孙老师执教的《桥》这一课，在整体设计上“紧扣要素，层层递进，结构紧凑”，关注了单元语文要素“关注情节、环境，感受人物形象”，从小说三要素出发设计，任务一与任务二指向环境与情节，以文本中独特的环境描写为抓手，梳理环境变化，再梳理事情变化，并采用鱼骨图建立了二者的联系，自然而然地引导学生发现“环境的变化推动情节的发展”。</w:t>
      </w:r>
    </w:p>
    <w:p w:rsidR="00DC77D1" w:rsidRPr="006702BB" w:rsidRDefault="00DC77D1" w:rsidP="00DC77D1">
      <w:pPr>
        <w:spacing w:line="360" w:lineRule="auto"/>
        <w:ind w:firstLineChars="300" w:firstLine="720"/>
        <w:jc w:val="left"/>
        <w:rPr>
          <w:rFonts w:ascii="宋体" w:eastAsia="宋体" w:hAnsi="宋体" w:cs="宋体"/>
          <w:color w:val="000000"/>
          <w:sz w:val="24"/>
          <w:shd w:val="clear" w:color="auto" w:fill="FFFFFF"/>
        </w:rPr>
      </w:pPr>
      <w:r w:rsidRPr="006702BB">
        <w:rPr>
          <w:rFonts w:ascii="宋体" w:eastAsia="宋体" w:hAnsi="宋体" w:cs="宋体" w:hint="eastAsia"/>
          <w:color w:val="000000"/>
          <w:sz w:val="24"/>
          <w:shd w:val="clear" w:color="auto" w:fill="FFFFFF"/>
        </w:rPr>
        <w:t>任务三指向人物，品读细节。抓住“盯”、抓”、“揪”三处动作描写，与几处语言描写，让学生感悟到他身为党支书不徇私情与身为父亲爱子心切的双重丰满形象。最后再聚焦现代生活，指出现代生活中与老汉一样的平民英雄，间接引出小说的意义是“折射生活”，读小说的意义是“读生活”。</w:t>
      </w:r>
    </w:p>
    <w:p w:rsidR="00DC77D1" w:rsidRPr="006702BB" w:rsidRDefault="00DC77D1" w:rsidP="00DC77D1">
      <w:pPr>
        <w:spacing w:line="360" w:lineRule="auto"/>
        <w:ind w:firstLineChars="300" w:firstLine="720"/>
        <w:jc w:val="left"/>
        <w:rPr>
          <w:rFonts w:ascii="宋体" w:eastAsia="宋体" w:hAnsi="宋体" w:cs="宋体"/>
          <w:color w:val="000000"/>
          <w:sz w:val="24"/>
          <w:shd w:val="clear" w:color="auto" w:fill="FFFFFF"/>
        </w:rPr>
      </w:pPr>
      <w:r w:rsidRPr="006702BB">
        <w:rPr>
          <w:rFonts w:ascii="宋体" w:eastAsia="宋体" w:hAnsi="宋体" w:cs="宋体" w:hint="eastAsia"/>
          <w:color w:val="000000"/>
          <w:sz w:val="24"/>
          <w:shd w:val="clear" w:color="auto" w:fill="FFFFFF"/>
        </w:rPr>
        <w:t>这一节课，不仅教出了小说的特色，教会了学生读小说的方法，还实现了文本独特的育人价值——对学生价值观的指引。</w:t>
      </w:r>
    </w:p>
    <w:p w:rsidR="00DC77D1" w:rsidRPr="006702BB" w:rsidRDefault="00DC77D1" w:rsidP="00DC77D1">
      <w:pPr>
        <w:spacing w:line="360" w:lineRule="auto"/>
        <w:jc w:val="left"/>
        <w:rPr>
          <w:rFonts w:ascii="宋体" w:eastAsia="宋体" w:hAnsi="宋体" w:cs="宋体"/>
          <w:color w:val="000000"/>
          <w:sz w:val="24"/>
          <w:shd w:val="clear" w:color="auto" w:fill="FFFFFF"/>
        </w:rPr>
      </w:pPr>
      <w:r w:rsidRPr="006702BB">
        <w:rPr>
          <w:rFonts w:ascii="宋体" w:eastAsia="宋体" w:hAnsi="宋体" w:cs="宋体" w:hint="eastAsia"/>
          <w:color w:val="000000"/>
          <w:sz w:val="24"/>
          <w:shd w:val="clear" w:color="auto" w:fill="FFFFFF"/>
        </w:rPr>
        <w:t>2.以读促悟，入情入境。</w:t>
      </w:r>
    </w:p>
    <w:p w:rsidR="00DC77D1" w:rsidRDefault="00DC77D1" w:rsidP="00DC77D1">
      <w:pPr>
        <w:spacing w:line="360" w:lineRule="auto"/>
        <w:ind w:firstLineChars="300" w:firstLine="720"/>
        <w:jc w:val="left"/>
        <w:rPr>
          <w:rFonts w:ascii="宋体" w:eastAsia="宋体" w:hAnsi="宋体" w:cs="宋体"/>
          <w:color w:val="000000"/>
          <w:sz w:val="24"/>
          <w:shd w:val="clear" w:color="auto" w:fill="FFFFFF"/>
        </w:rPr>
      </w:pPr>
      <w:r w:rsidRPr="006702BB">
        <w:rPr>
          <w:rFonts w:ascii="宋体" w:eastAsia="宋体" w:hAnsi="宋体" w:cs="宋体" w:hint="eastAsia"/>
          <w:color w:val="000000"/>
          <w:sz w:val="24"/>
          <w:shd w:val="clear" w:color="auto" w:fill="FFFFFF"/>
        </w:rPr>
        <w:t>孙老师在三大任务环节中分别设置了“读词语、读句子、读全文、读对话”这四个不同活动，通过个人读，师生合作配乐读等多种方式，带领学生领悟环节</w:t>
      </w:r>
      <w:r w:rsidRPr="006702BB">
        <w:rPr>
          <w:rFonts w:ascii="宋体" w:eastAsia="宋体" w:hAnsi="宋体" w:cs="宋体" w:hint="eastAsia"/>
          <w:color w:val="000000"/>
          <w:sz w:val="24"/>
          <w:shd w:val="clear" w:color="auto" w:fill="FFFFFF"/>
        </w:rPr>
        <w:lastRenderedPageBreak/>
        <w:t>描写背后的情况危急，与人物抉择背后的内心活动。老师优秀的朗读技巧不仅为学生做了良好的示范，更将学生带入文章中去。</w:t>
      </w:r>
    </w:p>
    <w:p w:rsidR="00DC77D1" w:rsidRDefault="00DC77D1" w:rsidP="00DC77D1">
      <w:pPr>
        <w:spacing w:line="360" w:lineRule="auto"/>
        <w:jc w:val="center"/>
        <w:rPr>
          <w:sz w:val="24"/>
        </w:rPr>
      </w:pPr>
      <w:r>
        <w:rPr>
          <w:rFonts w:hint="eastAsia"/>
          <w:sz w:val="24"/>
        </w:rPr>
        <w:t>新北区罗溪中心学校</w:t>
      </w:r>
      <w:r>
        <w:rPr>
          <w:rFonts w:hint="eastAsia"/>
          <w:sz w:val="24"/>
        </w:rPr>
        <w:t xml:space="preserve">   </w:t>
      </w:r>
      <w:r>
        <w:rPr>
          <w:rFonts w:hint="eastAsia"/>
          <w:sz w:val="24"/>
        </w:rPr>
        <w:t>张莉</w:t>
      </w:r>
    </w:p>
    <w:p w:rsidR="00DC77D1" w:rsidRDefault="00DC77D1" w:rsidP="00DC77D1">
      <w:pPr>
        <w:spacing w:line="360" w:lineRule="auto"/>
        <w:jc w:val="left"/>
        <w:rPr>
          <w:rFonts w:ascii="宋体" w:hAnsi="宋体"/>
          <w:color w:val="000000"/>
          <w:sz w:val="24"/>
          <w:shd w:val="clear" w:color="auto" w:fill="FFFFFF"/>
        </w:rPr>
      </w:pPr>
      <w:r>
        <w:rPr>
          <w:rFonts w:ascii="宋体" w:eastAsia="宋体" w:hAnsi="宋体" w:cs="宋体"/>
          <w:color w:val="000000"/>
          <w:sz w:val="24"/>
          <w:shd w:val="clear" w:color="auto" w:fill="FFFFFF"/>
        </w:rPr>
        <w:t>1.</w:t>
      </w:r>
      <w:r>
        <w:rPr>
          <w:rFonts w:ascii="宋体" w:eastAsia="宋体" w:hAnsi="宋体" w:cs="宋体" w:hint="eastAsia"/>
          <w:color w:val="000000"/>
          <w:sz w:val="24"/>
          <w:shd w:val="clear" w:color="auto" w:fill="FFFFFF"/>
        </w:rPr>
        <w:t>孙老师在上课前用聊天的形式，快速拉近与学生的距离</w:t>
      </w:r>
      <w:r>
        <w:rPr>
          <w:rFonts w:ascii="宋体" w:hAnsi="宋体" w:cs="宋体" w:hint="eastAsia"/>
          <w:color w:val="000000"/>
          <w:sz w:val="24"/>
          <w:shd w:val="clear" w:color="auto" w:fill="FFFFFF"/>
        </w:rPr>
        <w:t>，同时在背景页巧妙放上一张书籍的图片，引导孩子想到读书，自然引入课题。</w:t>
      </w:r>
    </w:p>
    <w:p w:rsidR="00DC77D1" w:rsidRDefault="00DC77D1" w:rsidP="00DC77D1">
      <w:pPr>
        <w:spacing w:line="360" w:lineRule="auto"/>
        <w:jc w:val="left"/>
        <w:rPr>
          <w:rFonts w:ascii="宋体" w:hAnsi="宋体"/>
          <w:color w:val="000000"/>
          <w:sz w:val="24"/>
          <w:shd w:val="clear" w:color="auto" w:fill="FFFFFF"/>
        </w:rPr>
      </w:pPr>
      <w:r>
        <w:rPr>
          <w:rFonts w:ascii="宋体" w:hAnsi="宋体" w:cs="宋体"/>
          <w:color w:val="000000"/>
          <w:sz w:val="24"/>
          <w:shd w:val="clear" w:color="auto" w:fill="FFFFFF"/>
        </w:rPr>
        <w:t>2.</w:t>
      </w:r>
      <w:r>
        <w:rPr>
          <w:rFonts w:ascii="宋体" w:hAnsi="宋体" w:cs="宋体" w:hint="eastAsia"/>
          <w:color w:val="000000"/>
          <w:sz w:val="24"/>
          <w:shd w:val="clear" w:color="auto" w:fill="FFFFFF"/>
        </w:rPr>
        <w:t>整节课思路清晰，环节紧凑，聚焦本篇小说的环境推动情节的发展展开教学 在对冲突的品析中，感受人物形象。</w:t>
      </w:r>
    </w:p>
    <w:p w:rsidR="00DC77D1" w:rsidRDefault="00DC77D1" w:rsidP="00DC77D1">
      <w:pPr>
        <w:spacing w:line="360" w:lineRule="auto"/>
        <w:jc w:val="left"/>
        <w:rPr>
          <w:rFonts w:ascii="宋体" w:hAnsi="宋体"/>
          <w:color w:val="000000"/>
          <w:sz w:val="24"/>
          <w:shd w:val="clear" w:color="auto" w:fill="FFFFFF"/>
        </w:rPr>
      </w:pPr>
      <w:r>
        <w:rPr>
          <w:rFonts w:ascii="宋体" w:eastAsia="宋体" w:hAnsi="宋体" w:cs="宋体"/>
          <w:color w:val="000000"/>
          <w:sz w:val="24"/>
          <w:shd w:val="clear" w:color="auto" w:fill="FFFFFF"/>
        </w:rPr>
        <w:t>3.</w:t>
      </w:r>
      <w:r>
        <w:rPr>
          <w:rFonts w:ascii="宋体" w:eastAsia="宋体" w:hAnsi="宋体" w:cs="宋体" w:hint="eastAsia"/>
          <w:color w:val="000000"/>
          <w:sz w:val="24"/>
          <w:shd w:val="clear" w:color="auto" w:fill="FFFFFF"/>
        </w:rPr>
        <w:t>孙老师用铿锵有力</w:t>
      </w:r>
      <w:r>
        <w:rPr>
          <w:rFonts w:ascii="宋体" w:hAnsi="宋体" w:cs="宋体" w:hint="eastAsia"/>
          <w:color w:val="000000"/>
          <w:sz w:val="24"/>
          <w:shd w:val="clear" w:color="auto" w:fill="FFFFFF"/>
        </w:rPr>
        <w:t>，</w:t>
      </w:r>
      <w:r>
        <w:rPr>
          <w:rFonts w:ascii="宋体" w:eastAsia="宋体" w:hAnsi="宋体" w:cs="宋体" w:hint="eastAsia"/>
          <w:color w:val="000000"/>
          <w:sz w:val="24"/>
          <w:shd w:val="clear" w:color="auto" w:fill="FFFFFF"/>
        </w:rPr>
        <w:t>简约果敢的教学语言，惊险急促的背景音乐，营造了与《桥》跌宕起伏，动人心魄的风格相一致的学习场，增强了情境性和实践性，激发学生的好奇心，想象力，让学生沉浸其中，情有共鸣，学有所获。</w:t>
      </w:r>
    </w:p>
    <w:p w:rsidR="00013696" w:rsidRDefault="00013696" w:rsidP="00013696">
      <w:pPr>
        <w:spacing w:line="360" w:lineRule="auto"/>
        <w:jc w:val="center"/>
        <w:rPr>
          <w:rFonts w:ascii="宋体" w:eastAsia="宋体" w:hAnsi="宋体" w:cs="宋体"/>
          <w:sz w:val="32"/>
          <w:szCs w:val="32"/>
        </w:rPr>
      </w:pPr>
      <w:r>
        <w:rPr>
          <w:rFonts w:ascii="宋体" w:eastAsia="宋体" w:hAnsi="宋体" w:cs="宋体" w:hint="eastAsia"/>
          <w:sz w:val="32"/>
          <w:szCs w:val="32"/>
        </w:rPr>
        <w:t>《盘古开天地》（邹琳执教）评课稿</w:t>
      </w:r>
    </w:p>
    <w:p w:rsidR="00013696" w:rsidRDefault="00013696" w:rsidP="00013696">
      <w:pPr>
        <w:spacing w:line="360" w:lineRule="auto"/>
        <w:jc w:val="center"/>
        <w:rPr>
          <w:rFonts w:ascii="宋体" w:eastAsia="宋体" w:hAnsi="宋体" w:cs="宋体"/>
          <w:sz w:val="24"/>
        </w:rPr>
      </w:pPr>
      <w:r>
        <w:rPr>
          <w:rFonts w:ascii="宋体" w:eastAsia="宋体" w:hAnsi="宋体" w:cs="宋体" w:hint="eastAsia"/>
          <w:sz w:val="24"/>
        </w:rPr>
        <w:t>新北区飞龙小学 陈珊</w:t>
      </w:r>
    </w:p>
    <w:p w:rsidR="00013696" w:rsidRDefault="00013696" w:rsidP="00013696">
      <w:pPr>
        <w:spacing w:line="360" w:lineRule="auto"/>
        <w:ind w:firstLineChars="200" w:firstLine="480"/>
        <w:rPr>
          <w:rFonts w:ascii="宋体" w:eastAsia="宋体" w:hAnsi="宋体" w:cs="宋体"/>
          <w:sz w:val="24"/>
        </w:rPr>
      </w:pPr>
      <w:r>
        <w:rPr>
          <w:rFonts w:ascii="宋体" w:eastAsia="宋体" w:hAnsi="宋体" w:cs="宋体" w:hint="eastAsia"/>
          <w:sz w:val="24"/>
        </w:rPr>
        <w:t>邹琳</w:t>
      </w:r>
      <w:r>
        <w:rPr>
          <w:rFonts w:ascii="宋体" w:eastAsia="宋体" w:hAnsi="宋体" w:cs="宋体"/>
          <w:sz w:val="24"/>
        </w:rPr>
        <w:t>老师</w:t>
      </w:r>
      <w:r>
        <w:rPr>
          <w:rFonts w:ascii="宋体" w:eastAsia="宋体" w:hAnsi="宋体" w:cs="宋体" w:hint="eastAsia"/>
          <w:sz w:val="24"/>
        </w:rPr>
        <w:t>以神话的神奇为整个教学活动的围绕点，开篇就用“很久很久以前……”引出神话，同本单元的大单元情境相互契合。</w:t>
      </w:r>
      <w:r>
        <w:rPr>
          <w:rFonts w:ascii="宋体" w:eastAsia="宋体" w:hAnsi="宋体" w:cs="宋体"/>
          <w:sz w:val="24"/>
        </w:rPr>
        <w:t>通过</w:t>
      </w:r>
      <w:r>
        <w:rPr>
          <w:rFonts w:ascii="宋体" w:eastAsia="宋体" w:hAnsi="宋体" w:cs="宋体" w:hint="eastAsia"/>
          <w:sz w:val="24"/>
        </w:rPr>
        <w:t>北欧创世神话与中国古代神话故事的对比一下子吸引了学生的注意，更富于新意。突出了中国神话中宇宙混沌一片时候像鸡蛋一样的神奇，引发了学生对于人类起源和世界起源的猜想。</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在教学过程中，</w:t>
      </w:r>
      <w:r>
        <w:rPr>
          <w:rFonts w:ascii="宋体" w:eastAsia="宋体" w:hAnsi="宋体" w:cs="宋体" w:hint="eastAsia"/>
          <w:sz w:val="24"/>
        </w:rPr>
        <w:t>邹</w:t>
      </w:r>
      <w:r>
        <w:rPr>
          <w:rFonts w:ascii="宋体" w:eastAsia="宋体" w:hAnsi="宋体" w:cs="宋体"/>
          <w:sz w:val="24"/>
        </w:rPr>
        <w:t>老师</w:t>
      </w:r>
      <w:r>
        <w:rPr>
          <w:rFonts w:ascii="宋体" w:eastAsia="宋体" w:hAnsi="宋体" w:cs="宋体" w:hint="eastAsia"/>
          <w:sz w:val="24"/>
        </w:rPr>
        <w:t>通过不同形式的朗读和引导，让学生读出了“神话”的味道，突出了神话夸张的特点，在朗读中，体会和理解神话神奇的情节，老师通过示范朗读，学生评议、品味、尝试，真正做到了，在朗读中理解，读出了语文“味道”</w:t>
      </w:r>
      <w:r>
        <w:rPr>
          <w:rFonts w:ascii="宋体" w:eastAsia="宋体" w:hAnsi="宋体" w:cs="宋体"/>
          <w:sz w:val="24"/>
        </w:rPr>
        <w:t>。</w:t>
      </w:r>
    </w:p>
    <w:p w:rsidR="00013696" w:rsidRDefault="00013696" w:rsidP="00013696">
      <w:pPr>
        <w:spacing w:line="360" w:lineRule="auto"/>
        <w:ind w:firstLineChars="200" w:firstLine="480"/>
        <w:rPr>
          <w:rFonts w:eastAsia="宋体"/>
        </w:rPr>
      </w:pPr>
      <w:r>
        <w:rPr>
          <w:rFonts w:ascii="宋体" w:eastAsia="宋体" w:hAnsi="宋体" w:cs="宋体" w:hint="eastAsia"/>
          <w:sz w:val="24"/>
        </w:rPr>
        <w:t>最后一个环节，让学生“添油加醋”讲神话故事，即是对《盘古开天地》的内化理解，又与神话故事口口相传的特点相互契合，培养了学生的想象能力、表达能力，体现了语文工具性与实用性的统一。</w:t>
      </w:r>
      <w:r>
        <w:rPr>
          <w:rFonts w:ascii="宋体" w:eastAsia="宋体" w:hAnsi="宋体" w:cs="宋体"/>
          <w:sz w:val="24"/>
        </w:rPr>
        <w:br/>
      </w:r>
      <w:r>
        <w:rPr>
          <w:rFonts w:ascii="宋体" w:eastAsia="宋体" w:hAnsi="宋体" w:cs="宋体" w:hint="eastAsia"/>
          <w:sz w:val="24"/>
        </w:rPr>
        <w:t xml:space="preserve">   </w:t>
      </w:r>
    </w:p>
    <w:p w:rsidR="00DC77D1" w:rsidRDefault="00DC77D1">
      <w:pPr>
        <w:spacing w:line="360" w:lineRule="auto"/>
        <w:ind w:firstLineChars="200" w:firstLine="480"/>
        <w:jc w:val="left"/>
        <w:rPr>
          <w:rFonts w:ascii="宋体" w:eastAsia="宋体" w:hAnsi="宋体" w:cs="宋体"/>
          <w:color w:val="000000"/>
          <w:sz w:val="24"/>
          <w:shd w:val="clear" w:color="auto" w:fill="FFFFFF"/>
        </w:rPr>
      </w:pPr>
    </w:p>
    <w:sectPr w:rsidR="00DC77D1" w:rsidSect="00A955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U2MzJhZDllMzY3MzFiYjIzZTcxZjlhYjM0M2NmMzMifQ=="/>
  </w:docVars>
  <w:rsids>
    <w:rsidRoot w:val="00A955B6"/>
    <w:rsid w:val="00013696"/>
    <w:rsid w:val="00A955B6"/>
    <w:rsid w:val="00DC77D1"/>
    <w:rsid w:val="00E60E6F"/>
    <w:rsid w:val="0DB25B95"/>
    <w:rsid w:val="12BB3EBB"/>
    <w:rsid w:val="17862006"/>
    <w:rsid w:val="362A08CF"/>
    <w:rsid w:val="6F8A152A"/>
    <w:rsid w:val="74C030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55B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2023-12-06T01:50:00Z</dcterms:created>
  <dcterms:modified xsi:type="dcterms:W3CDTF">2023-12-06T02:28:00Z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4016A8BCA1ED4D67814260A1BD17C66F_12</vt:lpwstr>
  </property>
</Properties>
</file>