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12月4日    星期一       来园18人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胡恩俊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季萱菡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高亦可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马浩磊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小朋友今天能坚持来园，为你们点赞哦。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胡恩俊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高亦可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马浩磊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小朋友能做好吃早点前的卫生小事。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季萱菡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小朋友能记得做好区域计划并且按照计划进区域游戏。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二、区域游戏</w:t>
      </w:r>
    </w:p>
    <w:tbl>
      <w:tblPr>
        <w:tblStyle w:val="3"/>
        <w:tblpPr w:leftFromText="180" w:rightFromText="180" w:vertAnchor="text" w:horzAnchor="page" w:tblpX="2143" w:tblpY="5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8"/>
        <w:gridCol w:w="62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图书区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汪语晗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苏安柒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智慧区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朱瑾玥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高亦可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张子毅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储奕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建构区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郭奕鸣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马浩磊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汪刘懿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娃娃家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唐煜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季萱菡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高语汐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美工区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万洛依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卢彦霖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胡恩俊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tbl>
      <w:tblPr>
        <w:tblStyle w:val="3"/>
        <w:tblpPr w:leftFromText="180" w:rightFromText="180" w:vertAnchor="text" w:horzAnchor="page" w:tblpX="1495" w:tblpY="15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9"/>
        <w:gridCol w:w="3039"/>
        <w:gridCol w:w="30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65" w:hRule="atLeast"/>
        </w:trPr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154305</wp:posOffset>
                  </wp:positionV>
                  <wp:extent cx="1791970" cy="1344295"/>
                  <wp:effectExtent l="0" t="0" r="11430" b="1905"/>
                  <wp:wrapSquare wrapText="bothSides"/>
                  <wp:docPr id="7" name="图片 7" descr="C:/Users/墨衣如沐/Desktop/IMG_2671.JPGIMG_2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墨衣如沐/Desktop/IMG_2671.JPGIMG_267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144780</wp:posOffset>
                  </wp:positionV>
                  <wp:extent cx="1791970" cy="1344295"/>
                  <wp:effectExtent l="0" t="0" r="11430" b="1905"/>
                  <wp:wrapSquare wrapText="bothSides"/>
                  <wp:docPr id="2" name="图片 2" descr="C:/Users/墨衣如沐/Desktop/IMG_2672.JPGIMG_2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墨衣如沐/Desktop/IMG_2672.JPGIMG_267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158750</wp:posOffset>
                  </wp:positionV>
                  <wp:extent cx="1791970" cy="1344295"/>
                  <wp:effectExtent l="0" t="0" r="11430" b="1905"/>
                  <wp:wrapSquare wrapText="bothSides"/>
                  <wp:docPr id="3" name="图片 3" descr="C:/Users/墨衣如沐/Desktop/IMG_2673.JPGIMG_2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墨衣如沐/Desktop/IMG_2673.JPGIMG_267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集体活动-红红的小东西</w:t>
      </w:r>
    </w:p>
    <w:p>
      <w:pPr>
        <w:spacing w:line="360" w:lineRule="exact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 w:cs="宋体"/>
          <w:szCs w:val="21"/>
        </w:rPr>
        <w:t>《红红的小东西》这则故事采用了拟人化的手法，塑造了一个活泼、可爱的小纽扣形象，讲述了一颗红红的圆圆的小纽扣不断地寻找自己的过程，故事的趣味性非常的强，</w:t>
      </w:r>
      <w:r>
        <w:rPr>
          <w:rFonts w:hint="eastAsia" w:ascii="宋体" w:hAnsi="宋体" w:cs="宋体"/>
          <w:kern w:val="0"/>
          <w:szCs w:val="21"/>
        </w:rPr>
        <w:t>让幼儿在感受故事趣味性的同时了解圆形的特征：可以滚动，发现日常生活中红色的东西以及圆形的东西。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在活动中能</w:t>
      </w:r>
      <w:r>
        <w:rPr>
          <w:rFonts w:hint="eastAsia" w:ascii="宋体" w:hAnsi="宋体"/>
          <w:color w:val="000000"/>
          <w:szCs w:val="21"/>
          <w:shd w:val="clear" w:color="auto" w:fill="FFFFFF"/>
        </w:rPr>
        <w:t>初步理解故事内容，能用简单的语句进行讲述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的小朋友有：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胡恩俊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高亦可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活动中能</w:t>
      </w:r>
      <w:r>
        <w:rPr>
          <w:rFonts w:hint="eastAsia" w:ascii="宋体" w:hAnsi="宋体"/>
          <w:color w:val="000000"/>
          <w:szCs w:val="21"/>
          <w:shd w:val="clear" w:color="auto" w:fill="FFFFFF"/>
        </w:rPr>
        <w:t>认识多种红红的、圆圆的物体，感受圆形物体可以滚动的特点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的小朋友有：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胡恩俊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季萱菡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高亦可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马浩磊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四、户外活动</w:t>
      </w:r>
    </w:p>
    <w:tbl>
      <w:tblPr>
        <w:tblStyle w:val="3"/>
        <w:tblpPr w:leftFromText="180" w:rightFromText="180" w:vertAnchor="text" w:horzAnchor="page" w:tblpX="1652" w:tblpY="55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9"/>
        <w:gridCol w:w="3039"/>
        <w:gridCol w:w="30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5" w:hRule="atLeast"/>
        </w:trPr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236220</wp:posOffset>
                  </wp:positionV>
                  <wp:extent cx="1791970" cy="1344295"/>
                  <wp:effectExtent l="0" t="0" r="11430" b="1905"/>
                  <wp:wrapSquare wrapText="bothSides"/>
                  <wp:docPr id="1" name="图片 1" descr="C:/Users/墨衣如沐/Desktop/IMG_2676.JPGIMG_2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墨衣如沐/Desktop/IMG_2676.JPGIMG_267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小手扶着爬梯子。</w:t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240665</wp:posOffset>
                  </wp:positionV>
                  <wp:extent cx="1791970" cy="1344295"/>
                  <wp:effectExtent l="0" t="0" r="11430" b="1905"/>
                  <wp:wrapSquare wrapText="bothSides"/>
                  <wp:docPr id="5" name="图片 5" descr="C:/Users/墨衣如沐/Desktop/IMG_2680.JPGIMG_2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墨衣如沐/Desktop/IMG_2680.JPGIMG_268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我准备跳跃过跨栏。</w:t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198120</wp:posOffset>
                  </wp:positionV>
                  <wp:extent cx="1791970" cy="1344295"/>
                  <wp:effectExtent l="0" t="0" r="11430" b="1905"/>
                  <wp:wrapSquare wrapText="bothSides"/>
                  <wp:docPr id="6" name="图片 6" descr="C:/Users/墨衣如沐/Desktop/IMG_2682.JPGIMG_2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墨衣如沐/Desktop/IMG_2682.JPGIMG_268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小手抓着扶手注意安全。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5" w:hRule="atLeast"/>
        </w:trPr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314325</wp:posOffset>
                  </wp:positionV>
                  <wp:extent cx="1791970" cy="1344295"/>
                  <wp:effectExtent l="0" t="0" r="11430" b="1905"/>
                  <wp:wrapSquare wrapText="bothSides"/>
                  <wp:docPr id="4" name="图片 4" descr="C:/Users/墨衣如沐/Desktop/IMG_2683.JPGIMG_2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墨衣如沐/Desktop/IMG_2683.JPGIMG_268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我小手撑着两脚前后跨过攀爬架。</w:t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318135</wp:posOffset>
                  </wp:positionV>
                  <wp:extent cx="1791970" cy="1344295"/>
                  <wp:effectExtent l="0" t="0" r="11430" b="1905"/>
                  <wp:wrapSquare wrapText="bothSides"/>
                  <wp:docPr id="8" name="图片 8" descr="C:/Users/墨衣如沐/Desktop/IMG_2685.JPGIMG_2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墨衣如沐/Desktop/IMG_2685.JPGIMG_268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我双腿弯曲爬过障碍物。</w:t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297815</wp:posOffset>
                  </wp:positionV>
                  <wp:extent cx="1791970" cy="1344295"/>
                  <wp:effectExtent l="0" t="0" r="11430" b="1905"/>
                  <wp:wrapSquare wrapText="bothSides"/>
                  <wp:docPr id="9" name="图片 9" descr="C:/Users/墨衣如沐/Desktop/IMG_2689.JPGIMG_2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墨衣如沐/Desktop/IMG_2689.JPGIMG_268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我想要屁股坐着过攀爬架。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五、午餐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今日午餐吃的是佛手瓜炒鸡蛋，番茄龙利鱼，生菜粉丝牛肉丸汤。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季萱菡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小朋友能在餐前做好餐前小事。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胡恩俊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季萱菡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高亦可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马浩磊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小朋友能在就餐后注意轻轻放碗，做好洗手漱口擦嘴巴的小事。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六、家园配合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《警心护苗，保护青少年健康成长》专题网络访谈大家可以及时扫码观看哦。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8553A2"/>
    <w:multiLevelType w:val="singleLevel"/>
    <w:tmpl w:val="C18553A2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142F09"/>
    <w:rsid w:val="00FB18D2"/>
    <w:rsid w:val="02233D63"/>
    <w:rsid w:val="03957BCD"/>
    <w:rsid w:val="0463274D"/>
    <w:rsid w:val="047A5783"/>
    <w:rsid w:val="04AA38CE"/>
    <w:rsid w:val="05720395"/>
    <w:rsid w:val="05D256AF"/>
    <w:rsid w:val="067F275C"/>
    <w:rsid w:val="06C77D15"/>
    <w:rsid w:val="079E5B2A"/>
    <w:rsid w:val="07B81271"/>
    <w:rsid w:val="091A014F"/>
    <w:rsid w:val="0A111DDC"/>
    <w:rsid w:val="0BA01160"/>
    <w:rsid w:val="0BF94F91"/>
    <w:rsid w:val="0C281EC3"/>
    <w:rsid w:val="0C42469B"/>
    <w:rsid w:val="0E307835"/>
    <w:rsid w:val="0E49029D"/>
    <w:rsid w:val="128E2239"/>
    <w:rsid w:val="128F2565"/>
    <w:rsid w:val="14A64E05"/>
    <w:rsid w:val="188E5849"/>
    <w:rsid w:val="195A665C"/>
    <w:rsid w:val="195C1068"/>
    <w:rsid w:val="1BB6480D"/>
    <w:rsid w:val="1DFC3DD7"/>
    <w:rsid w:val="205170E6"/>
    <w:rsid w:val="206B761A"/>
    <w:rsid w:val="21E25631"/>
    <w:rsid w:val="23101AF7"/>
    <w:rsid w:val="236F1F25"/>
    <w:rsid w:val="248218F2"/>
    <w:rsid w:val="24EE7120"/>
    <w:rsid w:val="2638333E"/>
    <w:rsid w:val="26390EBE"/>
    <w:rsid w:val="26902DEC"/>
    <w:rsid w:val="277B538A"/>
    <w:rsid w:val="27DB7D52"/>
    <w:rsid w:val="27F6479E"/>
    <w:rsid w:val="2849055D"/>
    <w:rsid w:val="28F81D49"/>
    <w:rsid w:val="29E4669F"/>
    <w:rsid w:val="2A3D1082"/>
    <w:rsid w:val="2DF01A0C"/>
    <w:rsid w:val="2EAE2349"/>
    <w:rsid w:val="30014DE7"/>
    <w:rsid w:val="310F6945"/>
    <w:rsid w:val="31136751"/>
    <w:rsid w:val="31F467AB"/>
    <w:rsid w:val="32EB1EF1"/>
    <w:rsid w:val="33C71096"/>
    <w:rsid w:val="34183B4D"/>
    <w:rsid w:val="35451BDE"/>
    <w:rsid w:val="354A06A3"/>
    <w:rsid w:val="35B66FFF"/>
    <w:rsid w:val="35D249FE"/>
    <w:rsid w:val="380569ED"/>
    <w:rsid w:val="380E57C6"/>
    <w:rsid w:val="386E3E80"/>
    <w:rsid w:val="38773A7D"/>
    <w:rsid w:val="38F31B52"/>
    <w:rsid w:val="39554EF3"/>
    <w:rsid w:val="39C61914"/>
    <w:rsid w:val="3AE42127"/>
    <w:rsid w:val="3AF66D59"/>
    <w:rsid w:val="3C752742"/>
    <w:rsid w:val="3CB74ABF"/>
    <w:rsid w:val="3E0E070F"/>
    <w:rsid w:val="3EBE5464"/>
    <w:rsid w:val="40187FDA"/>
    <w:rsid w:val="42E339BB"/>
    <w:rsid w:val="4414111E"/>
    <w:rsid w:val="4474114B"/>
    <w:rsid w:val="449F0113"/>
    <w:rsid w:val="44DA275B"/>
    <w:rsid w:val="46F62A3C"/>
    <w:rsid w:val="47C41431"/>
    <w:rsid w:val="487E7BE2"/>
    <w:rsid w:val="49123892"/>
    <w:rsid w:val="4A9D0688"/>
    <w:rsid w:val="4BF0591B"/>
    <w:rsid w:val="4CD02E15"/>
    <w:rsid w:val="4E767579"/>
    <w:rsid w:val="4F6D5E55"/>
    <w:rsid w:val="4FFA150C"/>
    <w:rsid w:val="500816CD"/>
    <w:rsid w:val="50515CCF"/>
    <w:rsid w:val="509873CE"/>
    <w:rsid w:val="50A145FA"/>
    <w:rsid w:val="510C58A9"/>
    <w:rsid w:val="513F5236"/>
    <w:rsid w:val="51853A25"/>
    <w:rsid w:val="520D2446"/>
    <w:rsid w:val="52295A4B"/>
    <w:rsid w:val="522B2FB7"/>
    <w:rsid w:val="523636AA"/>
    <w:rsid w:val="52E53E45"/>
    <w:rsid w:val="55990C80"/>
    <w:rsid w:val="56786C15"/>
    <w:rsid w:val="58871392"/>
    <w:rsid w:val="58943489"/>
    <w:rsid w:val="58C05697"/>
    <w:rsid w:val="58E81596"/>
    <w:rsid w:val="5A0427AD"/>
    <w:rsid w:val="5DF272AD"/>
    <w:rsid w:val="5E3E24F3"/>
    <w:rsid w:val="60F43520"/>
    <w:rsid w:val="62504AEC"/>
    <w:rsid w:val="63B04867"/>
    <w:rsid w:val="64296487"/>
    <w:rsid w:val="64A20D53"/>
    <w:rsid w:val="64B61E80"/>
    <w:rsid w:val="657D13E8"/>
    <w:rsid w:val="65AD68DC"/>
    <w:rsid w:val="671D25E6"/>
    <w:rsid w:val="67464715"/>
    <w:rsid w:val="68027A3E"/>
    <w:rsid w:val="695B77F7"/>
    <w:rsid w:val="6A00620D"/>
    <w:rsid w:val="6A2F2E1B"/>
    <w:rsid w:val="6AA74BE9"/>
    <w:rsid w:val="6AB13C10"/>
    <w:rsid w:val="6D6164FB"/>
    <w:rsid w:val="6D8534BC"/>
    <w:rsid w:val="6DD45D4C"/>
    <w:rsid w:val="6E563A42"/>
    <w:rsid w:val="6E7D6C82"/>
    <w:rsid w:val="6E9817AB"/>
    <w:rsid w:val="6FC63CE0"/>
    <w:rsid w:val="70BD7BEF"/>
    <w:rsid w:val="70EF7489"/>
    <w:rsid w:val="72BD74BA"/>
    <w:rsid w:val="733A5C11"/>
    <w:rsid w:val="736D5A70"/>
    <w:rsid w:val="73A00689"/>
    <w:rsid w:val="748C6BEB"/>
    <w:rsid w:val="75A51ED0"/>
    <w:rsid w:val="77DD4321"/>
    <w:rsid w:val="7A594B29"/>
    <w:rsid w:val="7A616295"/>
    <w:rsid w:val="7AF92603"/>
    <w:rsid w:val="7BE61B24"/>
    <w:rsid w:val="7C9C7A4D"/>
    <w:rsid w:val="7CDB3CE2"/>
    <w:rsid w:val="7CF541AB"/>
    <w:rsid w:val="7DCE4820"/>
    <w:rsid w:val="7E4F5B85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721</Words>
  <Characters>789</Characters>
  <Lines>0</Lines>
  <Paragraphs>0</Paragraphs>
  <TotalTime>6</TotalTime>
  <ScaleCrop>false</ScaleCrop>
  <LinksUpToDate>false</LinksUpToDate>
  <CharactersWithSpaces>794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姜可教</cp:lastModifiedBy>
  <cp:lastPrinted>2023-10-08T02:28:00Z</cp:lastPrinted>
  <dcterms:modified xsi:type="dcterms:W3CDTF">2023-12-04T05:42:35Z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CA7E5390E2784403BE91B005376B1369_13</vt:lpwstr>
  </property>
</Properties>
</file>