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tabs>
          <w:tab w:val="left" w:pos="5579"/>
          <w:tab w:val="center" w:pos="70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center"/>
        <w:textAlignment w:val="auto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w:t>六年级上册Unit6 Keep our city clean单元作业设计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5579"/>
          <w:tab w:val="center" w:pos="70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center"/>
        <w:textAlignment w:val="auto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w:t>单元作业目标制定</w:t>
      </w:r>
    </w:p>
    <w:tbl>
      <w:tblPr>
        <w:tblStyle w:val="7"/>
        <w:tblW w:w="14513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3"/>
        <w:gridCol w:w="7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3" w:type="dxa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单元教学目标</w:t>
            </w:r>
          </w:p>
        </w:tc>
        <w:tc>
          <w:tcPr>
            <w:tcW w:w="7100" w:type="dxa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单元作业目标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3" w:type="dxa"/>
          </w:tcPr>
          <w:p>
            <w:pPr>
              <w:pStyle w:val="10"/>
              <w:spacing w:line="360" w:lineRule="auto"/>
              <w:ind w:firstLine="0" w:firstLineChars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1.学生能听懂、理解单词air, smoke, rubbish, messy, dead, move…away from, bin, plant, more在文中的意思。</w:t>
            </w:r>
          </w:p>
          <w:p>
            <w:pPr>
              <w:pStyle w:val="10"/>
              <w:spacing w:line="360" w:lineRule="auto"/>
              <w:ind w:firstLine="0" w:firstLineChars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2.能听懂、会读、会说日常交际用语，如：What ma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de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…dirty/messy? … ma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de</w:t>
            </w:r>
            <w:bookmarkStart w:id="2" w:name="_GoBack"/>
            <w:bookmarkEnd w:id="2"/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… dirty/messy. What can we do to…?</w:t>
            </w:r>
          </w:p>
          <w:p>
            <w:pPr>
              <w:pStyle w:val="10"/>
              <w:spacing w:line="360" w:lineRule="auto"/>
              <w:ind w:firstLine="0" w:firstLineChars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3.通过观察图片，学生能描述与文本相关的信息。</w:t>
            </w:r>
          </w:p>
          <w:p>
            <w:pPr>
              <w:pStyle w:val="10"/>
              <w:spacing w:line="360" w:lineRule="auto"/>
              <w:ind w:firstLine="0" w:firstLineChars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4.通过学生对话，培养学生概括文本信息的能力和活用词汇、句型进行交流的能力。</w:t>
            </w:r>
          </w:p>
          <w:p>
            <w:pPr>
              <w:pStyle w:val="10"/>
              <w:spacing w:line="360" w:lineRule="auto"/>
              <w:ind w:firstLine="0" w:firstLineChars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5.通过朗读文本内容，进一步引导学生们对环境问题的关注，建设美好干净的城市，坚定中华民族走向繁荣富强。</w:t>
            </w:r>
          </w:p>
          <w:p>
            <w:pPr>
              <w:pStyle w:val="10"/>
              <w:spacing w:line="360" w:lineRule="auto"/>
              <w:ind w:firstLine="0" w:firstLineChars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</w:rPr>
              <w:t>能理解Cartoon time部分内容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并能听说读skin, slip ,throw, should ,ground, museum, pick</w:t>
            </w:r>
            <w:r>
              <w:rPr>
                <w:rFonts w:ascii="Times New Roman" w:hAnsi="Times New Roman"/>
                <w:color w:val="000000"/>
                <w:sz w:val="24"/>
              </w:rPr>
              <w:t>…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up等词语。</w:t>
            </w:r>
          </w:p>
          <w:p>
            <w:pPr>
              <w:pStyle w:val="10"/>
              <w:spacing w:line="360" w:lineRule="auto"/>
              <w:ind w:firstLine="0" w:firstLineChars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7.</w:t>
            </w:r>
            <w:r>
              <w:rPr>
                <w:rFonts w:ascii="Times New Roman" w:hAnsi="Times New Roman"/>
                <w:color w:val="000000"/>
                <w:sz w:val="24"/>
              </w:rPr>
              <w:t>通过Cartoon time部分内容的学习，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培养不随手乱丢杂物的</w:t>
            </w:r>
            <w:r>
              <w:rPr>
                <w:rFonts w:ascii="Times New Roman" w:hAnsi="Times New Roman"/>
                <w:color w:val="000000"/>
                <w:sz w:val="24"/>
              </w:rPr>
              <w:t>好习惯。</w:t>
            </w:r>
          </w:p>
          <w:p>
            <w:pPr>
              <w:pStyle w:val="10"/>
              <w:spacing w:line="360" w:lineRule="auto"/>
              <w:ind w:firstLine="0" w:firstLineChars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8.会唱歌曲Two little blackbirds. </w:t>
            </w:r>
          </w:p>
          <w:p>
            <w:pPr>
              <w:pStyle w:val="10"/>
              <w:pBdr>
                <w:bottom w:val="single" w:color="auto" w:sz="4" w:space="1"/>
              </w:pBdr>
              <w:spacing w:line="360" w:lineRule="auto"/>
              <w:ind w:firstLine="0" w:firstLineChars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通过海报制作、演讲等活动，提升学生的综合语言运用能力。</w:t>
            </w:r>
          </w:p>
        </w:tc>
        <w:tc>
          <w:tcPr>
            <w:tcW w:w="7100" w:type="dxa"/>
          </w:tcPr>
          <w:p>
            <w:pPr>
              <w:spacing w:line="360" w:lineRule="auto"/>
              <w:ind w:left="360" w:hanging="360" w:hangingChars="15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 通过作业，复习和巩固本单元所学内容，能以正确的语音语调朗读。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通过作业，复习和巩固所学本单元的词汇和句型，并在情景中运用，能准确书写词汇、句型。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通过作业，能用图示或思维图梳理课文内容、语法、词汇等，形成有效的复习巩固的策略，提升自主学习的能力。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通过阅读作业，能阅读与教材话题相关的语篇，读懂内容大意，丰富对单元主题的理解，提升阅读兴趣。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通过作业，能主动搜集与本单元主题相关的环境问题与措施。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通过作业，能围绕主题完成作文，并修改、完善作文，表达自己的思想。</w:t>
            </w:r>
          </w:p>
        </w:tc>
      </w:tr>
    </w:tbl>
    <w:p>
      <w:pPr>
        <w:pStyle w:val="10"/>
        <w:ind w:firstLine="0" w:firstLineChars="0"/>
        <w:rPr>
          <w:rFonts w:ascii="Times New Roman" w:hAnsi="Times New Roman"/>
          <w:color w:val="000000"/>
          <w:sz w:val="24"/>
        </w:rPr>
      </w:pPr>
    </w:p>
    <w:p>
      <w:pPr>
        <w:pStyle w:val="10"/>
        <w:ind w:firstLine="0" w:firstLineChars="0"/>
        <w:jc w:val="center"/>
        <w:rPr>
          <w:rFonts w:ascii="Times New Roman" w:hAnsi="Times New Roman"/>
          <w:b/>
          <w:bCs/>
          <w:color w:val="000000"/>
          <w:sz w:val="24"/>
        </w:rPr>
      </w:pPr>
    </w:p>
    <w:p>
      <w:pPr>
        <w:pStyle w:val="10"/>
        <w:ind w:firstLine="0" w:firstLineChars="0"/>
        <w:jc w:val="center"/>
        <w:rPr>
          <w:rFonts w:ascii="Times New Roman" w:hAnsi="Times New Roman"/>
          <w:b/>
          <w:bCs/>
          <w:color w:val="000000"/>
          <w:sz w:val="24"/>
        </w:rPr>
      </w:pPr>
    </w:p>
    <w:p>
      <w:pPr>
        <w:pStyle w:val="10"/>
        <w:ind w:firstLine="0" w:firstLineChars="0"/>
        <w:jc w:val="center"/>
        <w:rPr>
          <w:rFonts w:hint="eastAsia" w:ascii="Times New Roman" w:hAnsi="Times New Roman"/>
          <w:b/>
          <w:bCs/>
          <w:color w:val="000000"/>
          <w:sz w:val="24"/>
        </w:rPr>
      </w:pPr>
    </w:p>
    <w:p>
      <w:pPr>
        <w:pStyle w:val="10"/>
        <w:ind w:firstLine="0" w:firstLineChars="0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hint="eastAsia" w:ascii="Times New Roman" w:hAnsi="Times New Roman"/>
          <w:b/>
          <w:bCs/>
          <w:color w:val="000000"/>
          <w:sz w:val="24"/>
        </w:rPr>
        <w:t>课时作业设计</w:t>
      </w:r>
    </w:p>
    <w:tbl>
      <w:tblPr>
        <w:tblStyle w:val="7"/>
        <w:tblpPr w:leftFromText="180" w:rightFromText="180" w:vertAnchor="text" w:horzAnchor="page" w:tblpX="1728" w:tblpY="1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4475"/>
        <w:gridCol w:w="1842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62" w:type="dxa"/>
          </w:tcPr>
          <w:p>
            <w:pPr>
              <w:pStyle w:val="10"/>
              <w:ind w:firstLine="0" w:firstLineChars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4475" w:type="dxa"/>
          </w:tcPr>
          <w:p>
            <w:pPr>
              <w:pStyle w:val="10"/>
              <w:ind w:firstLine="0" w:firstLineChars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课时作业目标</w:t>
            </w:r>
          </w:p>
        </w:tc>
        <w:tc>
          <w:tcPr>
            <w:tcW w:w="8300" w:type="dxa"/>
            <w:gridSpan w:val="2"/>
          </w:tcPr>
          <w:p>
            <w:pPr>
              <w:pStyle w:val="10"/>
              <w:ind w:firstLine="0" w:firstLineChars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作业内容设计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62" w:type="dxa"/>
            <w:vMerge w:val="restart"/>
          </w:tcPr>
          <w:p>
            <w:pPr>
              <w:adjustRightInd w:val="0"/>
              <w:snapToGrid w:val="0"/>
              <w:textAlignment w:val="center"/>
            </w:pPr>
            <w:r>
              <w:rPr>
                <w:rFonts w:hint="eastAsia"/>
              </w:rPr>
              <w:t>第一课时</w:t>
            </w:r>
          </w:p>
          <w:p>
            <w:pPr>
              <w:adjustRightInd w:val="0"/>
              <w:snapToGrid w:val="0"/>
              <w:textAlignment w:val="center"/>
            </w:pPr>
            <w:r>
              <w:rPr>
                <w:rFonts w:hint="eastAsia"/>
              </w:rPr>
              <w:t>(story time)</w:t>
            </w:r>
          </w:p>
        </w:tc>
        <w:tc>
          <w:tcPr>
            <w:tcW w:w="4475" w:type="dxa"/>
            <w:vMerge w:val="restart"/>
          </w:tcPr>
          <w:p>
            <w:r>
              <w:rPr>
                <w:rFonts w:hint="eastAsia"/>
              </w:rPr>
              <w:t>1.学生能听懂、理解单词air, smoke, rubbish, messy, dead, move…away from, bin, plant, more在文中的意思。</w:t>
            </w:r>
          </w:p>
          <w:p>
            <w:r>
              <w:rPr>
                <w:rFonts w:hint="eastAsia"/>
              </w:rPr>
              <w:t>2.能听懂、会读、会说日常交际用语，如：What makes …dirty/messy? … make(s) … dirty/messy. What can we do to…?</w:t>
            </w:r>
          </w:p>
          <w:p>
            <w:r>
              <w:rPr>
                <w:rFonts w:hint="eastAsia"/>
              </w:rPr>
              <w:t>3.通过观察图片，学生能描述与文本相关的信息。</w:t>
            </w:r>
          </w:p>
          <w:p>
            <w:r>
              <w:rPr>
                <w:rFonts w:hint="eastAsia"/>
              </w:rPr>
              <w:t>4.通过学生对话，培养学生概括文本信息的能力和活用词汇、句型进行交流的能力。</w:t>
            </w:r>
          </w:p>
          <w:p>
            <w:r>
              <w:rPr>
                <w:rFonts w:hint="eastAsia"/>
              </w:rPr>
              <w:t>5.通过朗读文本内容，进一步引导学生们对环境问题的关注，建设美好干净的城市，坚定中华民族走向繁荣富强。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/>
              </w:rPr>
              <w:t>6.通过话题讨论、描述，进一步提升文本理解能力，提高学生的综合语言表达能力。</w:t>
            </w:r>
          </w:p>
        </w:tc>
        <w:tc>
          <w:tcPr>
            <w:tcW w:w="1842" w:type="dxa"/>
          </w:tcPr>
          <w:p>
            <w:pP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学习理解类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（必做）</w:t>
            </w:r>
          </w:p>
        </w:tc>
        <w:tc>
          <w:tcPr>
            <w:tcW w:w="6458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94221041"/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1.Listen and read the story time.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bookmarkEnd w:id="0"/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Copy new words.（5分钟）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62" w:type="dxa"/>
            <w:vMerge w:val="continue"/>
          </w:tcPr>
          <w:p>
            <w:pPr>
              <w:adjustRightInd w:val="0"/>
              <w:snapToGrid w:val="0"/>
              <w:textAlignment w:val="center"/>
            </w:pPr>
          </w:p>
        </w:tc>
        <w:tc>
          <w:tcPr>
            <w:tcW w:w="4475" w:type="dxa"/>
            <w:vMerge w:val="continue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textAlignment w:val="center"/>
            </w:pPr>
          </w:p>
        </w:tc>
        <w:tc>
          <w:tcPr>
            <w:tcW w:w="1842" w:type="dxa"/>
          </w:tcPr>
          <w:p>
            <w:pP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应用实践类</w:t>
            </w:r>
          </w:p>
          <w:p>
            <w:pP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（必做）</w:t>
            </w:r>
          </w:p>
        </w:tc>
        <w:tc>
          <w:tcPr>
            <w:tcW w:w="6458" w:type="dxa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bookmarkStart w:id="1" w:name="_Hlk94221103"/>
            <w:r>
              <w:rPr>
                <w:rFonts w:hint="eastAsia" w:ascii="宋体" w:hAnsi="宋体" w:eastAsia="宋体" w:cs="宋体"/>
                <w:szCs w:val="21"/>
              </w:rPr>
              <w:t>Try to talk about your dream city.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My dream city is________. There___________.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We can_________.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(5分钟)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62" w:type="dxa"/>
            <w:vMerge w:val="continue"/>
          </w:tcPr>
          <w:p>
            <w:pPr>
              <w:adjustRightInd w:val="0"/>
              <w:snapToGrid w:val="0"/>
              <w:textAlignment w:val="center"/>
            </w:pPr>
          </w:p>
        </w:tc>
        <w:tc>
          <w:tcPr>
            <w:tcW w:w="4475" w:type="dxa"/>
            <w:vMerge w:val="continue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textAlignment w:val="center"/>
            </w:pPr>
          </w:p>
        </w:tc>
        <w:tc>
          <w:tcPr>
            <w:tcW w:w="1842" w:type="dxa"/>
          </w:tcPr>
          <w:p>
            <w:pP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迁移创新类</w:t>
            </w:r>
          </w:p>
          <w:p>
            <w:pP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（选做）</w:t>
            </w:r>
          </w:p>
        </w:tc>
        <w:tc>
          <w:tcPr>
            <w:tcW w:w="6458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网上查找还有哪些导致城市不整洁的原因和相应的措施。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(5分钟)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162" w:type="dxa"/>
            <w:vMerge w:val="restart"/>
          </w:tcPr>
          <w:p>
            <w:pPr>
              <w:adjustRightInd w:val="0"/>
              <w:snapToGrid w:val="0"/>
              <w:textAlignment w:val="center"/>
            </w:pPr>
            <w:r>
              <w:rPr>
                <w:rFonts w:hint="eastAsia"/>
              </w:rPr>
              <w:t>第2课时</w:t>
            </w:r>
          </w:p>
          <w:p>
            <w:pPr>
              <w:adjustRightInd w:val="0"/>
              <w:snapToGrid w:val="0"/>
              <w:textAlignment w:val="center"/>
            </w:pPr>
            <w:r>
              <w:rPr>
                <w:rFonts w:hint="eastAsia"/>
              </w:rPr>
              <w:t>(grammar time &amp; fun time)</w:t>
            </w:r>
          </w:p>
        </w:tc>
        <w:tc>
          <w:tcPr>
            <w:tcW w:w="4475" w:type="dxa"/>
            <w:vMerge w:val="restart"/>
          </w:tcPr>
          <w:p>
            <w:r>
              <w:t xml:space="preserve">1. </w:t>
            </w:r>
            <w:r>
              <w:rPr>
                <w:rFonts w:hint="eastAsia"/>
              </w:rPr>
              <w:t>学生能熟练运用“</w:t>
            </w:r>
            <w:r>
              <w:t>clean, dirty”</w:t>
            </w:r>
            <w:r>
              <w:rPr>
                <w:rFonts w:hint="eastAsia"/>
              </w:rPr>
              <w:t>等核心词汇和“</w:t>
            </w:r>
            <w:r>
              <w:t>What makes the air dirty? What can we do to keep our city clean?</w:t>
            </w:r>
            <w:r>
              <w:rPr>
                <w:rFonts w:hint="eastAsia"/>
              </w:rPr>
              <w:t>”等重点句型。</w:t>
            </w:r>
          </w:p>
          <w:p>
            <w:r>
              <w:t xml:space="preserve">2. </w:t>
            </w:r>
            <w:r>
              <w:rPr>
                <w:rFonts w:hint="eastAsia"/>
              </w:rPr>
              <w:t>通过海报制作、演讲等活动，提升学生的综合语言运用能力。</w:t>
            </w:r>
          </w:p>
          <w:p>
            <w:r>
              <w:t>3.</w:t>
            </w:r>
            <w:r>
              <w:rPr>
                <w:rFonts w:hint="eastAsia"/>
              </w:rPr>
              <w:t>进一步引导学生对环境问题的关注，并能提出建议与想法。</w:t>
            </w:r>
          </w:p>
        </w:tc>
        <w:tc>
          <w:tcPr>
            <w:tcW w:w="1842" w:type="dxa"/>
          </w:tcPr>
          <w:p>
            <w:pPr>
              <w:pStyle w:val="10"/>
              <w:ind w:firstLine="0" w:firstLineChars="0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学习理解类</w:t>
            </w:r>
          </w:p>
          <w:p>
            <w:pPr>
              <w:pStyle w:val="10"/>
              <w:ind w:firstLine="0" w:firstLineChars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（必做）</w:t>
            </w:r>
          </w:p>
        </w:tc>
        <w:tc>
          <w:tcPr>
            <w:tcW w:w="6458" w:type="dxa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>
              <w:rPr>
                <w:rFonts w:hAnsi="宋体"/>
                <w:szCs w:val="21"/>
              </w:rPr>
              <w:t>熟读</w:t>
            </w:r>
            <w:r>
              <w:rPr>
                <w:szCs w:val="21"/>
              </w:rPr>
              <w:t xml:space="preserve">Grammar time </w:t>
            </w:r>
            <w:r>
              <w:rPr>
                <w:rFonts w:hAnsi="宋体"/>
                <w:szCs w:val="21"/>
              </w:rPr>
              <w:t>中的句型</w:t>
            </w:r>
            <w:r>
              <w:rPr>
                <w:rFonts w:hint="eastAsia" w:hAnsi="宋体"/>
                <w:szCs w:val="21"/>
              </w:rPr>
              <w:t>。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Copy  the sentences on P61.</w:t>
            </w:r>
          </w:p>
          <w:p>
            <w:pPr>
              <w:pStyle w:val="10"/>
              <w:ind w:left="360" w:firstLine="0" w:firstLineChars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（3分钟）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162" w:type="dxa"/>
            <w:vMerge w:val="continue"/>
          </w:tcPr>
          <w:p>
            <w:pPr>
              <w:adjustRightInd w:val="0"/>
              <w:snapToGrid w:val="0"/>
              <w:textAlignment w:val="center"/>
            </w:pPr>
          </w:p>
        </w:tc>
        <w:tc>
          <w:tcPr>
            <w:tcW w:w="4475" w:type="dxa"/>
            <w:vMerge w:val="continue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textAlignment w:val="center"/>
            </w:pPr>
          </w:p>
        </w:tc>
        <w:tc>
          <w:tcPr>
            <w:tcW w:w="1842" w:type="dxa"/>
          </w:tcPr>
          <w:p>
            <w:pPr>
              <w:pStyle w:val="10"/>
              <w:ind w:firstLine="0" w:firstLineChars="0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应用实践类</w:t>
            </w:r>
          </w:p>
          <w:p>
            <w:pPr>
              <w:pStyle w:val="10"/>
              <w:ind w:firstLine="0" w:firstLineChars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（必做）</w:t>
            </w:r>
          </w:p>
        </w:tc>
        <w:tc>
          <w:tcPr>
            <w:tcW w:w="6458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 xml:space="preserve">小组合作，the topic is 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Keep our room clean</w:t>
            </w:r>
            <w:r>
              <w:rPr>
                <w:szCs w:val="21"/>
              </w:rPr>
              <w:t>”</w:t>
            </w:r>
            <w:r>
              <w:rPr>
                <w:rFonts w:hint="eastAsia"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5分钟）</w:t>
            </w:r>
          </w:p>
          <w:p>
            <w:pPr>
              <w:pStyle w:val="10"/>
              <w:ind w:firstLine="0" w:firstLineChars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62" w:type="dxa"/>
            <w:vMerge w:val="continue"/>
          </w:tcPr>
          <w:p>
            <w:pPr>
              <w:adjustRightInd w:val="0"/>
              <w:snapToGrid w:val="0"/>
              <w:textAlignment w:val="center"/>
            </w:pPr>
          </w:p>
        </w:tc>
        <w:tc>
          <w:tcPr>
            <w:tcW w:w="4475" w:type="dxa"/>
            <w:vMerge w:val="continue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textAlignment w:val="center"/>
            </w:pPr>
          </w:p>
        </w:tc>
        <w:tc>
          <w:tcPr>
            <w:tcW w:w="1842" w:type="dxa"/>
          </w:tcPr>
          <w:p>
            <w:pPr>
              <w:pStyle w:val="10"/>
              <w:ind w:firstLine="0" w:firstLineChars="0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迁移创新类</w:t>
            </w:r>
          </w:p>
          <w:p>
            <w:pPr>
              <w:pStyle w:val="10"/>
              <w:ind w:firstLine="0" w:firstLineChars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（选做）</w:t>
            </w:r>
          </w:p>
        </w:tc>
        <w:tc>
          <w:tcPr>
            <w:tcW w:w="645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. </w:t>
            </w:r>
            <w:r>
              <w:rPr>
                <w:szCs w:val="21"/>
              </w:rPr>
              <w:t>小组制作海报，每位同学将自己的建议工整的写在小树叶上，然后再统一贴到树干上。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 </w:t>
            </w:r>
            <w:r>
              <w:rPr>
                <w:szCs w:val="21"/>
              </w:rPr>
              <w:t>请小组展示自己的海报，并介绍保持学校清洁的建议。</w:t>
            </w:r>
          </w:p>
          <w:p>
            <w:pPr>
              <w:pStyle w:val="10"/>
              <w:ind w:firstLine="0" w:firstLineChars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（5分钟）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162" w:type="dxa"/>
            <w:vMerge w:val="restart"/>
          </w:tcPr>
          <w:p>
            <w:pPr>
              <w:adjustRightInd w:val="0"/>
              <w:snapToGrid w:val="0"/>
              <w:textAlignment w:val="center"/>
            </w:pPr>
            <w:r>
              <w:rPr>
                <w:rFonts w:hint="eastAsia"/>
              </w:rPr>
              <w:t>第3课时</w:t>
            </w:r>
          </w:p>
          <w:p>
            <w:pPr>
              <w:adjustRightInd w:val="0"/>
              <w:snapToGrid w:val="0"/>
              <w:textAlignment w:val="center"/>
            </w:pPr>
            <w:r>
              <w:rPr>
                <w:rFonts w:hint="eastAsia"/>
              </w:rPr>
              <w:t>(sound time, culture time &amp; cartoon time)</w:t>
            </w:r>
          </w:p>
        </w:tc>
        <w:tc>
          <w:tcPr>
            <w:tcW w:w="4475" w:type="dxa"/>
            <w:vMerge w:val="restart"/>
          </w:tcPr>
          <w:p>
            <w:r>
              <w:rPr>
                <w:rFonts w:hint="eastAsia"/>
              </w:rPr>
              <w:t>1.</w:t>
            </w:r>
            <w:r>
              <w:t>能理解Cartoon time部分内容</w:t>
            </w:r>
            <w:r>
              <w:rPr>
                <w:rFonts w:hint="eastAsia"/>
              </w:rPr>
              <w:t>并能听说读skin, slip ,throw, should ,ground, museum, pick</w:t>
            </w:r>
            <w:r>
              <w:t>…</w:t>
            </w:r>
            <w:r>
              <w:rPr>
                <w:rFonts w:hint="eastAsia"/>
              </w:rPr>
              <w:t>up等词语。</w:t>
            </w:r>
          </w:p>
          <w:p>
            <w:r>
              <w:rPr>
                <w:rFonts w:hint="eastAsia"/>
              </w:rPr>
              <w:t>2.</w:t>
            </w:r>
            <w:r>
              <w:t>通过Cartoon time部分内容的学习，</w:t>
            </w:r>
            <w:r>
              <w:rPr>
                <w:rFonts w:hint="eastAsia"/>
              </w:rPr>
              <w:t>培养不随手乱丢杂物的</w:t>
            </w:r>
            <w:r>
              <w:t>好习惯。</w:t>
            </w:r>
          </w:p>
          <w:p>
            <w:r>
              <w:rPr>
                <w:rFonts w:hint="eastAsia"/>
              </w:rPr>
              <w:t xml:space="preserve">3.会唱歌曲Two little blackbirds. </w:t>
            </w:r>
          </w:p>
          <w:p/>
        </w:tc>
        <w:tc>
          <w:tcPr>
            <w:tcW w:w="1842" w:type="dxa"/>
          </w:tcPr>
          <w:p>
            <w:pPr>
              <w:pStyle w:val="10"/>
              <w:ind w:firstLine="0" w:firstLineChars="0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学习理解类</w:t>
            </w:r>
          </w:p>
          <w:p>
            <w:pPr>
              <w:pStyle w:val="10"/>
              <w:ind w:firstLine="0" w:firstLineChars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（必做）</w:t>
            </w:r>
          </w:p>
        </w:tc>
        <w:tc>
          <w:tcPr>
            <w:tcW w:w="6458" w:type="dxa"/>
          </w:tcPr>
          <w:p>
            <w:pPr>
              <w:pStyle w:val="10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>
              <w:rPr>
                <w:rFonts w:hAnsi="宋体"/>
                <w:szCs w:val="21"/>
              </w:rPr>
              <w:t>熟读</w:t>
            </w:r>
            <w:r>
              <w:rPr>
                <w:rFonts w:hint="eastAsia"/>
                <w:szCs w:val="21"/>
              </w:rPr>
              <w:t xml:space="preserve"> cartoon time.</w:t>
            </w:r>
          </w:p>
          <w:p>
            <w:pPr>
              <w:pStyle w:val="10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演唱歌曲Two little blackbirds.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（3分钟）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162" w:type="dxa"/>
            <w:vMerge w:val="continue"/>
          </w:tcPr>
          <w:p>
            <w:pPr>
              <w:adjustRightInd w:val="0"/>
              <w:snapToGrid w:val="0"/>
              <w:textAlignment w:val="center"/>
            </w:pPr>
          </w:p>
        </w:tc>
        <w:tc>
          <w:tcPr>
            <w:tcW w:w="4475" w:type="dxa"/>
            <w:vMerge w:val="continue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textAlignment w:val="center"/>
            </w:pPr>
          </w:p>
        </w:tc>
        <w:tc>
          <w:tcPr>
            <w:tcW w:w="1842" w:type="dxa"/>
          </w:tcPr>
          <w:p>
            <w:pP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应用实践类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（必做）</w:t>
            </w:r>
          </w:p>
        </w:tc>
        <w:tc>
          <w:tcPr>
            <w:tcW w:w="6458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改</w:t>
            </w:r>
            <w:r>
              <w:rPr>
                <w:rFonts w:hint="eastAsia"/>
                <w:szCs w:val="21"/>
              </w:rPr>
              <w:t>编歌曲two little blackbirds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（5分钟）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62" w:type="dxa"/>
            <w:vMerge w:val="continue"/>
          </w:tcPr>
          <w:p>
            <w:pPr>
              <w:adjustRightInd w:val="0"/>
              <w:snapToGrid w:val="0"/>
              <w:textAlignment w:val="center"/>
            </w:pPr>
          </w:p>
        </w:tc>
        <w:tc>
          <w:tcPr>
            <w:tcW w:w="4475" w:type="dxa"/>
            <w:vMerge w:val="continue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textAlignment w:val="center"/>
            </w:pPr>
          </w:p>
        </w:tc>
        <w:tc>
          <w:tcPr>
            <w:tcW w:w="1842" w:type="dxa"/>
          </w:tcPr>
          <w:p>
            <w:pP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迁移创新类</w:t>
            </w:r>
          </w:p>
          <w:p>
            <w:pPr>
              <w:ind w:firstLine="211" w:firstLineChars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（选做）</w:t>
            </w:r>
          </w:p>
        </w:tc>
        <w:tc>
          <w:tcPr>
            <w:tcW w:w="6458" w:type="dxa"/>
          </w:tcPr>
          <w:p>
            <w:pPr>
              <w:tabs>
                <w:tab w:val="left" w:pos="660"/>
              </w:tabs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hAnsi="宋体"/>
                <w:szCs w:val="21"/>
              </w:rPr>
              <w:t>辩论： Do you like living in the city or in the countryside</w:t>
            </w:r>
            <w:r>
              <w:rPr>
                <w:szCs w:val="21"/>
              </w:rPr>
              <w:t>?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（5分钟）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62" w:type="dxa"/>
            <w:vMerge w:val="restart"/>
          </w:tcPr>
          <w:p>
            <w:pPr>
              <w:adjustRightInd w:val="0"/>
              <w:snapToGrid w:val="0"/>
              <w:textAlignment w:val="center"/>
            </w:pPr>
            <w:r>
              <w:rPr>
                <w:rFonts w:hint="eastAsia"/>
              </w:rPr>
              <w:t>第4课时</w:t>
            </w:r>
          </w:p>
          <w:p>
            <w:pPr>
              <w:adjustRightInd w:val="0"/>
              <w:snapToGrid w:val="0"/>
              <w:textAlignment w:val="center"/>
            </w:pPr>
            <w:r>
              <w:rPr>
                <w:rFonts w:hint="eastAsia"/>
              </w:rPr>
              <w:t>(checkout time &amp; ticking time)</w:t>
            </w:r>
          </w:p>
        </w:tc>
        <w:tc>
          <w:tcPr>
            <w:tcW w:w="4475" w:type="dxa"/>
            <w:vMerge w:val="restart"/>
          </w:tcPr>
          <w:p>
            <w:pPr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>1.能听懂、会说、</w:t>
            </w:r>
            <w:r>
              <w:t>会运用有关谈论环境卫生的单词和日常交际用语。</w:t>
            </w:r>
          </w:p>
          <w:p>
            <w:pPr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>2.能正确运用升降调的语调进行对话交流、谈论环境问题。</w:t>
            </w:r>
          </w:p>
          <w:p>
            <w:pPr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>3.能基本了解环保倡议书的结构格式。</w:t>
            </w:r>
          </w:p>
          <w:p>
            <w:r>
              <w:rPr>
                <w:rFonts w:ascii="Comic Sans MS" w:hAnsi="Comic Sans MS"/>
                <w:szCs w:val="21"/>
              </w:rPr>
              <w:t>4.能写一篇结构完整的倡议书，锻炼学生的写作能力，并培养学生关注环境、保护环境的意识。</w:t>
            </w:r>
          </w:p>
        </w:tc>
        <w:tc>
          <w:tcPr>
            <w:tcW w:w="1842" w:type="dxa"/>
          </w:tcPr>
          <w:p>
            <w:pP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学习理解类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（必做）</w:t>
            </w:r>
          </w:p>
        </w:tc>
        <w:tc>
          <w:tcPr>
            <w:tcW w:w="6458" w:type="dxa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完成本单元的补充习题和分层练习。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（6分钟）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62" w:type="dxa"/>
            <w:vMerge w:val="continue"/>
          </w:tcPr>
          <w:p>
            <w:pPr>
              <w:adjustRightInd w:val="0"/>
              <w:snapToGrid w:val="0"/>
              <w:textAlignment w:val="center"/>
            </w:pPr>
          </w:p>
        </w:tc>
        <w:tc>
          <w:tcPr>
            <w:tcW w:w="4475" w:type="dxa"/>
            <w:vMerge w:val="continue"/>
          </w:tcPr>
          <w:p>
            <w:pPr>
              <w:numPr>
                <w:ilvl w:val="0"/>
                <w:numId w:val="7"/>
              </w:numPr>
              <w:adjustRightInd w:val="0"/>
              <w:snapToGrid w:val="0"/>
              <w:textAlignment w:val="center"/>
            </w:pPr>
          </w:p>
        </w:tc>
        <w:tc>
          <w:tcPr>
            <w:tcW w:w="1842" w:type="dxa"/>
          </w:tcPr>
          <w:p>
            <w:pP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应用实践类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（必做）</w:t>
            </w:r>
          </w:p>
        </w:tc>
        <w:tc>
          <w:tcPr>
            <w:tcW w:w="6458" w:type="dxa"/>
          </w:tcPr>
          <w:p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Make some sentences about our classroom with the sentence pattern.” …make(s)the… dirty/messy.</w:t>
            </w:r>
          </w:p>
          <w:p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To keep the …clean, we can…”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（5分钟）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162" w:type="dxa"/>
            <w:vMerge w:val="continue"/>
          </w:tcPr>
          <w:p>
            <w:pPr>
              <w:adjustRightInd w:val="0"/>
              <w:snapToGrid w:val="0"/>
              <w:textAlignment w:val="center"/>
            </w:pPr>
          </w:p>
        </w:tc>
        <w:tc>
          <w:tcPr>
            <w:tcW w:w="4475" w:type="dxa"/>
            <w:vMerge w:val="continue"/>
          </w:tcPr>
          <w:p>
            <w:pPr>
              <w:numPr>
                <w:ilvl w:val="0"/>
                <w:numId w:val="7"/>
              </w:numPr>
              <w:adjustRightInd w:val="0"/>
              <w:snapToGrid w:val="0"/>
              <w:textAlignment w:val="center"/>
            </w:pPr>
          </w:p>
        </w:tc>
        <w:tc>
          <w:tcPr>
            <w:tcW w:w="1842" w:type="dxa"/>
          </w:tcPr>
          <w:p>
            <w:pP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迁移创新类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（选做）</w:t>
            </w:r>
          </w:p>
        </w:tc>
        <w:tc>
          <w:tcPr>
            <w:tcW w:w="6458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hAnsi="宋体"/>
                <w:szCs w:val="21"/>
              </w:rPr>
              <w:t xml:space="preserve">Make a poster about keeping </w:t>
            </w:r>
            <w:r>
              <w:rPr>
                <w:rFonts w:hAnsi="宋体"/>
                <w:szCs w:val="21"/>
              </w:rPr>
              <w:t>…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（5分钟）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C5BAEC"/>
    <w:multiLevelType w:val="singleLevel"/>
    <w:tmpl w:val="87C5BAE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78CADBC"/>
    <w:multiLevelType w:val="singleLevel"/>
    <w:tmpl w:val="A78CADB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3DF3E0C"/>
    <w:multiLevelType w:val="singleLevel"/>
    <w:tmpl w:val="13DF3E0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2D961A5"/>
    <w:multiLevelType w:val="multilevel"/>
    <w:tmpl w:val="32D961A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893218D"/>
    <w:multiLevelType w:val="multilevel"/>
    <w:tmpl w:val="6893218D"/>
    <w:lvl w:ilvl="0" w:tentative="0">
      <w:start w:val="1"/>
      <w:numFmt w:val="decimal"/>
      <w:lvlText w:val="%1."/>
      <w:lvlJc w:val="left"/>
      <w:pPr>
        <w:ind w:left="465" w:hanging="360"/>
      </w:pPr>
      <w:rPr>
        <w:rFonts w:hint="default" w:hAnsi="宋体"/>
      </w:r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abstractNum w:abstractNumId="5">
    <w:nsid w:val="6FC76353"/>
    <w:multiLevelType w:val="multilevel"/>
    <w:tmpl w:val="6FC7635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A136BF8"/>
    <w:multiLevelType w:val="multilevel"/>
    <w:tmpl w:val="7A136BF8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ODM0YTNmM2FiYWIyNTA0YmI1ZjcxNzk4N2JjNjUifQ=="/>
  </w:docVars>
  <w:rsids>
    <w:rsidRoot w:val="582424C2"/>
    <w:rsid w:val="00022459"/>
    <w:rsid w:val="0002421F"/>
    <w:rsid w:val="00093AA2"/>
    <w:rsid w:val="00096332"/>
    <w:rsid w:val="000C0BCE"/>
    <w:rsid w:val="000F2D77"/>
    <w:rsid w:val="00143328"/>
    <w:rsid w:val="001529F6"/>
    <w:rsid w:val="00160737"/>
    <w:rsid w:val="00176676"/>
    <w:rsid w:val="001C42BC"/>
    <w:rsid w:val="001D3539"/>
    <w:rsid w:val="002104D3"/>
    <w:rsid w:val="00222666"/>
    <w:rsid w:val="002F01E1"/>
    <w:rsid w:val="002F77D8"/>
    <w:rsid w:val="00311236"/>
    <w:rsid w:val="00317133"/>
    <w:rsid w:val="00362701"/>
    <w:rsid w:val="003661F2"/>
    <w:rsid w:val="00370730"/>
    <w:rsid w:val="003816D1"/>
    <w:rsid w:val="00385662"/>
    <w:rsid w:val="003B7E12"/>
    <w:rsid w:val="003D37FA"/>
    <w:rsid w:val="004370AB"/>
    <w:rsid w:val="0049359D"/>
    <w:rsid w:val="00527697"/>
    <w:rsid w:val="005A7D80"/>
    <w:rsid w:val="005B5448"/>
    <w:rsid w:val="005B7A94"/>
    <w:rsid w:val="005D4E2F"/>
    <w:rsid w:val="006160DB"/>
    <w:rsid w:val="00636F2A"/>
    <w:rsid w:val="00637FCF"/>
    <w:rsid w:val="0065714B"/>
    <w:rsid w:val="006875FE"/>
    <w:rsid w:val="00691E23"/>
    <w:rsid w:val="006B4D9F"/>
    <w:rsid w:val="006C20E9"/>
    <w:rsid w:val="006C35A9"/>
    <w:rsid w:val="007C0822"/>
    <w:rsid w:val="009272F1"/>
    <w:rsid w:val="0093029D"/>
    <w:rsid w:val="009479C1"/>
    <w:rsid w:val="00950E13"/>
    <w:rsid w:val="009B5D7D"/>
    <w:rsid w:val="009C42E0"/>
    <w:rsid w:val="009E43DF"/>
    <w:rsid w:val="00A026F6"/>
    <w:rsid w:val="00A70588"/>
    <w:rsid w:val="00A828B0"/>
    <w:rsid w:val="00A940E7"/>
    <w:rsid w:val="00AA6533"/>
    <w:rsid w:val="00AB629C"/>
    <w:rsid w:val="00AE5E0F"/>
    <w:rsid w:val="00B07263"/>
    <w:rsid w:val="00B45253"/>
    <w:rsid w:val="00B772B0"/>
    <w:rsid w:val="00B849F0"/>
    <w:rsid w:val="00BB111D"/>
    <w:rsid w:val="00C31978"/>
    <w:rsid w:val="00C4394D"/>
    <w:rsid w:val="00C507E7"/>
    <w:rsid w:val="00C83277"/>
    <w:rsid w:val="00CA4B10"/>
    <w:rsid w:val="00CB1095"/>
    <w:rsid w:val="00CB4A58"/>
    <w:rsid w:val="00CD05AB"/>
    <w:rsid w:val="00CE1FFD"/>
    <w:rsid w:val="00CF2393"/>
    <w:rsid w:val="00D56759"/>
    <w:rsid w:val="00D7393E"/>
    <w:rsid w:val="00D87BDF"/>
    <w:rsid w:val="00DD53EF"/>
    <w:rsid w:val="00DF1267"/>
    <w:rsid w:val="00E71E5E"/>
    <w:rsid w:val="00EF7FBA"/>
    <w:rsid w:val="00F4704E"/>
    <w:rsid w:val="00F862AF"/>
    <w:rsid w:val="00F87FE5"/>
    <w:rsid w:val="00FA232A"/>
    <w:rsid w:val="00FA6838"/>
    <w:rsid w:val="00FE57B3"/>
    <w:rsid w:val="00FF34C6"/>
    <w:rsid w:val="13B45CE4"/>
    <w:rsid w:val="14C109E4"/>
    <w:rsid w:val="1D1A68EB"/>
    <w:rsid w:val="28AB6AFF"/>
    <w:rsid w:val="2C3312ED"/>
    <w:rsid w:val="439F5613"/>
    <w:rsid w:val="582424C2"/>
    <w:rsid w:val="5DF916D5"/>
    <w:rsid w:val="6DC0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qFormat/>
    <w:uiPriority w:val="0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6733-FF20-48E6-A6DE-857EEAF30B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1458</Words>
  <Characters>2269</Characters>
  <Lines>18</Lines>
  <Paragraphs>5</Paragraphs>
  <TotalTime>585</TotalTime>
  <ScaleCrop>false</ScaleCrop>
  <LinksUpToDate>false</LinksUpToDate>
  <CharactersWithSpaces>2468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似水年华</dc:creator>
  <cp:lastModifiedBy>Administrator</cp:lastModifiedBy>
  <dcterms:modified xsi:type="dcterms:W3CDTF">2023-11-27T06:18:16Z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6EDA7EF999FF4803B5BDD823AAB306B2</vt:lpwstr>
  </property>
</Properties>
</file>