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1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5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二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 晴</w:t>
      </w:r>
    </w:p>
    <w:p>
      <w:pPr>
        <w:pStyle w:val="11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今日来园2</w:t>
      </w:r>
      <w:r>
        <w:rPr>
          <w:rFonts w:hint="eastAsia" w:ascii="宋体" w:hAnsi="宋体" w:eastAsia="宋体" w:cs="宋体"/>
          <w:sz w:val="24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</w:rPr>
        <w:t>位小朋友，</w:t>
      </w:r>
      <w:r>
        <w:rPr>
          <w:rFonts w:hint="eastAsia" w:ascii="宋体" w:hAnsi="宋体" w:eastAsia="宋体" w:cs="宋体"/>
          <w:b/>
          <w:sz w:val="24"/>
          <w:u w:val="single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</w:rPr>
        <w:t xml:space="preserve">位小朋友请假。 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我们已经换成了冬令时的作息，小朋友来到幼儿园先进教室区域再户外咯，小朋友们来到教室记得先签到再挑选一下自己的心情哦！</w:t>
      </w:r>
    </w:p>
    <w:p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IMG_5871.JPGIMG_5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IMG_5871.JPGIMG_5871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IMG_5870.JPGIMG_5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IMG_5870.JPGIMG_5870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IMG_5869.JPGIMG_5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IMG_5869.JPGIMG_5869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pict>
          <v:shape id="_x0000_s1026" o:spid="_x0000_s1026" o:spt="202" type="#_x0000_t202" style="position:absolute;left:0pt;margin-left:338.25pt;margin-top:-0.25pt;height:89.6pt;width:153.2pt;z-index:25166336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益智区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柚柚和陈雯悦的幽灵捕手游戏已经闯关到22关啦！</w:t>
                  </w:r>
                </w:p>
              </w:txbxContent>
            </v:textbox>
          </v:shape>
        </w:pict>
      </w:r>
      <w:r>
        <w:rPr>
          <w:rFonts w:ascii="宋体" w:hAnsi="宋体" w:cs="宋体"/>
          <w:sz w:val="24"/>
        </w:rPr>
        <w:pict>
          <v:shape id="_x0000_s1027" o:spid="_x0000_s1027" o:spt="202" type="#_x0000_t202" style="position:absolute;left:0pt;margin-left:180pt;margin-top:-0.25pt;height:89.6pt;width:153.2pt;z-index:251662336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图书区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陈苇如、李沐妍、孙浩燃在认真读书。</w:t>
                  </w:r>
                </w:p>
              </w:txbxContent>
            </v:textbox>
          </v:shape>
        </w:pict>
      </w:r>
      <w:r>
        <w:rPr>
          <w:rFonts w:ascii="宋体" w:hAnsi="宋体" w:cs="宋体"/>
          <w:sz w:val="24"/>
        </w:rPr>
        <w:pict>
          <v:shape id="_x0000_s1028" o:spid="_x0000_s1028" o:spt="202" type="#_x0000_t202" style="position:absolute;left:0pt;margin-left:22.6pt;margin-top:-0.25pt;height:89.6pt;width:153.2pt;z-index:25165926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科探区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可可在探究静电。</w:t>
                  </w:r>
                </w:p>
              </w:txbxContent>
            </v:textbox>
          </v:shape>
        </w:pic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C:/Users/35762/Documents/Tencent Files/2500813824/FileRecv/MobileFile/IMG_5872.JPGIMG_5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C:/Users/35762/Documents/Tencent Files/2500813824/FileRecv/MobileFile/IMG_5872.JPGIMG_5872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cuments/Tencent Files/2500813824/FileRecv/MobileFile/IMG_5873.JPGIMG_5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cuments/Tencent Files/2500813824/FileRecv/MobileFile/IMG_5873.JPGIMG_5873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cuments/Tencent Files/2500813824/FileRecv/MobileFile/IMG_5874.JPGIMG_5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cuments/Tencent Files/2500813824/FileRecv/MobileFile/IMG_5874.JPGIMG_5874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w:pict>
          <v:shape id="_x0000_s1031" o:spid="_x0000_s1031" o:spt="202" type="#_x0000_t202" style="position:absolute;left:0pt;margin-left:336pt;margin-top:1.05pt;height:56.1pt;width:153.2pt;z-index:25166438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万能工匠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两位小朋友的汽车建构很有意思。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sz w:val="28"/>
          <w:szCs w:val="28"/>
        </w:rPr>
        <w:pict>
          <v:shape id="_x0000_s1029" o:spid="_x0000_s1029" o:spt="202" type="#_x0000_t202" style="position:absolute;left:0pt;margin-left:180pt;margin-top:1.55pt;height:56.1pt;width:153.2pt;z-index:251661312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桌面建构区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两位小朋友在搭建相框支架。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sz w:val="28"/>
          <w:szCs w:val="28"/>
        </w:rPr>
        <w:pict>
          <v:shape id="_x0000_s1030" o:spid="_x0000_s1030" o:spt="202" type="#_x0000_t202" style="position:absolute;left:0pt;margin-left:22.6pt;margin-top:1.55pt;height:56.1pt;width:153.2pt;z-index:251660288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美工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  <w:lang w:val="en-US" w:eastAsia="zh-CN"/>
                    </w:rPr>
                    <w:t>三位小朋友在进行超轻黏土的创作。</w:t>
                  </w:r>
                </w:p>
              </w:txbxContent>
            </v:textbox>
          </v:shape>
        </w:pict>
      </w:r>
    </w:p>
    <w:p>
      <w:pPr>
        <w:rPr>
          <w:rFonts w:asciiTheme="minorEastAsia" w:hAnsiTheme="minorEastAsia"/>
          <w:b/>
          <w:sz w:val="28"/>
          <w:szCs w:val="28"/>
        </w:rPr>
      </w:pPr>
    </w:p>
    <w:p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3.户外活动</w:t>
      </w:r>
    </w:p>
    <w:p>
      <w:pPr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drawing>
          <wp:inline distT="0" distB="0" distL="114300" distR="114300">
            <wp:extent cx="1918970" cy="1438910"/>
            <wp:effectExtent l="0" t="0" r="11430" b="8890"/>
            <wp:docPr id="5" name="图片 15" descr="C:/Users/35762/Documents/Tencent Files/2500813824/FileRecv/MobileFile/IMG_5904.JPGIMG_5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C:/Users/35762/Documents/Tencent Files/2500813824/FileRecv/MobileFile/IMG_5904.JPGIMG_5904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sz w:val="28"/>
          <w:szCs w:val="28"/>
        </w:rPr>
        <w:drawing>
          <wp:inline distT="0" distB="0" distL="114300" distR="114300">
            <wp:extent cx="1918970" cy="1438910"/>
            <wp:effectExtent l="0" t="0" r="11430" b="8890"/>
            <wp:docPr id="7" name="图片 15" descr="C:/Users/35762/Documents/Tencent Files/2500813824/FileRecv/MobileFile/IMG_5905.JPGIMG_5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C:/Users/35762/Documents/Tencent Files/2500813824/FileRecv/MobileFile/IMG_5905.JPGIMG_5905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sz w:val="28"/>
          <w:szCs w:val="28"/>
        </w:rPr>
        <w:drawing>
          <wp:inline distT="0" distB="0" distL="114300" distR="114300">
            <wp:extent cx="1918970" cy="1438910"/>
            <wp:effectExtent l="0" t="0" r="11430" b="8890"/>
            <wp:docPr id="8" name="图片 15" descr="C:/Users/35762/Documents/Tencent Files/2500813824/FileRecv/MobileFile/IMG_5906.JPGIMG_5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C:/Users/35762/Documents/Tencent Files/2500813824/FileRecv/MobileFile/IMG_5906.JPGIMG_5906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sz w:val="28"/>
          <w:szCs w:val="28"/>
        </w:rPr>
        <w:drawing>
          <wp:inline distT="0" distB="0" distL="114300" distR="114300">
            <wp:extent cx="1918970" cy="1438910"/>
            <wp:effectExtent l="0" t="0" r="11430" b="8890"/>
            <wp:docPr id="3" name="图片 15" descr="C:/Users/35762/Documents/Tencent Files/2500813824/FileRecv/MobileFile/IMG_5907.JPGIMG_5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35762/Documents/Tencent Files/2500813824/FileRecv/MobileFile/IMG_5907.JPGIMG_5907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sz w:val="28"/>
          <w:szCs w:val="28"/>
        </w:rPr>
        <w:drawing>
          <wp:inline distT="0" distB="0" distL="114300" distR="114300">
            <wp:extent cx="1918970" cy="1438910"/>
            <wp:effectExtent l="0" t="0" r="11430" b="8890"/>
            <wp:docPr id="14" name="图片 15" descr="C:/Users/35762/Documents/Tencent Files/2500813824/FileRecv/MobileFile/IMG_5908.JPGIMG_5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C:/Users/35762/Documents/Tencent Files/2500813824/FileRecv/MobileFile/IMG_5908.JPGIMG_5908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sz w:val="28"/>
          <w:szCs w:val="28"/>
        </w:rPr>
        <w:drawing>
          <wp:inline distT="0" distB="0" distL="114300" distR="114300">
            <wp:extent cx="1918970" cy="1438910"/>
            <wp:effectExtent l="0" t="0" r="11430" b="8890"/>
            <wp:docPr id="15" name="图片 15" descr="C:/Users/35762/Documents/Tencent Files/2500813824/FileRecv/MobileFile/IMG_5913.JPGIMG_5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35762/Documents/Tencent Files/2500813824/FileRecv/MobileFile/IMG_5913.JPGIMG_5913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4.集体活动</w:t>
      </w:r>
    </w:p>
    <w:p>
      <w:pPr>
        <w:spacing w:line="480" w:lineRule="auto"/>
        <w:ind w:firstLine="480" w:firstLineChars="200"/>
        <w:rPr>
          <w:rFonts w:hint="eastAsia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color w:val="000000"/>
          <w:sz w:val="24"/>
          <w:szCs w:val="24"/>
        </w:rPr>
        <w:t>这是一节制作类的科学活动。飞行器很轻很轻，而且能飞快地穿透空气。秘密就在飞行器的形状上：这种流线型非常顺滑，所以空气很容易越过器体。本次活动主要是让幼儿用吸管和卡纸来制作飞行器，</w:t>
      </w: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并出去玩一玩。</w:t>
      </w:r>
    </w:p>
    <w:p>
      <w:pPr>
        <w:spacing w:line="480" w:lineRule="auto"/>
        <w:ind w:firstLine="562" w:firstLineChars="200"/>
        <w:rPr>
          <w:rFonts w:hint="default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</w:rPr>
        <w:drawing>
          <wp:inline distT="0" distB="0" distL="114300" distR="114300">
            <wp:extent cx="1918970" cy="1438910"/>
            <wp:effectExtent l="0" t="0" r="11430" b="8890"/>
            <wp:docPr id="9" name="图片 15" descr="C:/Users/35762/Documents/Tencent Files/2500813824/FileRecv/MobileFile/IMG_5885.JPGIMG_5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C:/Users/35762/Documents/Tencent Files/2500813824/FileRecv/MobileFile/IMG_5885.JPGIMG_5885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sz w:val="28"/>
          <w:szCs w:val="28"/>
        </w:rPr>
        <w:drawing>
          <wp:inline distT="0" distB="0" distL="114300" distR="114300">
            <wp:extent cx="1918970" cy="1438910"/>
            <wp:effectExtent l="0" t="0" r="11430" b="8890"/>
            <wp:docPr id="11" name="图片 15" descr="C:/Users/35762/Documents/Tencent Files/2500813824/FileRecv/MobileFile/IMG_5882.JPGIMG_5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C:/Users/35762/Documents/Tencent Files/2500813824/FileRecv/MobileFile/IMG_5882.JPGIMG_5882"/>
                    <pic:cNvPicPr>
                      <a:picLocks noChangeAspect="1"/>
                    </pic:cNvPicPr>
                  </pic:nvPicPr>
                  <pic:blipFill>
                    <a:blip r:embed="rId1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sz w:val="28"/>
          <w:szCs w:val="28"/>
        </w:rPr>
        <w:drawing>
          <wp:inline distT="0" distB="0" distL="114300" distR="114300">
            <wp:extent cx="1918970" cy="1438910"/>
            <wp:effectExtent l="0" t="0" r="11430" b="8890"/>
            <wp:docPr id="12" name="图片 15" descr="C:/Users/35762/Documents/Tencent Files/2500813824/FileRecv/MobileFile/IMG_5903.JPGIMG_5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C:/Users/35762/Documents/Tencent Files/2500813824/FileRecv/MobileFile/IMG_5903.JPGIMG_5903"/>
                    <pic:cNvPicPr>
                      <a:picLocks noChangeAspect="1"/>
                    </pic:cNvPicPr>
                  </pic:nvPicPr>
                  <pic:blipFill>
                    <a:blip r:embed="rId1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5.生活活动</w:t>
      </w:r>
    </w:p>
    <w:p>
      <w:pPr>
        <w:spacing w:line="480" w:lineRule="auto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>午饭：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藜麦饭、海鲜菇天骄炒牛柳、清炒菠菜、西红柿猪肝汤</w:t>
      </w:r>
      <w:r>
        <w:rPr>
          <w:rFonts w:hint="eastAsia" w:asciiTheme="minorEastAsia" w:hAnsiTheme="minorEastAsia"/>
          <w:sz w:val="24"/>
          <w:szCs w:val="24"/>
        </w:rPr>
        <w:t>。点心：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红豆吐司面包</w:t>
      </w:r>
      <w:r>
        <w:rPr>
          <w:rFonts w:hint="eastAsia" w:asciiTheme="minorEastAsia" w:hAnsiTheme="minorEastAsia"/>
          <w:sz w:val="24"/>
          <w:szCs w:val="24"/>
        </w:rPr>
        <w:t>。 水果：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金桔、龙眼。</w:t>
      </w:r>
    </w:p>
    <w:p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6.温馨提示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近期是甲流、支原体肺炎流行的季节，请各位家长随时关注孩子的体温，有任何不适请及时就医或者在家观察，不要带病上学哦！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                                                                                   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DA3ZDQwMmNiOWFlYzZjYTcwOWJiZGQ0YTA5ODBmZGUifQ=="/>
  </w:docVars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C1F378E"/>
    <w:rsid w:val="0F524EC5"/>
    <w:rsid w:val="0FC041F6"/>
    <w:rsid w:val="117303E1"/>
    <w:rsid w:val="346F65C7"/>
    <w:rsid w:val="3FBE0C0A"/>
    <w:rsid w:val="4C1F56B2"/>
    <w:rsid w:val="60A47310"/>
    <w:rsid w:val="6C101AAB"/>
    <w:rsid w:val="7123227F"/>
    <w:rsid w:val="7CDC7B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31"/>
    <customShpInfo spid="_x0000_s1029"/>
    <customShpInfo spid="_x0000_s10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91</Words>
  <Characters>520</Characters>
  <Lines>4</Lines>
  <Paragraphs>1</Paragraphs>
  <TotalTime>4</TotalTime>
  <ScaleCrop>false</ScaleCrop>
  <LinksUpToDate>false</LinksUpToDate>
  <CharactersWithSpaces>610</CharactersWithSpaces>
  <Application>WPS Office_12.1.0.15946_F1E327BC-269C-435d-A152-05C5408002CA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玉米ʚྀིɞ妈</cp:lastModifiedBy>
  <cp:lastPrinted>2023-12-01T04:23:00Z</cp:lastPrinted>
  <dcterms:modified xsi:type="dcterms:W3CDTF">2023-12-05T02:42:40Z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4A1E5707280D4F57A1B993A40F28753A</vt:lpwstr>
  </property>
</Properties>
</file>