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《牧场上的家》教案</w:t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学习目标: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能用连贯和富有韵律感的声音演唱歌曲《牧场上的家》，唱准弱起。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通过小组合作，唱准二声部，感受合唱的美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感受不同国家的民歌，在学完本单元后能通过不同形式（歌唱表演、小报等形式）作外国音乐的分享交流。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学习重难点：</w:t>
      </w:r>
    </w:p>
    <w:p>
      <w:pPr>
        <w:numPr>
          <w:ilvl w:val="0"/>
          <w:numId w:val="2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有感情的演唱歌曲《牧场上的家》</w:t>
      </w:r>
    </w:p>
    <w:p>
      <w:pPr>
        <w:numPr>
          <w:ilvl w:val="0"/>
          <w:numId w:val="2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唱准弱起及二声部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学习过程：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一、导入：</w:t>
      </w:r>
    </w:p>
    <w:p>
      <w:pPr>
        <w:numPr>
          <w:ilvl w:val="0"/>
          <w:numId w:val="3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随着《木瓜恰恰恰》的音乐律动进入教室。边律动边演唱。</w:t>
      </w:r>
    </w:p>
    <w:p>
      <w:pPr>
        <w:numPr>
          <w:ilvl w:val="0"/>
          <w:numId w:val="3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总结歌曲的情绪，师哼唱另一条旋律，对比发现节奏韵律上的不同。</w:t>
      </w:r>
    </w:p>
    <w:p>
      <w:pPr>
        <w:numPr>
          <w:ilvl w:val="0"/>
          <w:numId w:val="3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师生合作，引出美国乡村音乐《牧场上的家》旋律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二、新课教授：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（一）音画结合·初遇牧场美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1.师弹唱《牧场上的家》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唱的是哪里？这是一片怎样的景象？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2.播放音画视频，感受牧场美景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3.用叹息的语气赞叹牧场的美景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（二）律动体验·感受牧场美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边听范唱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边做声势感受三拍子的韵律</w:t>
      </w:r>
    </w:p>
    <w:p>
      <w:pPr>
        <w:numPr>
          <w:ilvl w:val="0"/>
          <w:numId w:val="4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情感抒发·歌唱牧场美</w:t>
      </w:r>
    </w:p>
    <w:p>
      <w:pPr>
        <w:numPr>
          <w:ilvl w:val="0"/>
          <w:numId w:val="5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边画旋律线边用“lu”模唱。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提问：有几个乐句？是否有相似或相同的乐句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师弹琴，生唱歌谱。唱准弱起小节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填入第一段歌词演唱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左右两组合作演唱第一段歌词，处理第三乐句的强弱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师生合作，师加入低声部的演唱，回顾课堂开始的二声部，生跟琴唱二声部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生生合作，共同唱两个声部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情感升华·歌唱牧场之夜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填入第二段歌词弹唱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师：大家总说，世界之大，我要出去看看，当你走遍世界的那么多地方，每年夜幕降临、夜深人静的时候，心中怀念的那是那片生长的岗位。让我们一起唱唱这片宁静而又美好的牧场之夜吧。</w:t>
      </w:r>
    </w:p>
    <w:p>
      <w:pPr>
        <w:numPr>
          <w:ilvl w:val="0"/>
          <w:numId w:val="6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小结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让我们把这美好的歌声留在这片美丽的牧场，也留在每位老师的心中。同学们再见！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E24C2"/>
    <w:multiLevelType w:val="singleLevel"/>
    <w:tmpl w:val="B2EE24C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5F454B"/>
    <w:multiLevelType w:val="singleLevel"/>
    <w:tmpl w:val="0E5F45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9D5F189"/>
    <w:multiLevelType w:val="singleLevel"/>
    <w:tmpl w:val="19D5F189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25C23FCC"/>
    <w:multiLevelType w:val="singleLevel"/>
    <w:tmpl w:val="25C23F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C6434AB"/>
    <w:multiLevelType w:val="singleLevel"/>
    <w:tmpl w:val="2C6434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FD5BC03"/>
    <w:multiLevelType w:val="singleLevel"/>
    <w:tmpl w:val="4FD5BC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TFjZWIyYWY3Y2U1ODA4MzJmZDBjYWViOGViZGEifQ=="/>
  </w:docVars>
  <w:rsids>
    <w:rsidRoot w:val="00000000"/>
    <w:rsid w:val="0E2A79C3"/>
    <w:rsid w:val="18746EED"/>
    <w:rsid w:val="1F537D7D"/>
    <w:rsid w:val="3278526C"/>
    <w:rsid w:val="401A7A4D"/>
    <w:rsid w:val="4747594F"/>
    <w:rsid w:val="48F45BC5"/>
    <w:rsid w:val="747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2023-11-23T07:11:00Z</dcterms:created>
  <dc:creator>xqxx</dc:creator>
  <cp:lastModifiedBy>xy0001</cp:lastModifiedBy>
  <dcterms:modified xsi:type="dcterms:W3CDTF">2023-12-04T02:43:42Z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948E21B5405C468983D4F385A11DE2C8_12</vt:lpwstr>
  </property>
</Properties>
</file>