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施春红、曾兰兰名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班主任工作室工作总结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武进区漕桥小学 吕洁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时光匆匆，转眼间，我加入“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施春红、曾兰兰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班主任工作室”一年了，在工作室主持人及其他优秀的成员和学员的带动、感染和帮助下，我能积极认真的参加名师工作室的每一次活动，收获颇多，开阔了视野，知识不断更新，育人能力也得到了提高。同伴们好学上进、乐于创新、勇于开拓的精神给予我很大的动力，成长是一个过程，是一份快乐。这段时间的学习，我感受到了这个集体给我带来的欢乐与收获，也让我在这个团队中成长。现将一年的工作总结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一、加强学习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参加工作室后，我时刻以名师工作室成员的标准来严格要求自己，思想上要求上进，业务上刻苦钻研，时时以身作则，处处为人师表。为了能在名师培训中尽快成长，我积极参加各类活动，提高自己各方面的能力。认真的阅读教育专著，寻求理论支撑，不断丰富自己的专业知识。积极参加学校组织的各项政治学习，严守工作纪律，树立良好的师德形象。认真履行教师职业道德规范，注重自己的师德形象，以身作则，为人师表，教书育人，循循善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二、努力实践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参加名师工作室以及学校的各项相关活动、培训，在活动中本人力求做到以提高自身素质为准绳，以提升新课程教学理念为基准。在培训活动中自身能力得到了锻炼和提高，自身素质得到了不断更新。积极参加听课、评课等活动，向其他教师学习，在研讨活动中研究课堂教学、教材教法及教学实际问题进行切磋交流。从而促使自己在实践中不断感悟，在感悟中不断提升。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三、不断反思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不断的探索和研究中，我认识到下面两点是我们所有教师都应要努力追求的：1.当好班级活动的组织者在学习和研究中，我认为教师要充分信任学生，相信学生有完全学习的能力。要把探究的机会交给学生，让学生充分展示自己学习的过程。新课程实施的灵活性大，教师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，老师的指导没落到实处，甚至是走形式。所以，做好教学活动的组织者是很有必要的。2.做好一个成功的“引路人 ”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四、努力方向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直以来，我在实践中不断反思，不断总结，找出自己的不足，明确了努力的方向，制定了以下努力的目标：1.在提高课堂实效性上下功夫，使学生在每一堂课中有更大的收获。2.及时总结，加强反思的能力，将自己平时积累的经验、有价值的思考、及时记录下来，以便更快地提升自己的水平。 一学期的工作结束了，虽然取得了一些进步，但距离工作室的要求还差得远，还有许多方面需要继续努力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E4F2A"/>
    <w:rsid w:val="645E4F2A"/>
    <w:rsid w:val="70D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3"/>
    <w:basedOn w:val="1"/>
    <w:next w:val="1"/>
    <w:qFormat/>
    <w:uiPriority w:val="9"/>
    <w:pPr>
      <w:spacing w:after="100" w:afterAutospacing="1"/>
      <w:jc w:val="left"/>
      <w:outlineLvl w:val="2"/>
    </w:pPr>
    <w:rPr>
      <w:rFonts w:ascii="微软雅黑" w:hAnsi="微软雅黑" w:eastAsia="微软雅黑"/>
      <w:b/>
      <w:bCs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2023-12-04T05:46:00Z</dcterms:created>
  <dc:creator>柚子西瓜葫芦</dc:creator>
  <cp:lastModifiedBy>柚子西瓜葫芦</cp:lastModifiedBy>
  <dcterms:modified xsi:type="dcterms:W3CDTF">2023-12-04T06:59:59Z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