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0" w:afterAutospacing="0" w:line="28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i w:val="0"/>
          <w:iCs w:val="0"/>
          <w:caps w:val="0"/>
          <w:spacing w:val="11"/>
          <w:sz w:val="28"/>
          <w:szCs w:val="28"/>
          <w:shd w:val="clear" w:fill="FFFFFF"/>
        </w:rPr>
      </w:pPr>
      <w:r>
        <w:rPr>
          <w:rFonts w:hint="default" w:ascii="Helvetica Neue" w:hAnsi="Helvetica Neue" w:eastAsia="Helvetica Neue" w:cs="Helvetica Neue"/>
          <w:i w:val="0"/>
          <w:iCs w:val="0"/>
          <w:caps w:val="0"/>
          <w:spacing w:val="11"/>
          <w:sz w:val="28"/>
          <w:szCs w:val="28"/>
          <w:shd w:val="clear" w:fill="FFFFFF"/>
        </w:rPr>
        <w:t>慧心巧思创意多 快乐实践促成长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0" w:afterAutospacing="0" w:line="28" w:lineRule="atLeast"/>
        <w:ind w:left="0" w:right="0" w:firstLine="0"/>
        <w:jc w:val="center"/>
        <w:rPr>
          <w:rFonts w:ascii="Helvetica Neue" w:hAnsi="Helvetica Neue" w:eastAsia="Helvetica Neue" w:cs="Helvetica Neue"/>
          <w:i w:val="0"/>
          <w:iCs w:val="0"/>
          <w:caps w:val="0"/>
          <w:spacing w:val="11"/>
          <w:sz w:val="28"/>
          <w:szCs w:val="28"/>
        </w:rPr>
      </w:pPr>
      <w:r>
        <w:rPr>
          <w:rFonts w:hint="default" w:ascii="Helvetica Neue" w:hAnsi="Helvetica Neue" w:eastAsia="Helvetica Neue" w:cs="Helvetica Neue"/>
          <w:i w:val="0"/>
          <w:iCs w:val="0"/>
          <w:caps w:val="0"/>
          <w:spacing w:val="0"/>
          <w:sz w:val="28"/>
          <w:szCs w:val="28"/>
          <w:shd w:val="clear" w:fill="FFFFFF"/>
        </w:rPr>
        <w:t>——</w:t>
      </w:r>
      <w:r>
        <w:rPr>
          <w:rFonts w:hint="default" w:ascii="Helvetica Neue" w:hAnsi="Helvetica Neue" w:eastAsia="Helvetica Neue" w:cs="Helvetica Neue"/>
          <w:i w:val="0"/>
          <w:iCs w:val="0"/>
          <w:caps w:val="0"/>
          <w:spacing w:val="11"/>
          <w:sz w:val="28"/>
          <w:szCs w:val="28"/>
          <w:shd w:val="clear" w:fill="FFFFFF"/>
        </w:rPr>
        <w:t>芙蓉小学数学</w:t>
      </w:r>
      <w:r>
        <w:rPr>
          <w:rFonts w:hint="eastAsia" w:ascii="Helvetica Neue" w:hAnsi="Helvetica Neue" w:eastAsia="宋体" w:cs="Helvetica Neue"/>
          <w:i w:val="0"/>
          <w:iCs w:val="0"/>
          <w:caps w:val="0"/>
          <w:spacing w:val="11"/>
          <w:sz w:val="28"/>
          <w:szCs w:val="28"/>
          <w:shd w:val="clear" w:fill="FFFFFF"/>
          <w:lang w:val="en-US" w:eastAsia="zh-CN"/>
        </w:rPr>
        <w:t>学科融合</w:t>
      </w:r>
      <w:r>
        <w:rPr>
          <w:rFonts w:hint="default" w:ascii="Helvetica Neue" w:hAnsi="Helvetica Neue" w:eastAsia="Helvetica Neue" w:cs="Helvetica Neue"/>
          <w:i w:val="0"/>
          <w:iCs w:val="0"/>
          <w:caps w:val="0"/>
          <w:spacing w:val="11"/>
          <w:sz w:val="28"/>
          <w:szCs w:val="28"/>
          <w:shd w:val="clear" w:fill="FFFFFF"/>
        </w:rPr>
        <w:t>实践作业展示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kern w:val="0"/>
          <w:sz w:val="28"/>
          <w:szCs w:val="28"/>
          <w:shd w:val="clear" w:fill="FEFEFF"/>
          <w:lang w:val="en-US" w:eastAsia="zh-CN" w:bidi="ar"/>
        </w:rPr>
        <w:t>在贯彻“双减”政策要求下，依托市级备案课题《美育视角下农村小学学科融合教学的实践研究》，芙蓉小学数字教研组群策群力，努力探索集趣味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kern w:val="0"/>
          <w:sz w:val="28"/>
          <w:szCs w:val="28"/>
          <w:shd w:val="clear" w:fill="FEFEFF"/>
          <w:lang w:val="en-US" w:eastAsia="zh-CN" w:bidi="ar"/>
        </w:rPr>
        <w:t>性、综合性、实践性为一体的作业设计。让我们一起来欣赏同学们的成果吧！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kern w:val="0"/>
          <w:sz w:val="28"/>
          <w:szCs w:val="28"/>
          <w:shd w:val="clear" w:fill="FEFE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kern w:val="0"/>
          <w:sz w:val="28"/>
          <w:szCs w:val="28"/>
          <w:shd w:val="clear" w:fill="FEFEFF"/>
          <w:lang w:val="en-US" w:eastAsia="zh-CN" w:bidi="ar"/>
        </w:rPr>
        <w:t>瞧，一年级的小同学们积极动手、动脑，创意与灵感碰撞，小小数字让智慧跃然纸上！鲜艳的色彩为数学知识注入更多的活力，独特的造型增加了童真童趣。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kern w:val="0"/>
          <w:sz w:val="28"/>
          <w:szCs w:val="28"/>
          <w:shd w:val="clear" w:fill="FEFE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kern w:val="0"/>
          <w:sz w:val="28"/>
          <w:szCs w:val="28"/>
          <w:shd w:val="clear" w:fill="FEFEFF"/>
          <w:lang w:val="en-US" w:eastAsia="zh-CN" w:bidi="ar"/>
        </w:rPr>
        <w:drawing>
          <wp:inline distT="0" distB="0" distL="114300" distR="114300">
            <wp:extent cx="5266690" cy="3950335"/>
            <wp:effectExtent l="0" t="0" r="16510" b="12065"/>
            <wp:docPr id="3" name="图片 3" descr="数学学科融合实践作业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数学学科融合实践作业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604" w:firstLineChars="20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11"/>
          <w:kern w:val="0"/>
          <w:sz w:val="28"/>
          <w:szCs w:val="28"/>
          <w:shd w:val="clear" w:fill="FEFEFF"/>
          <w:lang w:val="en-US" w:eastAsia="zh-CN" w:bidi="ar"/>
        </w:rPr>
        <w:t>二年级的小同学们开动脑筋，发挥创意，将数学与美术完美结合，以小报的形式把九九乘法口诀融入色彩缤纷的创意画中，变成了一幅幅妙趣横生的精彩创意画。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6690" cy="3740785"/>
            <wp:effectExtent l="0" t="0" r="16510" b="18415"/>
            <wp:docPr id="4" name="图片 4" descr="数学学科作业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数学学科作业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4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spacing w:val="11"/>
          <w:kern w:val="0"/>
          <w:sz w:val="28"/>
          <w:szCs w:val="28"/>
          <w:shd w:val="clear" w:fill="FEFE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11"/>
          <w:kern w:val="0"/>
          <w:sz w:val="28"/>
          <w:szCs w:val="28"/>
          <w:shd w:val="clear" w:fill="FEFEFF"/>
          <w:lang w:val="en-US" w:eastAsia="zh-CN" w:bidi="ar"/>
        </w:rPr>
        <w:t>在学习完多边形的面积单元后，五年级学生自己制作了思维导图，描述这些图形之间存在的内部关联，沟通知识间的联系，梳理知识间的脉络，把主题关键词与图像、颜色等建立记忆链接，融入思考，显现个性。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spacing w:val="11"/>
          <w:kern w:val="0"/>
          <w:sz w:val="28"/>
          <w:szCs w:val="28"/>
          <w:shd w:val="clear" w:fill="FEFE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11"/>
          <w:kern w:val="0"/>
          <w:sz w:val="28"/>
          <w:szCs w:val="28"/>
          <w:shd w:val="clear" w:fill="FEFEFF"/>
          <w:lang w:val="en-US" w:eastAsia="zh-CN" w:bidi="ar"/>
        </w:rPr>
        <w:drawing>
          <wp:inline distT="0" distB="0" distL="114300" distR="114300">
            <wp:extent cx="5266690" cy="2964815"/>
            <wp:effectExtent l="0" t="0" r="16510" b="6985"/>
            <wp:docPr id="2" name="图片 2" descr="数学学科作业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数学学科作业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604" w:firstLineChars="20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11"/>
          <w:kern w:val="0"/>
          <w:sz w:val="28"/>
          <w:szCs w:val="28"/>
          <w:shd w:val="clear" w:fill="FEFEFF"/>
          <w:lang w:val="en-US" w:eastAsia="zh-CN" w:bidi="ar"/>
        </w:rPr>
        <w:t>六年级学生制作的长方体和正方体思维导图内容充实，具有创造力。一张张图片，展现了孩子们在设计上的用心和巧思，让我们看到了孩子们所展现的思维潜能。思出乐趣，导出智慧！</w:t>
      </w:r>
    </w:p>
    <w:p>
      <w:pPr>
        <w:rPr>
          <w:sz w:val="28"/>
          <w:szCs w:val="28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6690" cy="3574415"/>
            <wp:effectExtent l="0" t="0" r="16510" b="6985"/>
            <wp:docPr id="1" name="图片 1" descr="数学学科作业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数学学科作业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7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keepNext w:val="0"/>
        <w:keepLines w:val="0"/>
        <w:widowControl/>
        <w:suppressLineNumbers w:val="0"/>
        <w:ind w:firstLine="604" w:firstLineChars="200"/>
        <w:jc w:val="left"/>
        <w:rPr>
          <w:rFonts w:hint="eastAsia" w:ascii="宋体" w:hAnsi="宋体" w:eastAsia="宋体" w:cs="宋体"/>
          <w:i w:val="0"/>
          <w:iCs w:val="0"/>
          <w:caps w:val="0"/>
          <w:spacing w:val="11"/>
          <w:kern w:val="0"/>
          <w:sz w:val="28"/>
          <w:szCs w:val="28"/>
          <w:shd w:val="clear" w:fill="FEFE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11"/>
          <w:kern w:val="0"/>
          <w:sz w:val="28"/>
          <w:szCs w:val="28"/>
          <w:shd w:val="clear" w:fill="FEFEFF"/>
          <w:lang w:val="en-US" w:eastAsia="zh-CN" w:bidi="ar"/>
        </w:rPr>
        <w:t>作业是课堂教学的延伸，一个个图文并茂的设计，一幅幅生动有趣的图片，一次次创意无限的实践，让孩子们感受到了数学与美术学科融合的魅力，展现了自我，飞扬了智慧。我们以此为契机，将快乐延续，让收获相随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FFFC6"/>
    <w:multiLevelType w:val="multilevel"/>
    <w:tmpl w:val="7EDFFFC6"/>
    <w:lvl w:ilvl="0" w:tentative="0">
      <w:start w:val="1"/>
      <w:numFmt w:val="chineseCounting"/>
      <w:pStyle w:val="15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BF7B6B"/>
    <w:rsid w:val="5FFC9C25"/>
    <w:rsid w:val="7FFF25A0"/>
    <w:rsid w:val="BF7E1D54"/>
    <w:rsid w:val="DFBF7B6B"/>
    <w:rsid w:val="FCCD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paragraph" w:customStyle="1" w:styleId="15">
    <w:name w:val="样式1"/>
    <w:basedOn w:val="1"/>
    <w:uiPriority w:val="0"/>
    <w:pPr>
      <w:numPr>
        <w:ilvl w:val="0"/>
        <w:numId w:val="1"/>
      </w:numPr>
      <w:spacing w:line="360" w:lineRule="auto"/>
      <w:ind w:leftChars="0" w:firstLine="420" w:firstLineChars="200"/>
      <w:jc w:val="both"/>
    </w:pPr>
    <w:rPr>
      <w:rFonts w:cs="Songti SC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2023-12-04T07:43:00Z</dcterms:created>
  <dc:creator>张燕</dc:creator>
  <cp:lastModifiedBy>张燕</cp:lastModifiedBy>
  <dcterms:modified xsi:type="dcterms:W3CDTF">2023-12-03T16:06:51Z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2F6C78927E2FF6971B376C65DC46E4B7_43</vt:lpwstr>
  </property>
</Properties>
</file>