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有趣的管子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27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3</w:t>
      </w:r>
      <w:r>
        <w:rPr>
          <w:rFonts w:hint="eastAsia" w:ascii="宋体" w:hAnsi="宋体" w:eastAsia="宋体"/>
        </w:rPr>
        <w:t>位小朋友请假。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1.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健康《食物的旅行》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这是一节健康活动。本次活动通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过视频和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老师的讲解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来引导幼儿了解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食物在体内消化吸收的过程，同时也了解了消化系统器官的功能。在活动中让孩子通过讨论来初步知道怎么保护他们，</w:t>
      </w:r>
      <w:r>
        <w:rPr>
          <w:rFonts w:hint="eastAsia" w:ascii="Times New Roman" w:hAnsi="Times New Roman" w:eastAsia="宋体" w:cs="宋体"/>
          <w:kern w:val="2"/>
          <w:sz w:val="24"/>
          <w:szCs w:val="24"/>
          <w:lang w:val="en-US" w:eastAsia="zh-CN" w:bidi="ar"/>
        </w:rPr>
        <w:t>明白健康的身体不仅要从食物中摄入营养，还要养成良好的饮食卫生习惯，同时也要进行科学的锻炼，健康动起来，身体才会更加健康！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>随着人民生活水平的提高，家长为孩子提供的饮食也越来越富有营养，但依然有许多家长抱怨孩子不能好好吃饭，孩子的健康不能得到保证，原因是许多幼儿有一些不良的饮食卫生习惯，如：不吃早饭、大量喝饮料、吃冷饮、不定时大便等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    </w:t>
      </w:r>
      <w:r>
        <w:drawing>
          <wp:inline distT="0" distB="0" distL="114300" distR="114300">
            <wp:extent cx="1522730" cy="2168525"/>
            <wp:effectExtent l="0" t="0" r="127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default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>今天的户外活动：圈圈、羊角球。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4457700</wp:posOffset>
            </wp:positionH>
            <wp:positionV relativeFrom="paragraph">
              <wp:posOffset>183515</wp:posOffset>
            </wp:positionV>
            <wp:extent cx="1682115" cy="1250950"/>
            <wp:effectExtent l="0" t="0" r="6985" b="6350"/>
            <wp:wrapNone/>
            <wp:docPr id="13" name="图片 13" descr="F:/新建文件夹 (2)/IMG_6705.JPGIMG_6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/新建文件夹 (2)/IMG_6705.JPGIMG_6705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2374900</wp:posOffset>
            </wp:positionH>
            <wp:positionV relativeFrom="paragraph">
              <wp:posOffset>183515</wp:posOffset>
            </wp:positionV>
            <wp:extent cx="1682115" cy="1250950"/>
            <wp:effectExtent l="0" t="0" r="6985" b="6350"/>
            <wp:wrapNone/>
            <wp:docPr id="10" name="图片 10" descr="F:/新建文件夹 (2)/IMG_6704.JPGIMG_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新建文件夹 (2)/IMG_6704.JPGIMG_6704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208915</wp:posOffset>
            </wp:positionV>
            <wp:extent cx="1682115" cy="1250950"/>
            <wp:effectExtent l="0" t="0" r="6985" b="6350"/>
            <wp:wrapNone/>
            <wp:docPr id="9" name="图片 9" descr="F:/新建文件夹 (2)/IMG_6703.JPGIMG_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新建文件夹 (2)/IMG_6703.JPGIMG_6703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27940</wp:posOffset>
            </wp:positionV>
            <wp:extent cx="1682115" cy="1250950"/>
            <wp:effectExtent l="0" t="0" r="6985" b="6350"/>
            <wp:wrapNone/>
            <wp:docPr id="15" name="图片 15" descr="F:/新建文件夹 (2)/IMG_6706.JPGIMG_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6706.JPGIMG_6706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4514850</wp:posOffset>
            </wp:positionH>
            <wp:positionV relativeFrom="paragraph">
              <wp:posOffset>27305</wp:posOffset>
            </wp:positionV>
            <wp:extent cx="1682115" cy="1250950"/>
            <wp:effectExtent l="0" t="0" r="6985" b="6350"/>
            <wp:wrapNone/>
            <wp:docPr id="12" name="图片 12" descr="F:/新建文件夹 (2)/IMG_6708.JPGIMG_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/新建文件夹 (2)/IMG_6708.JPGIMG_6708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46355</wp:posOffset>
            </wp:positionV>
            <wp:extent cx="1682115" cy="1250950"/>
            <wp:effectExtent l="0" t="0" r="6985" b="6350"/>
            <wp:wrapNone/>
            <wp:docPr id="18" name="图片 18" descr="F:/新建文件夹 (2)/IMG_6707.JPGIMG_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/新建文件夹 (2)/IMG_6707.JPGIMG_6707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642" w:firstLineChars="13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图书区：陈苇如和易逸两位小朋友一人选了一本书坐在小凳子上看。杨斯彦和王润川两位小朋友正在穿鞋套。</w:t>
      </w:r>
    </w:p>
    <w:p>
      <w:pPr>
        <w:autoSpaceDE w:val="0"/>
        <w:autoSpaceDN w:val="0"/>
        <w:adjustRightInd w:val="0"/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科探区：孙浩燃和夏天两位小朋友在玩挑豆子，他们先把大的芸豆、黑豆挑出来，在挑比较小的豆子。杨赟小朋友在玩吸乒乓球。</w:t>
      </w:r>
    </w:p>
    <w:p>
      <w:pPr>
        <w:autoSpaceDE w:val="0"/>
        <w:autoSpaceDN w:val="0"/>
        <w:adjustRightInd w:val="0"/>
        <w:ind w:firstLine="3120" w:firstLineChars="13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4622800</wp:posOffset>
            </wp:positionH>
            <wp:positionV relativeFrom="paragraph">
              <wp:posOffset>148590</wp:posOffset>
            </wp:positionV>
            <wp:extent cx="1682115" cy="1250950"/>
            <wp:effectExtent l="0" t="0" r="6985" b="6350"/>
            <wp:wrapNone/>
            <wp:docPr id="24" name="图片 24" descr="F:/新建文件夹 (2)/IMG_6699.JPGIMG_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/新建文件夹 (2)/IMG_6699.JPGIMG_6699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161290</wp:posOffset>
            </wp:positionV>
            <wp:extent cx="1682115" cy="1250950"/>
            <wp:effectExtent l="0" t="0" r="6985" b="6350"/>
            <wp:wrapNone/>
            <wp:docPr id="23" name="图片 23" descr="F:/新建文件夹 (2)/IMG_6698.JPGIMG_6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/新建文件夹 (2)/IMG_6698.JPGIMG_6698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167640</wp:posOffset>
            </wp:positionV>
            <wp:extent cx="1682115" cy="1250950"/>
            <wp:effectExtent l="0" t="0" r="6985" b="6350"/>
            <wp:wrapNone/>
            <wp:docPr id="22" name="图片 22" descr="F:/新建文件夹 (2)/IMG_6697.JPGIMG_6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/新建文件夹 (2)/IMG_6697.JPGIMG_6697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3642" w:firstLineChars="13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642" w:firstLineChars="13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642" w:firstLineChars="13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642" w:firstLineChars="13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4629150</wp:posOffset>
            </wp:positionH>
            <wp:positionV relativeFrom="paragraph">
              <wp:posOffset>25400</wp:posOffset>
            </wp:positionV>
            <wp:extent cx="1682115" cy="1250950"/>
            <wp:effectExtent l="0" t="0" r="6985" b="6350"/>
            <wp:wrapNone/>
            <wp:docPr id="21" name="图片 21" descr="F:/新建文件夹 (2)/IMG_6702.JPGIMG_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/新建文件夹 (2)/IMG_6702.JPGIMG_6702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2425700</wp:posOffset>
            </wp:positionH>
            <wp:positionV relativeFrom="paragraph">
              <wp:posOffset>31750</wp:posOffset>
            </wp:positionV>
            <wp:extent cx="1682115" cy="1250950"/>
            <wp:effectExtent l="0" t="0" r="6985" b="6350"/>
            <wp:wrapNone/>
            <wp:docPr id="20" name="图片 20" descr="F:/新建文件夹 (2)/IMG_6701.JPGIMG_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/新建文件夹 (2)/IMG_6701.JPGIMG_6701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215900</wp:posOffset>
            </wp:positionH>
            <wp:positionV relativeFrom="paragraph">
              <wp:posOffset>63500</wp:posOffset>
            </wp:positionV>
            <wp:extent cx="1682115" cy="1250950"/>
            <wp:effectExtent l="0" t="0" r="6985" b="6350"/>
            <wp:wrapNone/>
            <wp:docPr id="16" name="图片 16" descr="F:/新建文件夹 (2)/IMG_6700.JPGIMG_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新建文件夹 (2)/IMG_6700.JPGIMG_6700"/>
                    <pic:cNvPicPr>
                      <a:picLocks noChangeAspect="1"/>
                    </pic:cNvPicPr>
                  </pic:nvPicPr>
                  <pic:blipFill>
                    <a:blip r:embed="rId2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扬州炒饭、羊肚菌山药鸽子汤。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鸡蛋</w:t>
      </w:r>
      <w:r>
        <w:rPr>
          <w:rFonts w:hint="eastAsia" w:ascii="宋体" w:hAnsi="宋体" w:eastAsia="宋体" w:cs="宋体"/>
        </w:rPr>
        <w:t>。午点：</w:t>
      </w:r>
      <w:r>
        <w:rPr>
          <w:rFonts w:hint="eastAsia" w:ascii="宋体" w:hAnsi="宋体" w:eastAsia="宋体" w:cs="宋体"/>
          <w:lang w:val="en-US" w:eastAsia="zh-CN"/>
        </w:rPr>
        <w:t>红枣黑米粥。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小番茄、柚子</w:t>
      </w:r>
      <w:bookmarkStart w:id="1" w:name="_GoBack"/>
      <w:bookmarkEnd w:id="1"/>
      <w:r>
        <w:rPr>
          <w:rFonts w:hint="eastAsia" w:ascii="宋体" w:hAnsi="宋体" w:eastAsia="宋体" w:cs="宋体"/>
        </w:rPr>
        <w:t>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A1C60B6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F6046D"/>
    <w:rsid w:val="71CA52EE"/>
    <w:rsid w:val="71EE30A5"/>
    <w:rsid w:val="72120633"/>
    <w:rsid w:val="72381269"/>
    <w:rsid w:val="723E69EA"/>
    <w:rsid w:val="73D02E4D"/>
    <w:rsid w:val="741B7D8C"/>
    <w:rsid w:val="74B7374F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15</TotalTime>
  <ScaleCrop>false</ScaleCrop>
  <LinksUpToDate>false</LinksUpToDate>
  <CharactersWithSpaces>775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2023-11-29T02:44:00Z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8B3322FCD7B941E0B79DA735D5743A24_13</vt:lpwstr>
  </property>
  <property fmtid="{D5CDD505-2E9C-101B-9397-08002B2CF9AE}" pid="4" name="_DocHome">
    <vt:i4>-1970227640</vt:i4>
  </property>
</Properties>
</file>