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1" w:line="400" w:lineRule="exact"/>
        <w:ind w:right="94"/>
        <w:jc w:val="center"/>
        <w:textAlignment w:val="auto"/>
        <w:rPr>
          <w:rFonts w:hint="eastAsia" w:cs="宋体"/>
          <w:b/>
          <w:bCs/>
          <w:sz w:val="24"/>
          <w:szCs w:val="24"/>
          <w:u w:val="none"/>
          <w:lang w:val="en-US" w:eastAsia="zh-CN"/>
        </w:rPr>
      </w:pPr>
      <w:r>
        <w:rPr>
          <w:rFonts w:hint="eastAsia" w:cs="宋体"/>
          <w:b/>
          <w:bCs/>
          <w:sz w:val="24"/>
          <w:szCs w:val="24"/>
          <w:u w:val="none"/>
          <w:lang w:val="en-US" w:eastAsia="zh-CN"/>
        </w:rPr>
        <w:t>常州市教育科学“十四五”第二批（2023年）课题开题报告</w:t>
      </w:r>
    </w:p>
    <w:p>
      <w:pPr>
        <w:pStyle w:val="2"/>
        <w:keepNext w:val="0"/>
        <w:keepLines w:val="0"/>
        <w:pageBreakBefore w:val="0"/>
        <w:kinsoku/>
        <w:wordWrap/>
        <w:overflowPunct/>
        <w:topLinePunct w:val="0"/>
        <w:autoSpaceDE/>
        <w:autoSpaceDN/>
        <w:bidi w:val="0"/>
        <w:adjustRightInd/>
        <w:snapToGrid/>
        <w:spacing w:before="1" w:line="400" w:lineRule="exact"/>
        <w:ind w:right="94"/>
        <w:jc w:val="center"/>
        <w:textAlignment w:val="auto"/>
        <w:rPr>
          <w:rFonts w:hint="eastAsia" w:cs="宋体"/>
          <w:b/>
          <w:bCs/>
          <w:sz w:val="30"/>
          <w:szCs w:val="30"/>
          <w:u w:val="none"/>
          <w:lang w:val="en-US" w:eastAsia="zh-CN"/>
        </w:rPr>
      </w:pPr>
    </w:p>
    <w:p>
      <w:pPr>
        <w:pStyle w:val="2"/>
        <w:keepNext w:val="0"/>
        <w:keepLines w:val="0"/>
        <w:pageBreakBefore w:val="0"/>
        <w:kinsoku/>
        <w:wordWrap/>
        <w:overflowPunct/>
        <w:topLinePunct w:val="0"/>
        <w:autoSpaceDE/>
        <w:autoSpaceDN/>
        <w:bidi w:val="0"/>
        <w:adjustRightInd/>
        <w:snapToGrid/>
        <w:spacing w:before="1" w:line="400" w:lineRule="exact"/>
        <w:ind w:right="94" w:firstLine="964" w:firstLineChars="300"/>
        <w:jc w:val="both"/>
        <w:textAlignment w:val="auto"/>
        <w:rPr>
          <w:rFonts w:hint="default" w:ascii="宋体" w:hAnsi="宋体" w:eastAsia="宋体" w:cs="宋体"/>
          <w:b/>
          <w:bCs/>
          <w:sz w:val="32"/>
          <w:szCs w:val="32"/>
          <w:lang w:val="en-US" w:eastAsia="zh-CN"/>
        </w:rPr>
      </w:pPr>
      <w:r>
        <w:rPr>
          <w:rFonts w:hint="eastAsia" w:cs="宋体"/>
          <w:b/>
          <w:bCs/>
          <w:sz w:val="32"/>
          <w:szCs w:val="32"/>
          <w:lang w:val="en-US" w:eastAsia="zh-CN"/>
        </w:rPr>
        <w:t>基于项目式的初中文史跨学科设计与实践研究</w:t>
      </w:r>
    </w:p>
    <w:p>
      <w:pPr>
        <w:rPr>
          <w:rFonts w:hint="eastAsia"/>
          <w:sz w:val="24"/>
          <w:szCs w:val="24"/>
          <w:lang w:val="en-US" w:eastAsia="zh-CN"/>
        </w:rPr>
      </w:pPr>
      <w:r>
        <w:rPr>
          <w:rFonts w:hint="eastAsia"/>
          <w:sz w:val="32"/>
          <w:szCs w:val="32"/>
          <w:lang w:val="en-US" w:eastAsia="zh-CN"/>
        </w:rPr>
        <w:t xml:space="preserve">         </w:t>
      </w:r>
      <w:r>
        <w:rPr>
          <w:rFonts w:hint="eastAsia"/>
          <w:sz w:val="24"/>
          <w:szCs w:val="24"/>
          <w:lang w:val="en-US" w:eastAsia="zh-CN"/>
        </w:rPr>
        <w:t xml:space="preserve">  </w:t>
      </w:r>
    </w:p>
    <w:p>
      <w:pPr>
        <w:ind w:firstLine="2880" w:firstLineChars="1200"/>
        <w:rPr>
          <w:rFonts w:hint="eastAsia"/>
          <w:sz w:val="24"/>
          <w:szCs w:val="24"/>
          <w:lang w:val="en-US" w:eastAsia="zh-CN"/>
        </w:rPr>
      </w:pPr>
      <w:r>
        <w:rPr>
          <w:rFonts w:hint="eastAsia"/>
          <w:sz w:val="24"/>
          <w:szCs w:val="24"/>
          <w:lang w:val="en-US" w:eastAsia="zh-CN"/>
        </w:rPr>
        <w:t>主持人：徐蕙  王庆华</w:t>
      </w:r>
    </w:p>
    <w:p>
      <w:pPr>
        <w:pStyle w:val="2"/>
        <w:keepNext w:val="0"/>
        <w:keepLines w:val="0"/>
        <w:pageBreakBefore w:val="0"/>
        <w:kinsoku/>
        <w:wordWrap/>
        <w:overflowPunct/>
        <w:topLinePunct w:val="0"/>
        <w:autoSpaceDE/>
        <w:autoSpaceDN/>
        <w:bidi w:val="0"/>
        <w:adjustRightInd/>
        <w:snapToGrid/>
        <w:spacing w:before="1" w:line="360" w:lineRule="auto"/>
        <w:ind w:left="0" w:leftChars="0" w:right="94"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cs="宋体"/>
          <w:b/>
          <w:bCs/>
          <w:sz w:val="24"/>
          <w:szCs w:val="24"/>
          <w:lang w:val="en-US" w:eastAsia="zh-CN"/>
        </w:rPr>
        <w:t>研究</w:t>
      </w:r>
      <w:r>
        <w:rPr>
          <w:rFonts w:hint="eastAsia" w:ascii="宋体" w:hAnsi="宋体" w:eastAsia="宋体" w:cs="宋体"/>
          <w:b/>
          <w:bCs/>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1.厘清文史跨学科教学与学科教学之间的关系，寻找两者间的必然联系，为</w:t>
      </w:r>
      <w:r>
        <w:rPr>
          <w:rFonts w:hint="eastAsia" w:ascii="宋体" w:hAnsi="宋体" w:eastAsia="宋体" w:cs="宋体"/>
          <w:b w:val="0"/>
          <w:bCs w:val="0"/>
          <w:sz w:val="24"/>
          <w:szCs w:val="24"/>
          <w:lang w:eastAsia="zh-CN"/>
        </w:rPr>
        <w:t>设计基于</w:t>
      </w:r>
      <w:r>
        <w:rPr>
          <w:rFonts w:hint="eastAsia" w:ascii="宋体" w:hAnsi="宋体" w:eastAsia="宋体" w:cs="宋体"/>
          <w:b w:val="0"/>
          <w:bCs w:val="0"/>
          <w:sz w:val="24"/>
          <w:szCs w:val="24"/>
          <w:lang w:val="en-US" w:eastAsia="zh-CN"/>
        </w:rPr>
        <w:t>项目式学的文史跨学科契合现实的设计作深层次引导</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通过实施教学设计和实践实施案例，切实提升学生的历史学科能力。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初步建立基于</w:t>
      </w:r>
      <w:r>
        <w:rPr>
          <w:rFonts w:hint="eastAsia" w:ascii="宋体" w:hAnsi="宋体" w:eastAsia="宋体" w:cs="宋体"/>
          <w:b w:val="0"/>
          <w:bCs w:val="0"/>
          <w:sz w:val="24"/>
          <w:szCs w:val="24"/>
          <w:lang w:val="en-US" w:eastAsia="zh-CN"/>
        </w:rPr>
        <w:t>项目化学习的的文史跨学科</w:t>
      </w:r>
      <w:r>
        <w:rPr>
          <w:rFonts w:hint="eastAsia" w:ascii="宋体" w:hAnsi="宋体" w:eastAsia="宋体" w:cs="宋体"/>
          <w:b w:val="0"/>
          <w:bCs w:val="0"/>
          <w:sz w:val="24"/>
          <w:szCs w:val="24"/>
          <w:lang w:eastAsia="zh-CN"/>
        </w:rPr>
        <w:t>教学模式，提炼研究主题相应的新教学途径和有效策略。</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通过完善历史教学评价方式，基于核心素养促进教学评一致</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实现显性的成绩评定与内化的人文素养结合、过程性评价与实绩评价相结合的评价。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cs="宋体"/>
          <w:b/>
          <w:bCs/>
          <w:sz w:val="24"/>
          <w:szCs w:val="24"/>
          <w:lang w:val="en-US" w:eastAsia="zh-CN"/>
        </w:rPr>
        <w:t>研究</w:t>
      </w:r>
      <w:r>
        <w:rPr>
          <w:rFonts w:hint="eastAsia" w:ascii="宋体" w:hAnsi="宋体" w:eastAsia="宋体" w:cs="宋体"/>
          <w:b/>
          <w:bCs/>
          <w:sz w:val="24"/>
          <w:szCs w:val="24"/>
          <w:lang w:val="en-US" w:eastAsia="zh-CN"/>
        </w:rPr>
        <w:t>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sz w:val="24"/>
          <w:szCs w:val="24"/>
          <w:lang w:val="en-US" w:eastAsia="zh-CN"/>
        </w:rPr>
        <w:t>1.</w:t>
      </w:r>
      <w:r>
        <w:rPr>
          <w:rFonts w:hint="eastAsia" w:ascii="宋体" w:hAnsi="宋体" w:eastAsia="宋体" w:cs="宋体"/>
          <w:b w:val="0"/>
          <w:bCs w:val="0"/>
          <w:sz w:val="24"/>
          <w:szCs w:val="24"/>
        </w:rPr>
        <w:t>基于</w:t>
      </w:r>
      <w:r>
        <w:rPr>
          <w:rFonts w:hint="eastAsia" w:ascii="宋体" w:hAnsi="宋体" w:cs="宋体"/>
          <w:b w:val="0"/>
          <w:bCs w:val="0"/>
          <w:sz w:val="24"/>
          <w:szCs w:val="24"/>
          <w:lang w:val="en-US" w:eastAsia="zh-CN"/>
        </w:rPr>
        <w:t>项目式的</w:t>
      </w:r>
      <w:r>
        <w:rPr>
          <w:rFonts w:hint="eastAsia" w:ascii="宋体" w:hAnsi="宋体" w:eastAsia="宋体" w:cs="宋体"/>
          <w:b w:val="0"/>
          <w:bCs w:val="0"/>
          <w:sz w:val="24"/>
          <w:szCs w:val="24"/>
        </w:rPr>
        <w:t>初中</w:t>
      </w:r>
      <w:r>
        <w:rPr>
          <w:rFonts w:hint="eastAsia" w:ascii="宋体" w:hAnsi="宋体" w:eastAsia="宋体" w:cs="宋体"/>
          <w:b w:val="0"/>
          <w:bCs w:val="0"/>
          <w:sz w:val="24"/>
          <w:szCs w:val="24"/>
          <w:lang w:val="en-US" w:eastAsia="zh-CN"/>
        </w:rPr>
        <w:t>文史跨学科</w:t>
      </w:r>
      <w:r>
        <w:rPr>
          <w:rFonts w:hint="eastAsia" w:ascii="宋体" w:hAnsi="宋体" w:eastAsia="宋体" w:cs="宋体"/>
          <w:b w:val="0"/>
          <w:bCs w:val="0"/>
          <w:sz w:val="24"/>
          <w:szCs w:val="24"/>
        </w:rPr>
        <w:t>融合教学进行文献研究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通过查阅文献，研究</w:t>
      </w:r>
      <w:r>
        <w:rPr>
          <w:rFonts w:hint="eastAsia" w:ascii="宋体" w:hAnsi="宋体" w:cs="宋体"/>
          <w:sz w:val="24"/>
          <w:szCs w:val="24"/>
          <w:lang w:val="en-US" w:eastAsia="zh-CN"/>
        </w:rPr>
        <w:t>文史</w:t>
      </w:r>
      <w:r>
        <w:rPr>
          <w:rFonts w:hint="eastAsia" w:ascii="宋体" w:hAnsi="宋体" w:eastAsia="宋体" w:cs="宋体"/>
          <w:sz w:val="24"/>
          <w:szCs w:val="24"/>
        </w:rPr>
        <w:t>学科融合教学的必要性、可能性、教育价值等，明晰学科融合的内涵，</w:t>
      </w:r>
      <w:r>
        <w:rPr>
          <w:rFonts w:hint="eastAsia" w:ascii="宋体" w:hAnsi="宋体" w:eastAsia="宋体" w:cs="宋体"/>
          <w:sz w:val="24"/>
          <w:szCs w:val="24"/>
          <w:lang w:val="en-US" w:eastAsia="zh-CN"/>
        </w:rPr>
        <w:t>相关文献</w:t>
      </w:r>
      <w:r>
        <w:rPr>
          <w:rFonts w:hint="eastAsia" w:ascii="宋体" w:hAnsi="宋体" w:eastAsia="宋体" w:cs="宋体"/>
          <w:sz w:val="24"/>
          <w:szCs w:val="24"/>
        </w:rPr>
        <w:t>，为后期实践研究提供理论依据和指导。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基于</w:t>
      </w:r>
      <w:r>
        <w:rPr>
          <w:rFonts w:hint="eastAsia" w:ascii="宋体" w:hAnsi="宋体" w:cs="宋体"/>
          <w:b w:val="0"/>
          <w:bCs w:val="0"/>
          <w:sz w:val="24"/>
          <w:szCs w:val="24"/>
          <w:lang w:val="en-US" w:eastAsia="zh-CN"/>
        </w:rPr>
        <w:t>项目式</w:t>
      </w:r>
      <w:r>
        <w:rPr>
          <w:rFonts w:hint="eastAsia" w:ascii="宋体" w:hAnsi="宋体" w:eastAsia="宋体" w:cs="宋体"/>
          <w:b w:val="0"/>
          <w:bCs w:val="0"/>
          <w:sz w:val="24"/>
          <w:szCs w:val="24"/>
        </w:rPr>
        <w:t>的初中</w:t>
      </w:r>
      <w:r>
        <w:rPr>
          <w:rFonts w:hint="eastAsia" w:ascii="宋体" w:hAnsi="宋体" w:eastAsia="宋体" w:cs="宋体"/>
          <w:b w:val="0"/>
          <w:bCs w:val="0"/>
          <w:sz w:val="24"/>
          <w:szCs w:val="24"/>
          <w:lang w:val="en-US" w:eastAsia="zh-CN"/>
        </w:rPr>
        <w:t>文史跨学科</w:t>
      </w:r>
      <w:r>
        <w:rPr>
          <w:rFonts w:hint="eastAsia" w:ascii="宋体" w:hAnsi="宋体" w:eastAsia="宋体" w:cs="宋体"/>
          <w:b w:val="0"/>
          <w:bCs w:val="0"/>
          <w:sz w:val="24"/>
          <w:szCs w:val="24"/>
        </w:rPr>
        <w:t>融合教学展开现状分析研究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通过</w:t>
      </w:r>
      <w:r>
        <w:rPr>
          <w:rFonts w:hint="eastAsia" w:ascii="宋体" w:hAnsi="宋体" w:eastAsia="宋体" w:cs="宋体"/>
          <w:sz w:val="24"/>
          <w:szCs w:val="24"/>
          <w:lang w:val="en-US" w:eastAsia="zh-CN"/>
        </w:rPr>
        <w:t>调查、访谈等形式</w:t>
      </w:r>
      <w:r>
        <w:rPr>
          <w:rFonts w:hint="eastAsia" w:ascii="宋体" w:hAnsi="宋体" w:eastAsia="宋体" w:cs="宋体"/>
          <w:sz w:val="24"/>
          <w:szCs w:val="24"/>
        </w:rPr>
        <w:t>了解</w:t>
      </w:r>
      <w:r>
        <w:rPr>
          <w:rFonts w:hint="eastAsia" w:ascii="宋体" w:hAnsi="宋体" w:cs="宋体"/>
          <w:sz w:val="24"/>
          <w:szCs w:val="24"/>
          <w:lang w:val="en-US" w:eastAsia="zh-CN"/>
        </w:rPr>
        <w:t>文历跨</w:t>
      </w:r>
      <w:r>
        <w:rPr>
          <w:rFonts w:hint="eastAsia" w:ascii="宋体" w:hAnsi="宋体" w:eastAsia="宋体" w:cs="宋体"/>
          <w:sz w:val="24"/>
          <w:szCs w:val="24"/>
          <w:lang w:val="en-US" w:eastAsia="zh-CN"/>
        </w:rPr>
        <w:t>学科融合</w:t>
      </w:r>
      <w:r>
        <w:rPr>
          <w:rFonts w:hint="eastAsia" w:ascii="宋体" w:hAnsi="宋体" w:eastAsia="宋体" w:cs="宋体"/>
          <w:sz w:val="24"/>
          <w:szCs w:val="24"/>
        </w:rPr>
        <w:t>教学</w:t>
      </w:r>
      <w:r>
        <w:rPr>
          <w:rFonts w:hint="eastAsia" w:ascii="宋体" w:hAnsi="宋体" w:eastAsia="宋体" w:cs="宋体"/>
          <w:sz w:val="24"/>
          <w:szCs w:val="24"/>
          <w:lang w:val="en-US" w:eastAsia="zh-CN"/>
        </w:rPr>
        <w:t>和</w:t>
      </w:r>
      <w:r>
        <w:rPr>
          <w:rFonts w:hint="eastAsia" w:ascii="宋体" w:hAnsi="宋体" w:cs="宋体"/>
          <w:sz w:val="24"/>
          <w:szCs w:val="24"/>
          <w:lang w:val="en-US" w:eastAsia="zh-CN"/>
        </w:rPr>
        <w:t>项目式学习在文史跨学科教学中实施的</w:t>
      </w:r>
      <w:r>
        <w:rPr>
          <w:rFonts w:hint="eastAsia" w:ascii="宋体" w:hAnsi="宋体" w:eastAsia="宋体" w:cs="宋体"/>
          <w:sz w:val="24"/>
          <w:szCs w:val="24"/>
        </w:rPr>
        <w:t>具体现状及存在的问题，罗列教与学存在的突出问题，分析、归纳其成因，寻求学科融合与历史核心素养对接的突破口。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3.基于</w:t>
      </w:r>
      <w:r>
        <w:rPr>
          <w:rFonts w:hint="eastAsia" w:ascii="宋体" w:hAnsi="宋体" w:cs="宋体"/>
          <w:b w:val="0"/>
          <w:bCs w:val="0"/>
          <w:sz w:val="24"/>
          <w:szCs w:val="24"/>
          <w:lang w:val="en-US" w:eastAsia="zh-CN"/>
        </w:rPr>
        <w:t>项目式</w:t>
      </w:r>
      <w:r>
        <w:rPr>
          <w:rFonts w:hint="eastAsia" w:ascii="宋体" w:hAnsi="宋体" w:eastAsia="宋体" w:cs="宋体"/>
          <w:b w:val="0"/>
          <w:bCs w:val="0"/>
          <w:sz w:val="24"/>
          <w:szCs w:val="24"/>
        </w:rPr>
        <w:t>的初中</w:t>
      </w:r>
      <w:r>
        <w:rPr>
          <w:rFonts w:hint="eastAsia" w:ascii="宋体" w:hAnsi="宋体" w:eastAsia="宋体" w:cs="宋体"/>
          <w:b w:val="0"/>
          <w:bCs w:val="0"/>
          <w:sz w:val="24"/>
          <w:szCs w:val="24"/>
          <w:lang w:val="en-US" w:eastAsia="zh-CN"/>
        </w:rPr>
        <w:t>文史跨学科</w:t>
      </w:r>
      <w:r>
        <w:rPr>
          <w:rFonts w:hint="eastAsia" w:ascii="宋体" w:hAnsi="宋体" w:eastAsia="宋体" w:cs="宋体"/>
          <w:b w:val="0"/>
          <w:bCs w:val="0"/>
          <w:sz w:val="24"/>
          <w:szCs w:val="24"/>
        </w:rPr>
        <w:t>融合教学模式研究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以</w:t>
      </w:r>
      <w:r>
        <w:rPr>
          <w:rFonts w:hint="eastAsia" w:ascii="宋体" w:hAnsi="宋体" w:cs="宋体"/>
          <w:sz w:val="24"/>
          <w:szCs w:val="24"/>
          <w:lang w:val="en-US" w:eastAsia="zh-CN"/>
        </w:rPr>
        <w:t>项目式为基础</w:t>
      </w:r>
      <w:r>
        <w:rPr>
          <w:rFonts w:hint="eastAsia" w:ascii="宋体" w:hAnsi="宋体" w:eastAsia="宋体" w:cs="宋体"/>
          <w:sz w:val="24"/>
          <w:szCs w:val="24"/>
        </w:rPr>
        <w:t>，对</w:t>
      </w:r>
      <w:r>
        <w:rPr>
          <w:rFonts w:hint="eastAsia" w:ascii="宋体" w:hAnsi="宋体" w:eastAsia="宋体" w:cs="宋体"/>
          <w:sz w:val="24"/>
          <w:szCs w:val="24"/>
          <w:lang w:val="en-US" w:eastAsia="zh-CN"/>
        </w:rPr>
        <w:t>语文和</w:t>
      </w:r>
      <w:r>
        <w:rPr>
          <w:rFonts w:hint="eastAsia" w:ascii="宋体" w:hAnsi="宋体" w:eastAsia="宋体" w:cs="宋体"/>
          <w:sz w:val="24"/>
          <w:szCs w:val="24"/>
        </w:rPr>
        <w:t>历史课程的教学途径进行二度开发，根据初中学生身心发展和学习特点，进行历史与</w:t>
      </w:r>
      <w:r>
        <w:rPr>
          <w:rFonts w:hint="eastAsia" w:ascii="宋体" w:hAnsi="宋体" w:eastAsia="宋体" w:cs="宋体"/>
          <w:sz w:val="24"/>
          <w:szCs w:val="24"/>
          <w:lang w:val="en-US" w:eastAsia="zh-CN"/>
        </w:rPr>
        <w:t>语文学科</w:t>
      </w:r>
      <w:r>
        <w:rPr>
          <w:rFonts w:hint="eastAsia" w:ascii="宋体" w:hAnsi="宋体" w:eastAsia="宋体" w:cs="宋体"/>
          <w:sz w:val="24"/>
          <w:szCs w:val="24"/>
        </w:rPr>
        <w:t>的融合，整合学校现有课程、活动等，优化原有历史教学，初步架构出</w:t>
      </w:r>
      <w:r>
        <w:rPr>
          <w:rFonts w:hint="eastAsia" w:ascii="宋体" w:hAnsi="宋体" w:eastAsia="宋体" w:cs="宋体"/>
          <w:sz w:val="24"/>
          <w:szCs w:val="24"/>
          <w:lang w:val="en-US" w:eastAsia="zh-CN"/>
        </w:rPr>
        <w:t>研究主题的文</w:t>
      </w:r>
      <w:r>
        <w:rPr>
          <w:rFonts w:hint="eastAsia" w:ascii="宋体" w:hAnsi="宋体" w:eastAsia="宋体" w:cs="宋体"/>
          <w:sz w:val="24"/>
          <w:szCs w:val="24"/>
        </w:rPr>
        <w:t>史教学模式。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4.基于</w:t>
      </w:r>
      <w:r>
        <w:rPr>
          <w:rFonts w:hint="eastAsia" w:ascii="宋体" w:hAnsi="宋体" w:cs="宋体"/>
          <w:b w:val="0"/>
          <w:bCs w:val="0"/>
          <w:sz w:val="24"/>
          <w:szCs w:val="24"/>
          <w:lang w:val="en-US" w:eastAsia="zh-CN"/>
        </w:rPr>
        <w:t>项目式</w:t>
      </w:r>
      <w:r>
        <w:rPr>
          <w:rFonts w:hint="eastAsia" w:ascii="宋体" w:hAnsi="宋体" w:eastAsia="宋体" w:cs="宋体"/>
          <w:b w:val="0"/>
          <w:bCs w:val="0"/>
          <w:sz w:val="24"/>
          <w:szCs w:val="24"/>
        </w:rPr>
        <w:t>的初中</w:t>
      </w:r>
      <w:r>
        <w:rPr>
          <w:rFonts w:hint="eastAsia" w:ascii="宋体" w:hAnsi="宋体" w:eastAsia="宋体" w:cs="宋体"/>
          <w:b w:val="0"/>
          <w:bCs w:val="0"/>
          <w:sz w:val="24"/>
          <w:szCs w:val="24"/>
          <w:lang w:val="en-US" w:eastAsia="zh-CN"/>
        </w:rPr>
        <w:t>文史跨学科</w:t>
      </w:r>
      <w:r>
        <w:rPr>
          <w:rFonts w:hint="eastAsia" w:ascii="宋体" w:hAnsi="宋体" w:eastAsia="宋体" w:cs="宋体"/>
          <w:b w:val="0"/>
          <w:bCs w:val="0"/>
          <w:sz w:val="24"/>
          <w:szCs w:val="24"/>
        </w:rPr>
        <w:t>融合教学的策略提炼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通过</w:t>
      </w:r>
      <w:r>
        <w:rPr>
          <w:rFonts w:hint="eastAsia" w:ascii="宋体" w:hAnsi="宋体" w:eastAsia="宋体" w:cs="宋体"/>
          <w:sz w:val="24"/>
          <w:szCs w:val="24"/>
          <w:lang w:val="en-US" w:eastAsia="zh-CN"/>
        </w:rPr>
        <w:t>教学</w:t>
      </w:r>
      <w:r>
        <w:rPr>
          <w:rFonts w:hint="eastAsia" w:ascii="宋体" w:hAnsi="宋体" w:eastAsia="宋体" w:cs="宋体"/>
          <w:sz w:val="24"/>
          <w:szCs w:val="24"/>
        </w:rPr>
        <w:t>观察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案例的</w:t>
      </w:r>
      <w:r>
        <w:rPr>
          <w:rFonts w:hint="eastAsia" w:ascii="宋体" w:hAnsi="宋体" w:eastAsia="宋体" w:cs="宋体"/>
          <w:sz w:val="24"/>
          <w:szCs w:val="24"/>
        </w:rPr>
        <w:t>研究、分析、汇总，课题组研讨、专家指点等途径，课题组成员将基于</w:t>
      </w:r>
      <w:r>
        <w:rPr>
          <w:rFonts w:hint="eastAsia" w:ascii="宋体" w:hAnsi="宋体" w:cs="宋体"/>
          <w:sz w:val="24"/>
          <w:szCs w:val="24"/>
          <w:lang w:val="en-US" w:eastAsia="zh-CN"/>
        </w:rPr>
        <w:t>项目式的</w:t>
      </w:r>
      <w:r>
        <w:rPr>
          <w:rFonts w:hint="eastAsia" w:ascii="宋体" w:hAnsi="宋体" w:eastAsia="宋体" w:cs="宋体"/>
          <w:sz w:val="24"/>
          <w:szCs w:val="24"/>
          <w:lang w:val="en-US" w:eastAsia="zh-CN"/>
        </w:rPr>
        <w:t>历史学科融合</w:t>
      </w:r>
      <w:r>
        <w:rPr>
          <w:rFonts w:hint="eastAsia" w:ascii="宋体" w:hAnsi="宋体" w:eastAsia="宋体" w:cs="宋体"/>
          <w:sz w:val="24"/>
          <w:szCs w:val="24"/>
        </w:rPr>
        <w:t>教学模式研究在历史教学中予以运用，并在实践中不断改进、完善，</w:t>
      </w:r>
      <w:r>
        <w:rPr>
          <w:rFonts w:hint="eastAsia" w:ascii="宋体" w:hAnsi="宋体" w:eastAsia="宋体" w:cs="宋体"/>
          <w:sz w:val="24"/>
          <w:szCs w:val="24"/>
          <w:lang w:val="en-US" w:eastAsia="zh-CN"/>
        </w:rPr>
        <w:t>初步</w:t>
      </w:r>
      <w:r>
        <w:rPr>
          <w:rFonts w:hint="eastAsia" w:ascii="宋体" w:hAnsi="宋体" w:eastAsia="宋体" w:cs="宋体"/>
          <w:sz w:val="24"/>
          <w:szCs w:val="24"/>
        </w:rPr>
        <w:t>提炼基于</w:t>
      </w:r>
      <w:r>
        <w:rPr>
          <w:rFonts w:hint="eastAsia" w:ascii="宋体" w:hAnsi="宋体" w:cs="宋体"/>
          <w:sz w:val="24"/>
          <w:szCs w:val="24"/>
          <w:lang w:val="en-US" w:eastAsia="zh-CN"/>
        </w:rPr>
        <w:t>项目式</w:t>
      </w:r>
      <w:r>
        <w:rPr>
          <w:rFonts w:hint="eastAsia" w:ascii="宋体" w:hAnsi="宋体" w:eastAsia="宋体" w:cs="宋体"/>
          <w:sz w:val="24"/>
          <w:szCs w:val="24"/>
        </w:rPr>
        <w:t>的初中历史学科融合教学的策略。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5.基于</w:t>
      </w:r>
      <w:r>
        <w:rPr>
          <w:rFonts w:hint="eastAsia" w:ascii="宋体" w:hAnsi="宋体" w:cs="宋体"/>
          <w:b w:val="0"/>
          <w:bCs w:val="0"/>
          <w:sz w:val="24"/>
          <w:szCs w:val="24"/>
          <w:lang w:val="en-US" w:eastAsia="zh-CN"/>
        </w:rPr>
        <w:t>项目式</w:t>
      </w:r>
      <w:r>
        <w:rPr>
          <w:rFonts w:hint="eastAsia" w:ascii="宋体" w:hAnsi="宋体" w:eastAsia="宋体" w:cs="宋体"/>
          <w:b w:val="0"/>
          <w:bCs w:val="0"/>
          <w:sz w:val="24"/>
          <w:szCs w:val="24"/>
        </w:rPr>
        <w:t>的初中</w:t>
      </w:r>
      <w:r>
        <w:rPr>
          <w:rFonts w:hint="eastAsia" w:ascii="宋体" w:hAnsi="宋体" w:eastAsia="宋体" w:cs="宋体"/>
          <w:b w:val="0"/>
          <w:bCs w:val="0"/>
          <w:sz w:val="24"/>
          <w:szCs w:val="24"/>
          <w:lang w:val="en-US" w:eastAsia="zh-CN"/>
        </w:rPr>
        <w:t>文史跨学科</w:t>
      </w:r>
      <w:r>
        <w:rPr>
          <w:rFonts w:hint="eastAsia" w:ascii="宋体" w:hAnsi="宋体" w:eastAsia="宋体" w:cs="宋体"/>
          <w:b w:val="0"/>
          <w:bCs w:val="0"/>
          <w:sz w:val="24"/>
          <w:szCs w:val="24"/>
        </w:rPr>
        <w:t>融合教学评价方式研究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1"/>
          <w:szCs w:val="21"/>
          <w:lang w:val="en-US" w:eastAsia="zh-CN"/>
        </w:rPr>
      </w:pPr>
      <w:r>
        <w:rPr>
          <w:rFonts w:hint="eastAsia" w:ascii="宋体" w:hAnsi="宋体" w:eastAsia="宋体" w:cs="宋体"/>
          <w:sz w:val="24"/>
          <w:szCs w:val="24"/>
        </w:rPr>
        <w:t>通过学业成绩、问卷调查、个例研究、过程表现、成果展示等形式，总结学科融合下的历史教学对学生</w:t>
      </w:r>
      <w:r>
        <w:rPr>
          <w:rFonts w:hint="eastAsia" w:ascii="宋体" w:hAnsi="宋体" w:cs="宋体"/>
          <w:sz w:val="24"/>
          <w:szCs w:val="24"/>
          <w:lang w:val="en-US" w:eastAsia="zh-CN"/>
        </w:rPr>
        <w:t>历史学习</w:t>
      </w:r>
      <w:r>
        <w:rPr>
          <w:rFonts w:hint="eastAsia" w:ascii="宋体" w:hAnsi="宋体" w:eastAsia="宋体" w:cs="宋体"/>
          <w:sz w:val="24"/>
          <w:szCs w:val="24"/>
          <w:lang w:val="en-US" w:eastAsia="zh-CN"/>
        </w:rPr>
        <w:t>能力</w:t>
      </w:r>
      <w:r>
        <w:rPr>
          <w:rFonts w:hint="eastAsia" w:ascii="宋体" w:hAnsi="宋体" w:eastAsia="宋体" w:cs="宋体"/>
          <w:sz w:val="24"/>
          <w:szCs w:val="24"/>
        </w:rPr>
        <w:t>发展的多重影响。</w:t>
      </w:r>
      <w:r>
        <w:rPr>
          <w:rFonts w:hint="eastAsia" w:ascii="宋体" w:hAnsi="宋体" w:eastAsia="宋体" w:cs="宋体"/>
          <w:sz w:val="24"/>
          <w:szCs w:val="24"/>
          <w:lang w:val="en-US" w:eastAsia="zh-CN"/>
        </w:rPr>
        <w:t>探索设计促进基于研究主题的教、学、</w:t>
      </w:r>
      <w:r>
        <w:rPr>
          <w:rFonts w:hint="eastAsia" w:ascii="宋体" w:hAnsi="宋体" w:eastAsia="宋体" w:cs="宋体"/>
          <w:sz w:val="24"/>
          <w:szCs w:val="24"/>
        </w:rPr>
        <w:t>评一致的评价方式。</w:t>
      </w:r>
    </w:p>
    <w:p>
      <w:pPr>
        <w:keepNext w:val="0"/>
        <w:keepLines w:val="0"/>
        <w:pageBreakBefore w:val="0"/>
        <w:numPr>
          <w:ilvl w:val="0"/>
          <w:numId w:val="0"/>
        </w:numPr>
        <w:kinsoku/>
        <w:wordWrap/>
        <w:overflowPunct/>
        <w:topLinePunct w:val="0"/>
        <w:autoSpaceDE/>
        <w:autoSpaceDN/>
        <w:bidi w:val="0"/>
        <w:adjustRightInd/>
        <w:snapToGrid/>
        <w:spacing w:line="400" w:lineRule="exact"/>
        <w:ind w:right="-107" w:rightChars="-51"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研究方法</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Theme="majorEastAsia" w:hAnsiTheme="majorEastAsia" w:eastAsiaTheme="majorEastAsia" w:cstheme="majorEastAsia"/>
          <w:b w:val="0"/>
          <w:color w:val="000000"/>
          <w:sz w:val="24"/>
          <w:szCs w:val="24"/>
        </w:rPr>
      </w:pPr>
      <w:r>
        <w:rPr>
          <w:rFonts w:hint="eastAsia" w:asciiTheme="majorEastAsia" w:hAnsiTheme="majorEastAsia" w:eastAsiaTheme="majorEastAsia" w:cstheme="majorEastAsia"/>
          <w:b w:val="0"/>
          <w:color w:val="000000"/>
          <w:sz w:val="24"/>
          <w:szCs w:val="24"/>
        </w:rPr>
        <w:t>1．文献研究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b w:val="0"/>
          <w:color w:val="000000"/>
          <w:sz w:val="24"/>
          <w:szCs w:val="24"/>
        </w:rPr>
      </w:pPr>
      <w:r>
        <w:rPr>
          <w:rFonts w:hint="eastAsia" w:asciiTheme="majorEastAsia" w:hAnsiTheme="majorEastAsia" w:eastAsiaTheme="majorEastAsia" w:cstheme="majorEastAsia"/>
          <w:b w:val="0"/>
          <w:color w:val="000000"/>
          <w:sz w:val="24"/>
          <w:szCs w:val="24"/>
        </w:rPr>
        <w:t>收集、整理目前国内外与</w:t>
      </w:r>
      <w:r>
        <w:rPr>
          <w:rFonts w:hint="eastAsia" w:asciiTheme="majorEastAsia" w:hAnsiTheme="majorEastAsia" w:eastAsiaTheme="majorEastAsia" w:cstheme="majorEastAsia"/>
          <w:b w:val="0"/>
          <w:color w:val="000000"/>
          <w:sz w:val="24"/>
          <w:szCs w:val="24"/>
          <w:lang w:val="en-US" w:eastAsia="zh-CN"/>
        </w:rPr>
        <w:t>项目式学习，文史融合</w:t>
      </w:r>
      <w:r>
        <w:rPr>
          <w:rFonts w:hint="eastAsia" w:asciiTheme="majorEastAsia" w:hAnsiTheme="majorEastAsia" w:eastAsiaTheme="majorEastAsia" w:cstheme="majorEastAsia"/>
          <w:b w:val="0"/>
          <w:color w:val="000000"/>
          <w:sz w:val="24"/>
          <w:szCs w:val="24"/>
        </w:rPr>
        <w:t>教育教学理论信息，为项目研究提供可行性理论依据。分析近年来国家</w:t>
      </w:r>
      <w:r>
        <w:rPr>
          <w:rFonts w:hint="eastAsia" w:asciiTheme="majorEastAsia" w:hAnsiTheme="majorEastAsia" w:eastAsiaTheme="majorEastAsia" w:cstheme="majorEastAsia"/>
          <w:b w:val="0"/>
          <w:color w:val="000000"/>
          <w:sz w:val="24"/>
          <w:szCs w:val="24"/>
          <w:lang w:val="en-US" w:eastAsia="zh-CN"/>
        </w:rPr>
        <w:t>推动跨学科项目化学习及项目式学习提升</w:t>
      </w:r>
      <w:r>
        <w:rPr>
          <w:rFonts w:hint="eastAsia" w:asciiTheme="majorEastAsia" w:hAnsiTheme="majorEastAsia" w:eastAsiaTheme="majorEastAsia" w:cstheme="majorEastAsia"/>
          <w:b w:val="0"/>
          <w:color w:val="000000"/>
          <w:sz w:val="24"/>
          <w:szCs w:val="24"/>
        </w:rPr>
        <w:t>的课程要求、学术界和地方及学校开展</w:t>
      </w:r>
      <w:r>
        <w:rPr>
          <w:rFonts w:hint="eastAsia" w:asciiTheme="majorEastAsia" w:hAnsiTheme="majorEastAsia" w:eastAsiaTheme="majorEastAsia" w:cstheme="majorEastAsia"/>
          <w:b w:val="0"/>
          <w:color w:val="000000"/>
          <w:sz w:val="24"/>
          <w:szCs w:val="24"/>
          <w:lang w:val="en-US" w:eastAsia="zh-CN"/>
        </w:rPr>
        <w:t>跨学科项目化和项目式学习</w:t>
      </w:r>
      <w:r>
        <w:rPr>
          <w:rFonts w:hint="eastAsia" w:asciiTheme="majorEastAsia" w:hAnsiTheme="majorEastAsia" w:eastAsiaTheme="majorEastAsia" w:cstheme="majorEastAsia"/>
          <w:b w:val="0"/>
          <w:color w:val="000000"/>
          <w:sz w:val="24"/>
          <w:szCs w:val="24"/>
        </w:rPr>
        <w:t>的理论与实践研究现状。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val="0"/>
          <w:color w:val="000000"/>
          <w:sz w:val="24"/>
          <w:szCs w:val="24"/>
        </w:rPr>
      </w:pPr>
      <w:r>
        <w:rPr>
          <w:rFonts w:hint="eastAsia" w:asciiTheme="majorEastAsia" w:hAnsiTheme="majorEastAsia" w:eastAsiaTheme="majorEastAsia" w:cstheme="majorEastAsia"/>
          <w:b w:val="0"/>
          <w:color w:val="000000"/>
          <w:sz w:val="24"/>
          <w:szCs w:val="24"/>
        </w:rPr>
        <w:t>2．调查研究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val="0"/>
          <w:color w:val="000000"/>
          <w:sz w:val="24"/>
          <w:szCs w:val="24"/>
        </w:rPr>
      </w:pPr>
      <w:r>
        <w:rPr>
          <w:rFonts w:hint="eastAsia" w:asciiTheme="majorEastAsia" w:hAnsiTheme="majorEastAsia" w:eastAsiaTheme="majorEastAsia" w:cstheme="majorEastAsia"/>
          <w:b w:val="0"/>
          <w:color w:val="000000"/>
          <w:sz w:val="24"/>
          <w:szCs w:val="24"/>
        </w:rPr>
        <w:t>采用问卷、访谈等调查方法，有目的、有计划、有系统地调查学生、教师、家长、社会等对</w:t>
      </w:r>
      <w:r>
        <w:rPr>
          <w:rFonts w:hint="eastAsia" w:asciiTheme="majorEastAsia" w:hAnsiTheme="majorEastAsia" w:eastAsiaTheme="majorEastAsia" w:cstheme="majorEastAsia"/>
          <w:b w:val="0"/>
          <w:color w:val="000000"/>
          <w:sz w:val="24"/>
          <w:szCs w:val="24"/>
          <w:lang w:val="en-US" w:eastAsia="zh-CN"/>
        </w:rPr>
        <w:t>项目式学习和文史跨学科教学</w:t>
      </w:r>
      <w:r>
        <w:rPr>
          <w:rFonts w:hint="eastAsia" w:asciiTheme="majorEastAsia" w:hAnsiTheme="majorEastAsia" w:eastAsiaTheme="majorEastAsia" w:cstheme="majorEastAsia"/>
          <w:b w:val="0"/>
          <w:color w:val="000000"/>
          <w:sz w:val="24"/>
          <w:szCs w:val="24"/>
        </w:rPr>
        <w:t>的了解和重视程度及实际需求，了解基本现状和存在问题，优化以发展学生核心素养为本的实践蓝本，构建初中阶段</w:t>
      </w:r>
      <w:r>
        <w:rPr>
          <w:rFonts w:hint="eastAsia" w:asciiTheme="majorEastAsia" w:hAnsiTheme="majorEastAsia" w:eastAsiaTheme="majorEastAsia" w:cstheme="majorEastAsia"/>
          <w:b w:val="0"/>
          <w:color w:val="000000"/>
          <w:sz w:val="24"/>
          <w:szCs w:val="24"/>
          <w:lang w:val="en-US" w:eastAsia="zh-CN"/>
        </w:rPr>
        <w:t>文史融合</w:t>
      </w:r>
      <w:r>
        <w:rPr>
          <w:rFonts w:hint="eastAsia" w:asciiTheme="majorEastAsia" w:hAnsiTheme="majorEastAsia" w:eastAsiaTheme="majorEastAsia" w:cstheme="majorEastAsia"/>
          <w:b w:val="0"/>
          <w:color w:val="000000"/>
          <w:sz w:val="24"/>
          <w:szCs w:val="24"/>
        </w:rPr>
        <w:t>的</w:t>
      </w:r>
      <w:r>
        <w:rPr>
          <w:rFonts w:hint="eastAsia" w:asciiTheme="majorEastAsia" w:hAnsiTheme="majorEastAsia" w:eastAsiaTheme="majorEastAsia" w:cstheme="majorEastAsia"/>
          <w:b w:val="0"/>
          <w:color w:val="000000"/>
          <w:sz w:val="24"/>
          <w:szCs w:val="24"/>
          <w:lang w:val="en-US" w:eastAsia="zh-CN"/>
        </w:rPr>
        <w:t>课</w:t>
      </w:r>
      <w:r>
        <w:rPr>
          <w:rFonts w:hint="eastAsia" w:asciiTheme="majorEastAsia" w:hAnsiTheme="majorEastAsia" w:eastAsiaTheme="majorEastAsia" w:cstheme="majorEastAsia"/>
          <w:b w:val="0"/>
          <w:color w:val="000000"/>
          <w:sz w:val="24"/>
          <w:szCs w:val="24"/>
        </w:rPr>
        <w:t>程内容。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b w:val="0"/>
          <w:color w:val="000000"/>
          <w:sz w:val="24"/>
          <w:szCs w:val="24"/>
        </w:rPr>
      </w:pPr>
      <w:r>
        <w:rPr>
          <w:rFonts w:hint="eastAsia" w:asciiTheme="majorEastAsia" w:hAnsiTheme="majorEastAsia" w:eastAsiaTheme="majorEastAsia" w:cstheme="majorEastAsia"/>
          <w:b w:val="0"/>
          <w:color w:val="000000"/>
          <w:sz w:val="24"/>
          <w:szCs w:val="24"/>
        </w:rPr>
        <w:t>3．行动研究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ajorEastAsia" w:hAnsiTheme="majorEastAsia" w:eastAsiaTheme="majorEastAsia" w:cstheme="majorEastAsia"/>
          <w:b w:val="0"/>
          <w:color w:val="000000"/>
          <w:sz w:val="24"/>
          <w:szCs w:val="24"/>
        </w:rPr>
      </w:pPr>
      <w:r>
        <w:rPr>
          <w:rFonts w:hint="eastAsia" w:asciiTheme="majorEastAsia" w:hAnsiTheme="majorEastAsia" w:eastAsiaTheme="majorEastAsia" w:cstheme="majorEastAsia"/>
          <w:color w:val="000000"/>
          <w:sz w:val="24"/>
          <w:szCs w:val="24"/>
          <w:lang w:val="en-US" w:eastAsia="zh-CN"/>
        </w:rPr>
        <w:t>基于实际问题的解决需要，聆听专家指导，与优秀教师研讨，不断总结经验，修正谬误，逐步形成和完善历史教学实施。</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b w:val="0"/>
          <w:color w:val="000000"/>
          <w:sz w:val="24"/>
          <w:szCs w:val="24"/>
          <w:lang w:val="en-US" w:eastAsia="zh-CN"/>
        </w:rPr>
      </w:pPr>
      <w:r>
        <w:rPr>
          <w:rFonts w:hint="eastAsia" w:asciiTheme="majorEastAsia" w:hAnsiTheme="majorEastAsia" w:eastAsiaTheme="majorEastAsia" w:cstheme="majorEastAsia"/>
          <w:b w:val="0"/>
          <w:color w:val="000000"/>
          <w:sz w:val="24"/>
          <w:szCs w:val="24"/>
          <w:lang w:val="en-US" w:eastAsia="zh-CN"/>
        </w:rPr>
        <w:t>德尔菲法专家研究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color w:val="000000"/>
          <w:sz w:val="24"/>
          <w:szCs w:val="24"/>
          <w:lang w:val="en-US" w:eastAsia="zh-CN"/>
        </w:rPr>
      </w:pPr>
      <w:r>
        <w:rPr>
          <w:rFonts w:hint="eastAsia" w:asciiTheme="majorEastAsia" w:hAnsiTheme="majorEastAsia" w:eastAsiaTheme="majorEastAsia" w:cstheme="majorEastAsia"/>
          <w:b w:val="0"/>
          <w:color w:val="000000"/>
          <w:sz w:val="24"/>
          <w:szCs w:val="24"/>
          <w:lang w:val="en-US" w:eastAsia="zh-CN"/>
        </w:rPr>
        <w:t xml:space="preserve">    过程中产生的问题单独发给各个方面的专家，征询意见回收汇总，整理出综合意见，将实施步骤和预测问题二次反馈，再次征询意见，过程性综合讨论，多次反复汇总。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b w:val="0"/>
          <w:color w:val="000000"/>
          <w:sz w:val="24"/>
          <w:szCs w:val="24"/>
        </w:rPr>
      </w:pPr>
      <w:r>
        <w:rPr>
          <w:rFonts w:hint="eastAsia" w:asciiTheme="majorEastAsia" w:hAnsiTheme="majorEastAsia" w:eastAsiaTheme="majorEastAsia" w:cstheme="majorEastAsia"/>
          <w:b w:val="0"/>
          <w:color w:val="000000"/>
          <w:sz w:val="24"/>
          <w:szCs w:val="24"/>
        </w:rPr>
        <w:t>5．经验总结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val="0"/>
          <w:color w:val="000000"/>
          <w:sz w:val="24"/>
          <w:szCs w:val="24"/>
          <w:lang w:eastAsia="zh-CN"/>
        </w:rPr>
      </w:pPr>
      <w:r>
        <w:rPr>
          <w:rFonts w:hint="eastAsia" w:asciiTheme="majorEastAsia" w:hAnsiTheme="majorEastAsia" w:eastAsiaTheme="majorEastAsia" w:cstheme="majorEastAsia"/>
          <w:b w:val="0"/>
          <w:color w:val="000000"/>
          <w:sz w:val="24"/>
          <w:szCs w:val="24"/>
        </w:rPr>
        <w:t>对研究过程中获得的经验进行总结与思考，提升研究内涵，使之系统化、理论化</w:t>
      </w:r>
      <w:r>
        <w:rPr>
          <w:rFonts w:hint="eastAsia" w:asciiTheme="majorEastAsia" w:hAnsiTheme="majorEastAsia" w:eastAsiaTheme="majorEastAsia" w:cstheme="majorEastAsia"/>
          <w:b w:val="0"/>
          <w:color w:val="000000"/>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right="-107" w:rightChars="-51"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四、</w:t>
      </w:r>
      <w:r>
        <w:rPr>
          <w:rFonts w:hint="eastAsia" w:ascii="宋体" w:hAnsi="宋体" w:eastAsia="宋体" w:cs="宋体"/>
          <w:b/>
          <w:bCs/>
          <w:color w:val="000000"/>
          <w:sz w:val="24"/>
          <w:szCs w:val="24"/>
        </w:rPr>
        <w:t>研究思路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sz w:val="24"/>
          <w:szCs w:val="24"/>
          <w:lang w:val="en-US" w:eastAsia="zh-CN"/>
        </w:rPr>
        <w:t>1、前期工作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720" w:firstLineChars="3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rPr>
        <w:t>通过</w:t>
      </w:r>
      <w:r>
        <w:rPr>
          <w:rFonts w:hint="eastAsia" w:ascii="宋体" w:hAnsi="宋体" w:eastAsia="宋体" w:cs="宋体"/>
          <w:b w:val="0"/>
          <w:sz w:val="24"/>
          <w:szCs w:val="24"/>
          <w:lang w:val="en-US" w:eastAsia="zh-CN"/>
        </w:rPr>
        <w:t>学生、老师</w:t>
      </w:r>
      <w:r>
        <w:rPr>
          <w:rFonts w:hint="eastAsia" w:ascii="宋体" w:hAnsi="宋体" w:eastAsia="宋体" w:cs="宋体"/>
          <w:b w:val="0"/>
          <w:sz w:val="24"/>
          <w:szCs w:val="24"/>
        </w:rPr>
        <w:t>问卷调查</w:t>
      </w:r>
      <w:r>
        <w:rPr>
          <w:rFonts w:hint="eastAsia" w:ascii="宋体" w:hAnsi="宋体" w:eastAsia="宋体" w:cs="宋体"/>
          <w:b w:val="0"/>
          <w:sz w:val="24"/>
          <w:szCs w:val="24"/>
          <w:lang w:val="en-US" w:eastAsia="zh-CN"/>
        </w:rPr>
        <w:t>方式，了解他们对文史跨学科教学和和项目式的诉求和发展现状。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720" w:firstLineChars="3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通过文献研究，了解国内外文史跨学科研究和项目式学习的研究、实践现状，分析与本课题开展的共通点。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720" w:firstLineChars="3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对语文、历史两本课程标准进行比对解读，将初中语文和历史部编版教材中可挖掘的整合内容部分进行一一梳理、归类、整合。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720" w:firstLineChars="3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将组内成员进行分工、安排好不同的工作任务。</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2、中期工作</w:t>
      </w:r>
      <w:r>
        <w:rPr>
          <w:rFonts w:hint="eastAsia" w:ascii="宋体" w:hAnsi="宋体" w:eastAsia="宋体" w:cs="宋体"/>
          <w:b/>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720" w:firstLineChars="3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开展《基于项目式的初中文史跨学科教学设计和实施的策略实践研究》以开设公开课、专业论文研读、过程性议题研究等方式，进行课题推进工作。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3、后期工作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720" w:firstLineChars="3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将过程性材料整理、打包，汇总。总结并反思。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2" w:firstLineChars="200"/>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五、</w:t>
      </w:r>
      <w:r>
        <w:rPr>
          <w:rFonts w:hint="eastAsia" w:ascii="宋体" w:hAnsi="宋体" w:eastAsia="宋体" w:cs="宋体"/>
          <w:b/>
          <w:bCs/>
          <w:color w:val="000000"/>
          <w:sz w:val="24"/>
          <w:szCs w:val="24"/>
        </w:rPr>
        <w:t>创新之处</w:t>
      </w:r>
      <w:r>
        <w:rPr>
          <w:rFonts w:hint="eastAsia" w:ascii="宋体" w:hAnsi="宋体" w:eastAsia="宋体" w:cs="宋体"/>
          <w:b/>
          <w:bCs/>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eastAsia="宋体" w:cs="宋体"/>
          <w:b w:val="0"/>
          <w:bCs/>
          <w:color w:val="000000"/>
          <w:sz w:val="24"/>
          <w:szCs w:val="21"/>
          <w:lang w:val="en-US" w:eastAsia="zh-CN"/>
        </w:rPr>
      </w:pPr>
      <w:r>
        <w:rPr>
          <w:rFonts w:hint="eastAsia" w:ascii="宋体" w:hAnsi="宋体" w:eastAsia="宋体" w:cs="宋体"/>
          <w:b w:val="0"/>
          <w:bCs/>
          <w:color w:val="000000"/>
          <w:sz w:val="24"/>
          <w:szCs w:val="21"/>
          <w:lang w:val="en-US" w:eastAsia="zh-CN"/>
        </w:rPr>
        <w:t>创新一：本课题立足项目式学习，以项目式为依托，扎实有效地推进新课程改革和语文、历史两门学科的核心素养落地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sz w:val="24"/>
          <w:szCs w:val="21"/>
          <w:lang w:val="en-US" w:eastAsia="zh-CN"/>
        </w:rPr>
      </w:pPr>
      <w:r>
        <w:rPr>
          <w:rFonts w:hint="eastAsia" w:ascii="宋体" w:hAnsi="宋体" w:eastAsia="宋体" w:cs="宋体"/>
          <w:b w:val="0"/>
          <w:bCs/>
          <w:color w:val="000000"/>
          <w:sz w:val="24"/>
          <w:szCs w:val="21"/>
          <w:lang w:val="en-US" w:eastAsia="zh-CN"/>
        </w:rPr>
        <w:t>创新二：本课题注重跨学科设计，将语文和历史进行单元化、项目化的跨科、整合、区分设计。</w:t>
      </w:r>
    </w:p>
    <w:p>
      <w:pPr>
        <w:keepNext w:val="0"/>
        <w:keepLines w:val="0"/>
        <w:pageBreakBefore w:val="0"/>
        <w:kinsoku/>
        <w:wordWrap/>
        <w:overflowPunct/>
        <w:topLinePunct w:val="0"/>
        <w:autoSpaceDE/>
        <w:autoSpaceDN/>
        <w:bidi w:val="0"/>
        <w:adjustRightInd/>
        <w:snapToGrid/>
        <w:spacing w:line="360" w:lineRule="auto"/>
        <w:ind w:right="-107" w:rightChars="-51" w:firstLine="482" w:firstLineChars="200"/>
        <w:textAlignment w:val="auto"/>
        <w:rPr>
          <w:rFonts w:hint="eastAsia"/>
          <w:b w:val="0"/>
          <w:sz w:val="24"/>
          <w:szCs w:val="24"/>
        </w:rPr>
      </w:pPr>
      <w:r>
        <w:rPr>
          <w:rFonts w:hint="eastAsia"/>
          <w:b/>
          <w:bCs/>
          <w:sz w:val="24"/>
          <w:szCs w:val="24"/>
          <w:lang w:val="en-US" w:eastAsia="zh-CN"/>
        </w:rPr>
        <w:t>六、</w:t>
      </w:r>
      <w:r>
        <w:rPr>
          <w:rFonts w:hint="eastAsia"/>
          <w:b/>
          <w:bCs/>
          <w:sz w:val="24"/>
          <w:szCs w:val="24"/>
        </w:rPr>
        <w:t xml:space="preserve">组织及分工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2748"/>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noWrap w:val="0"/>
            <w:vAlign w:val="top"/>
          </w:tcPr>
          <w:p>
            <w:pPr>
              <w:spacing w:line="360" w:lineRule="exact"/>
              <w:ind w:right="-107" w:rightChars="-51" w:firstLine="720" w:firstLineChars="300"/>
              <w:rPr>
                <w:rFonts w:hint="default" w:eastAsia="Calibri"/>
                <w:b w:val="0"/>
                <w:sz w:val="24"/>
                <w:szCs w:val="24"/>
                <w:vertAlign w:val="baseline"/>
                <w:lang w:val="en-US" w:eastAsia="zh-CN"/>
              </w:rPr>
            </w:pPr>
            <w:r>
              <w:rPr>
                <w:rFonts w:hint="eastAsia"/>
                <w:b w:val="0"/>
                <w:sz w:val="24"/>
                <w:szCs w:val="24"/>
                <w:vertAlign w:val="baseline"/>
                <w:lang w:val="en-US" w:eastAsia="zh-CN"/>
              </w:rPr>
              <w:t>一组别</w:t>
            </w:r>
          </w:p>
        </w:tc>
        <w:tc>
          <w:tcPr>
            <w:tcW w:w="2748" w:type="dxa"/>
            <w:noWrap w:val="0"/>
            <w:vAlign w:val="top"/>
          </w:tcPr>
          <w:p>
            <w:pPr>
              <w:spacing w:line="360" w:lineRule="exact"/>
              <w:ind w:right="-107" w:rightChars="-51" w:firstLine="960" w:firstLineChars="400"/>
              <w:rPr>
                <w:rFonts w:hint="default" w:eastAsia="Calibri"/>
                <w:b w:val="0"/>
                <w:sz w:val="24"/>
                <w:szCs w:val="24"/>
                <w:vertAlign w:val="baseline"/>
                <w:lang w:val="en-US" w:eastAsia="zh-CN"/>
              </w:rPr>
            </w:pPr>
            <w:r>
              <w:rPr>
                <w:rFonts w:hint="eastAsia"/>
                <w:b w:val="0"/>
                <w:sz w:val="24"/>
                <w:szCs w:val="24"/>
                <w:vertAlign w:val="baseline"/>
                <w:lang w:val="en-US" w:eastAsia="zh-CN"/>
              </w:rPr>
              <w:t>二 任务</w:t>
            </w:r>
          </w:p>
        </w:tc>
        <w:tc>
          <w:tcPr>
            <w:tcW w:w="2748" w:type="dxa"/>
            <w:noWrap w:val="0"/>
            <w:vAlign w:val="top"/>
          </w:tcPr>
          <w:p>
            <w:pPr>
              <w:spacing w:line="360" w:lineRule="exact"/>
              <w:ind w:right="-107" w:rightChars="-51"/>
              <w:rPr>
                <w:rFonts w:hint="default" w:eastAsia="Calibri"/>
                <w:b w:val="0"/>
                <w:sz w:val="24"/>
                <w:szCs w:val="24"/>
                <w:vertAlign w:val="baseline"/>
                <w:lang w:val="en-US" w:eastAsia="zh-CN"/>
              </w:rPr>
            </w:pPr>
            <w:r>
              <w:rPr>
                <w:rFonts w:hint="eastAsia"/>
                <w:b w:val="0"/>
                <w:sz w:val="24"/>
                <w:szCs w:val="24"/>
                <w:vertAlign w:val="baseline"/>
                <w:lang w:val="en-US" w:eastAsia="zh-CN"/>
              </w:rPr>
              <w:t xml:space="preserve">  三 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noWrap w:val="0"/>
            <w:vAlign w:val="top"/>
          </w:tcPr>
          <w:p>
            <w:pPr>
              <w:spacing w:line="360" w:lineRule="exact"/>
              <w:ind w:right="-107" w:rightChars="-51"/>
              <w:rPr>
                <w:rFonts w:hint="default" w:eastAsia="Calibri"/>
                <w:b w:val="0"/>
                <w:bCs/>
                <w:sz w:val="24"/>
                <w:szCs w:val="24"/>
                <w:vertAlign w:val="baseline"/>
                <w:lang w:val="en-US" w:eastAsia="zh-CN"/>
              </w:rPr>
            </w:pPr>
            <w:r>
              <w:rPr>
                <w:rFonts w:hint="eastAsia"/>
                <w:b w:val="0"/>
                <w:bCs/>
                <w:sz w:val="24"/>
                <w:szCs w:val="24"/>
                <w:vertAlign w:val="baseline"/>
                <w:lang w:val="en-US" w:eastAsia="zh-CN"/>
              </w:rPr>
              <w:t xml:space="preserve">  前期工作组</w:t>
            </w:r>
          </w:p>
        </w:tc>
        <w:tc>
          <w:tcPr>
            <w:tcW w:w="2748" w:type="dxa"/>
            <w:noWrap w:val="0"/>
            <w:vAlign w:val="top"/>
          </w:tcPr>
          <w:p>
            <w:pPr>
              <w:spacing w:line="360" w:lineRule="exact"/>
              <w:ind w:right="-107" w:rightChars="-51"/>
              <w:rPr>
                <w:rFonts w:hint="eastAsia"/>
                <w:b w:val="0"/>
                <w:bCs/>
                <w:sz w:val="24"/>
                <w:szCs w:val="24"/>
                <w:vertAlign w:val="baseline"/>
                <w:lang w:val="en-US" w:eastAsia="zh-CN"/>
              </w:rPr>
            </w:pPr>
            <w:r>
              <w:rPr>
                <w:rFonts w:hint="eastAsia"/>
                <w:b w:val="0"/>
                <w:bCs/>
                <w:sz w:val="24"/>
                <w:szCs w:val="24"/>
                <w:vertAlign w:val="baseline"/>
                <w:lang w:val="en-US" w:eastAsia="zh-CN"/>
              </w:rPr>
              <w:t>1 问卷制作、搜集、分析整理数据、问卷反馈</w:t>
            </w:r>
          </w:p>
          <w:p>
            <w:pPr>
              <w:spacing w:line="360" w:lineRule="exact"/>
              <w:ind w:right="-107" w:rightChars="-51"/>
              <w:rPr>
                <w:rFonts w:hint="default"/>
                <w:b w:val="0"/>
                <w:bCs/>
                <w:sz w:val="24"/>
                <w:szCs w:val="24"/>
                <w:vertAlign w:val="baseline"/>
                <w:lang w:val="en-US" w:eastAsia="zh-CN"/>
              </w:rPr>
            </w:pPr>
            <w:r>
              <w:rPr>
                <w:rFonts w:hint="eastAsia"/>
                <w:b w:val="0"/>
                <w:bCs/>
                <w:sz w:val="24"/>
                <w:szCs w:val="24"/>
                <w:vertAlign w:val="baseline"/>
                <w:lang w:val="en-US" w:eastAsia="zh-CN"/>
              </w:rPr>
              <w:t>2 资料搜集、整理</w:t>
            </w:r>
          </w:p>
        </w:tc>
        <w:tc>
          <w:tcPr>
            <w:tcW w:w="2748" w:type="dxa"/>
            <w:noWrap w:val="0"/>
            <w:vAlign w:val="top"/>
          </w:tcPr>
          <w:p>
            <w:pPr>
              <w:spacing w:line="360" w:lineRule="exact"/>
              <w:ind w:right="-107" w:rightChars="-51"/>
              <w:rPr>
                <w:rFonts w:hint="eastAsia"/>
                <w:b w:val="0"/>
                <w:bCs/>
                <w:sz w:val="24"/>
                <w:szCs w:val="24"/>
                <w:vertAlign w:val="baseline"/>
                <w:lang w:val="en-US" w:eastAsia="zh-CN"/>
              </w:rPr>
            </w:pPr>
            <w:r>
              <w:rPr>
                <w:rFonts w:hint="eastAsia"/>
                <w:b w:val="0"/>
                <w:bCs/>
                <w:sz w:val="24"/>
                <w:szCs w:val="24"/>
                <w:vertAlign w:val="baseline"/>
                <w:lang w:val="en-US" w:eastAsia="zh-CN"/>
              </w:rPr>
              <w:t>王庆华、徐蕙、高红、</w:t>
            </w:r>
          </w:p>
          <w:p>
            <w:pPr>
              <w:spacing w:line="360" w:lineRule="exact"/>
              <w:ind w:right="-107" w:rightChars="-51"/>
              <w:rPr>
                <w:rFonts w:hint="eastAsia"/>
                <w:b w:val="0"/>
                <w:bCs/>
                <w:sz w:val="24"/>
                <w:szCs w:val="24"/>
                <w:vertAlign w:val="baseline"/>
                <w:lang w:val="en-US" w:eastAsia="zh-CN"/>
              </w:rPr>
            </w:pPr>
            <w:r>
              <w:rPr>
                <w:rFonts w:hint="eastAsia"/>
                <w:b w:val="0"/>
                <w:bCs/>
                <w:sz w:val="24"/>
                <w:szCs w:val="24"/>
                <w:vertAlign w:val="baseline"/>
                <w:lang w:val="en-US" w:eastAsia="zh-CN"/>
              </w:rPr>
              <w:t>沈晓娜、力娟、蔡玉萍、</w:t>
            </w:r>
          </w:p>
          <w:p>
            <w:pPr>
              <w:spacing w:line="360" w:lineRule="exact"/>
              <w:ind w:right="-107" w:rightChars="-51"/>
              <w:rPr>
                <w:rFonts w:hint="default" w:eastAsia="Calibri"/>
                <w:b w:val="0"/>
                <w:bCs/>
                <w:sz w:val="24"/>
                <w:szCs w:val="24"/>
                <w:vertAlign w:val="baseline"/>
                <w:lang w:val="en-US" w:eastAsia="zh-CN"/>
              </w:rPr>
            </w:pPr>
            <w:r>
              <w:rPr>
                <w:rFonts w:hint="eastAsia"/>
                <w:b w:val="0"/>
                <w:bCs/>
                <w:sz w:val="24"/>
                <w:szCs w:val="24"/>
                <w:vertAlign w:val="baseline"/>
                <w:lang w:val="en-US" w:eastAsia="zh-CN"/>
              </w:rPr>
              <w:t>周萍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noWrap w:val="0"/>
            <w:vAlign w:val="top"/>
          </w:tcPr>
          <w:p>
            <w:pPr>
              <w:spacing w:line="360" w:lineRule="exact"/>
              <w:ind w:right="-107" w:rightChars="-51"/>
              <w:rPr>
                <w:rFonts w:hint="default" w:eastAsia="Calibri"/>
                <w:b w:val="0"/>
                <w:bCs/>
                <w:sz w:val="24"/>
                <w:szCs w:val="24"/>
                <w:vertAlign w:val="baseline"/>
                <w:lang w:val="en-US" w:eastAsia="zh-CN"/>
              </w:rPr>
            </w:pPr>
            <w:r>
              <w:rPr>
                <w:rFonts w:hint="eastAsia"/>
                <w:b w:val="0"/>
                <w:bCs/>
                <w:sz w:val="24"/>
                <w:szCs w:val="24"/>
                <w:vertAlign w:val="baseline"/>
                <w:lang w:val="en-US" w:eastAsia="zh-CN"/>
              </w:rPr>
              <w:t xml:space="preserve">  中期开拓组</w:t>
            </w:r>
          </w:p>
        </w:tc>
        <w:tc>
          <w:tcPr>
            <w:tcW w:w="2748" w:type="dxa"/>
            <w:noWrap w:val="0"/>
            <w:vAlign w:val="top"/>
          </w:tcPr>
          <w:p>
            <w:pPr>
              <w:spacing w:line="360" w:lineRule="exact"/>
              <w:ind w:right="-107" w:rightChars="-51"/>
              <w:rPr>
                <w:rFonts w:hint="eastAsia"/>
                <w:b w:val="0"/>
                <w:bCs/>
                <w:sz w:val="24"/>
                <w:szCs w:val="24"/>
                <w:vertAlign w:val="baseline"/>
                <w:lang w:val="en-US" w:eastAsia="zh-CN"/>
              </w:rPr>
            </w:pPr>
            <w:r>
              <w:rPr>
                <w:rFonts w:hint="eastAsia"/>
                <w:b w:val="0"/>
                <w:bCs/>
                <w:sz w:val="24"/>
                <w:szCs w:val="24"/>
                <w:vertAlign w:val="baseline"/>
                <w:lang w:val="en-US" w:eastAsia="zh-CN"/>
              </w:rPr>
              <w:t>1 公开课</w:t>
            </w:r>
          </w:p>
          <w:p>
            <w:pPr>
              <w:spacing w:line="360" w:lineRule="exact"/>
              <w:ind w:right="-107" w:rightChars="-51"/>
              <w:rPr>
                <w:rFonts w:hint="eastAsia"/>
                <w:b w:val="0"/>
                <w:bCs/>
                <w:sz w:val="24"/>
                <w:szCs w:val="24"/>
                <w:vertAlign w:val="baseline"/>
                <w:lang w:val="en-US" w:eastAsia="zh-CN"/>
              </w:rPr>
            </w:pPr>
            <w:r>
              <w:rPr>
                <w:rFonts w:hint="eastAsia"/>
                <w:b w:val="0"/>
                <w:bCs/>
                <w:sz w:val="24"/>
                <w:szCs w:val="24"/>
                <w:vertAlign w:val="baseline"/>
                <w:lang w:val="en-US" w:eastAsia="zh-CN"/>
              </w:rPr>
              <w:t>2 论文写作</w:t>
            </w:r>
          </w:p>
          <w:p>
            <w:pPr>
              <w:spacing w:line="360" w:lineRule="exact"/>
              <w:ind w:right="-107" w:rightChars="-51"/>
              <w:rPr>
                <w:rFonts w:hint="eastAsia"/>
                <w:b w:val="0"/>
                <w:bCs/>
                <w:sz w:val="24"/>
                <w:szCs w:val="24"/>
                <w:vertAlign w:val="baseline"/>
                <w:lang w:val="en-US" w:eastAsia="zh-CN"/>
              </w:rPr>
            </w:pPr>
            <w:r>
              <w:rPr>
                <w:rFonts w:hint="eastAsia"/>
                <w:b w:val="0"/>
                <w:bCs/>
                <w:sz w:val="24"/>
                <w:szCs w:val="24"/>
                <w:vertAlign w:val="baseline"/>
                <w:lang w:val="en-US" w:eastAsia="zh-CN"/>
              </w:rPr>
              <w:t>3 微课题研究</w:t>
            </w:r>
          </w:p>
          <w:p>
            <w:pPr>
              <w:spacing w:line="360" w:lineRule="exact"/>
              <w:ind w:right="-107" w:rightChars="-51"/>
              <w:rPr>
                <w:rFonts w:hint="default"/>
                <w:b w:val="0"/>
                <w:bCs/>
                <w:sz w:val="24"/>
                <w:szCs w:val="24"/>
                <w:vertAlign w:val="baseline"/>
                <w:lang w:val="en-US" w:eastAsia="zh-CN"/>
              </w:rPr>
            </w:pPr>
            <w:r>
              <w:rPr>
                <w:rFonts w:hint="eastAsia"/>
                <w:b w:val="0"/>
                <w:bCs/>
                <w:sz w:val="24"/>
                <w:szCs w:val="24"/>
                <w:vertAlign w:val="baseline"/>
                <w:lang w:val="en-US" w:eastAsia="zh-CN"/>
              </w:rPr>
              <w:t>4校本课</w:t>
            </w:r>
          </w:p>
        </w:tc>
        <w:tc>
          <w:tcPr>
            <w:tcW w:w="2748" w:type="dxa"/>
            <w:noWrap w:val="0"/>
            <w:vAlign w:val="top"/>
          </w:tcPr>
          <w:p>
            <w:pPr>
              <w:spacing w:line="360" w:lineRule="exact"/>
              <w:ind w:right="-107" w:rightChars="-51"/>
              <w:rPr>
                <w:rFonts w:hint="eastAsia"/>
                <w:b w:val="0"/>
                <w:bCs/>
                <w:sz w:val="24"/>
                <w:szCs w:val="24"/>
                <w:vertAlign w:val="baseline"/>
                <w:lang w:val="en-US" w:eastAsia="zh-CN"/>
              </w:rPr>
            </w:pPr>
            <w:r>
              <w:rPr>
                <w:rFonts w:hint="eastAsia"/>
                <w:b w:val="0"/>
                <w:bCs/>
                <w:sz w:val="24"/>
                <w:szCs w:val="24"/>
                <w:vertAlign w:val="baseline"/>
                <w:lang w:val="en-US" w:eastAsia="zh-CN"/>
              </w:rPr>
              <w:t>王庆华、徐蕙、高红、</w:t>
            </w:r>
          </w:p>
          <w:p>
            <w:pPr>
              <w:spacing w:line="360" w:lineRule="exact"/>
              <w:ind w:right="-107" w:rightChars="-51"/>
              <w:rPr>
                <w:rFonts w:hint="default"/>
                <w:b w:val="0"/>
                <w:bCs/>
                <w:sz w:val="24"/>
                <w:szCs w:val="24"/>
                <w:vertAlign w:val="baseline"/>
                <w:lang w:val="en-US" w:eastAsia="zh-CN"/>
              </w:rPr>
            </w:pPr>
            <w:r>
              <w:rPr>
                <w:rFonts w:hint="eastAsia"/>
                <w:b w:val="0"/>
                <w:bCs/>
                <w:sz w:val="24"/>
                <w:szCs w:val="24"/>
                <w:vertAlign w:val="baseline"/>
                <w:lang w:val="en-US" w:eastAsia="zh-CN"/>
              </w:rPr>
              <w:t>力娟、高毓华、</w:t>
            </w:r>
            <w:r>
              <w:rPr>
                <w:rFonts w:hint="eastAsia" w:ascii="宋体" w:hAnsi="宋体" w:eastAsia="宋体"/>
                <w:b w:val="0"/>
                <w:bCs/>
                <w:sz w:val="24"/>
                <w:szCs w:val="24"/>
                <w:lang w:val="en-US" w:eastAsia="zh-CN"/>
              </w:rPr>
              <w:t>吴炜瑛、蔡玉萍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noWrap w:val="0"/>
            <w:vAlign w:val="top"/>
          </w:tcPr>
          <w:p>
            <w:pPr>
              <w:spacing w:line="360" w:lineRule="exact"/>
              <w:ind w:right="-107" w:rightChars="-51"/>
              <w:rPr>
                <w:rFonts w:hint="default" w:eastAsia="Calibri"/>
                <w:b w:val="0"/>
                <w:bCs/>
                <w:sz w:val="24"/>
                <w:szCs w:val="24"/>
                <w:vertAlign w:val="baseline"/>
                <w:lang w:val="en-US" w:eastAsia="zh-CN"/>
              </w:rPr>
            </w:pPr>
            <w:r>
              <w:rPr>
                <w:rFonts w:hint="eastAsia"/>
                <w:b w:val="0"/>
                <w:bCs/>
                <w:sz w:val="24"/>
                <w:szCs w:val="24"/>
                <w:vertAlign w:val="baseline"/>
                <w:lang w:val="en-US" w:eastAsia="zh-CN"/>
              </w:rPr>
              <w:t xml:space="preserve"> 后期研究组</w:t>
            </w:r>
          </w:p>
        </w:tc>
        <w:tc>
          <w:tcPr>
            <w:tcW w:w="2748" w:type="dxa"/>
            <w:noWrap w:val="0"/>
            <w:vAlign w:val="top"/>
          </w:tcPr>
          <w:p>
            <w:pPr>
              <w:spacing w:line="360" w:lineRule="exact"/>
              <w:ind w:right="-107" w:rightChars="-51"/>
              <w:rPr>
                <w:rFonts w:hint="eastAsia"/>
                <w:b w:val="0"/>
                <w:bCs/>
                <w:sz w:val="24"/>
                <w:szCs w:val="24"/>
                <w:vertAlign w:val="baseline"/>
                <w:lang w:val="en-US" w:eastAsia="zh-CN"/>
              </w:rPr>
            </w:pPr>
            <w:r>
              <w:rPr>
                <w:rFonts w:hint="eastAsia"/>
                <w:b w:val="0"/>
                <w:bCs/>
                <w:sz w:val="24"/>
                <w:szCs w:val="24"/>
                <w:vertAlign w:val="baseline"/>
                <w:lang w:val="en-US" w:eastAsia="zh-CN"/>
              </w:rPr>
              <w:t>1 成员资料搜集</w:t>
            </w:r>
          </w:p>
          <w:p>
            <w:pPr>
              <w:spacing w:line="360" w:lineRule="exact"/>
              <w:ind w:right="-107" w:rightChars="-51"/>
              <w:rPr>
                <w:rFonts w:hint="eastAsia"/>
                <w:b w:val="0"/>
                <w:bCs/>
                <w:sz w:val="24"/>
                <w:szCs w:val="24"/>
                <w:vertAlign w:val="baseline"/>
                <w:lang w:val="en-US" w:eastAsia="zh-CN"/>
              </w:rPr>
            </w:pPr>
            <w:r>
              <w:rPr>
                <w:rFonts w:hint="eastAsia"/>
                <w:b w:val="0"/>
                <w:bCs/>
                <w:sz w:val="24"/>
                <w:szCs w:val="24"/>
                <w:vertAlign w:val="baseline"/>
                <w:lang w:val="en-US" w:eastAsia="zh-CN"/>
              </w:rPr>
              <w:t>2论文再写作</w:t>
            </w:r>
          </w:p>
          <w:p>
            <w:pPr>
              <w:spacing w:line="360" w:lineRule="exact"/>
              <w:ind w:right="-107" w:rightChars="-51"/>
              <w:rPr>
                <w:rFonts w:hint="default"/>
                <w:b w:val="0"/>
                <w:bCs/>
                <w:sz w:val="24"/>
                <w:szCs w:val="24"/>
                <w:vertAlign w:val="baseline"/>
                <w:lang w:val="en-US" w:eastAsia="zh-CN"/>
              </w:rPr>
            </w:pPr>
            <w:r>
              <w:rPr>
                <w:rFonts w:hint="eastAsia"/>
                <w:b w:val="0"/>
                <w:bCs/>
                <w:sz w:val="24"/>
                <w:szCs w:val="24"/>
                <w:vertAlign w:val="baseline"/>
                <w:lang w:val="en-US" w:eastAsia="zh-CN"/>
              </w:rPr>
              <w:t>3 微课题再研究</w:t>
            </w:r>
          </w:p>
        </w:tc>
        <w:tc>
          <w:tcPr>
            <w:tcW w:w="2748" w:type="dxa"/>
            <w:noWrap w:val="0"/>
            <w:vAlign w:val="top"/>
          </w:tcPr>
          <w:p>
            <w:pPr>
              <w:spacing w:line="360" w:lineRule="exact"/>
              <w:ind w:right="-107" w:rightChars="-51"/>
              <w:rPr>
                <w:rFonts w:hint="eastAsia"/>
                <w:b w:val="0"/>
                <w:bCs/>
                <w:sz w:val="24"/>
                <w:szCs w:val="24"/>
                <w:vertAlign w:val="baseline"/>
                <w:lang w:val="en-US" w:eastAsia="zh-CN"/>
              </w:rPr>
            </w:pPr>
            <w:r>
              <w:rPr>
                <w:rFonts w:hint="eastAsia"/>
                <w:b w:val="0"/>
                <w:bCs/>
                <w:sz w:val="24"/>
                <w:szCs w:val="24"/>
                <w:vertAlign w:val="baseline"/>
                <w:lang w:val="en-US" w:eastAsia="zh-CN"/>
              </w:rPr>
              <w:t>王庆华、徐蕙、高红、</w:t>
            </w:r>
          </w:p>
          <w:p>
            <w:pPr>
              <w:spacing w:line="360" w:lineRule="exact"/>
              <w:ind w:right="-107" w:rightChars="-51"/>
              <w:rPr>
                <w:rFonts w:hint="default"/>
                <w:b w:val="0"/>
                <w:bCs/>
                <w:sz w:val="24"/>
                <w:szCs w:val="24"/>
                <w:vertAlign w:val="baseline"/>
                <w:lang w:val="en-US"/>
              </w:rPr>
            </w:pPr>
            <w:r>
              <w:rPr>
                <w:rFonts w:hint="eastAsia"/>
                <w:b w:val="0"/>
                <w:bCs/>
                <w:sz w:val="24"/>
                <w:szCs w:val="24"/>
                <w:vertAlign w:val="baseline"/>
                <w:lang w:val="en-US" w:eastAsia="zh-CN"/>
              </w:rPr>
              <w:t>周萍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noWrap w:val="0"/>
            <w:vAlign w:val="top"/>
          </w:tcPr>
          <w:p>
            <w:pPr>
              <w:spacing w:line="360" w:lineRule="exact"/>
              <w:ind w:right="-107" w:rightChars="-51"/>
              <w:rPr>
                <w:rFonts w:hint="default" w:eastAsia="Calibri"/>
                <w:b w:val="0"/>
                <w:bCs/>
                <w:sz w:val="24"/>
                <w:szCs w:val="24"/>
                <w:vertAlign w:val="baseline"/>
                <w:lang w:val="en-US" w:eastAsia="zh-CN"/>
              </w:rPr>
            </w:pPr>
            <w:r>
              <w:rPr>
                <w:rFonts w:hint="eastAsia"/>
                <w:b w:val="0"/>
                <w:bCs/>
                <w:sz w:val="24"/>
                <w:szCs w:val="24"/>
                <w:vertAlign w:val="baseline"/>
                <w:lang w:val="en-US" w:eastAsia="zh-CN"/>
              </w:rPr>
              <w:t xml:space="preserve"> 组织协调组</w:t>
            </w:r>
          </w:p>
        </w:tc>
        <w:tc>
          <w:tcPr>
            <w:tcW w:w="2748" w:type="dxa"/>
            <w:noWrap w:val="0"/>
            <w:vAlign w:val="top"/>
          </w:tcPr>
          <w:p>
            <w:pPr>
              <w:spacing w:line="360" w:lineRule="exact"/>
              <w:ind w:right="-107" w:rightChars="-51"/>
              <w:rPr>
                <w:rFonts w:hint="default" w:eastAsia="Calibri"/>
                <w:b w:val="0"/>
                <w:bCs/>
                <w:sz w:val="24"/>
                <w:szCs w:val="24"/>
                <w:vertAlign w:val="baseline"/>
                <w:lang w:val="en-US" w:eastAsia="zh-CN"/>
              </w:rPr>
            </w:pPr>
            <w:r>
              <w:rPr>
                <w:rFonts w:hint="eastAsia"/>
                <w:b w:val="0"/>
                <w:bCs/>
                <w:sz w:val="24"/>
                <w:szCs w:val="24"/>
                <w:vertAlign w:val="baseline"/>
                <w:lang w:val="en-US" w:eastAsia="zh-CN"/>
              </w:rPr>
              <w:t>专家接洽</w:t>
            </w:r>
          </w:p>
        </w:tc>
        <w:tc>
          <w:tcPr>
            <w:tcW w:w="2748" w:type="dxa"/>
            <w:noWrap w:val="0"/>
            <w:vAlign w:val="top"/>
          </w:tcPr>
          <w:p>
            <w:pPr>
              <w:spacing w:line="360" w:lineRule="exact"/>
              <w:ind w:right="-107" w:rightChars="-51"/>
              <w:rPr>
                <w:rFonts w:hint="default" w:eastAsia="Calibri"/>
                <w:b w:val="0"/>
                <w:bCs/>
                <w:sz w:val="24"/>
                <w:szCs w:val="24"/>
                <w:vertAlign w:val="baseline"/>
                <w:lang w:val="en-US" w:eastAsia="zh-CN"/>
              </w:rPr>
            </w:pPr>
            <w:r>
              <w:rPr>
                <w:rFonts w:hint="eastAsia" w:eastAsia="Calibri"/>
                <w:b w:val="0"/>
                <w:bCs/>
                <w:sz w:val="24"/>
                <w:szCs w:val="24"/>
                <w:vertAlign w:val="baseline"/>
                <w:lang w:val="en-US" w:eastAsia="zh-CN"/>
              </w:rPr>
              <w:t>王庆华 高红</w:t>
            </w:r>
          </w:p>
        </w:tc>
      </w:tr>
    </w:tbl>
    <w:p>
      <w:pPr>
        <w:keepNext w:val="0"/>
        <w:keepLines w:val="0"/>
        <w:pageBreakBefore w:val="0"/>
        <w:kinsoku/>
        <w:wordWrap/>
        <w:overflowPunct/>
        <w:topLinePunct w:val="0"/>
        <w:autoSpaceDE/>
        <w:autoSpaceDN/>
        <w:bidi w:val="0"/>
        <w:adjustRightInd/>
        <w:snapToGrid/>
        <w:spacing w:line="360" w:lineRule="auto"/>
        <w:ind w:right="-107" w:rightChars="-51" w:firstLine="482" w:firstLineChars="200"/>
        <w:textAlignment w:val="auto"/>
        <w:rPr>
          <w:b/>
          <w:bCs/>
          <w:sz w:val="24"/>
          <w:szCs w:val="24"/>
        </w:rPr>
      </w:pPr>
      <w:r>
        <w:rPr>
          <w:rFonts w:hint="eastAsia"/>
          <w:b/>
          <w:bCs/>
          <w:sz w:val="24"/>
          <w:szCs w:val="24"/>
          <w:lang w:val="en-US" w:eastAsia="zh-CN"/>
        </w:rPr>
        <w:t>七、研究</w:t>
      </w:r>
      <w:r>
        <w:rPr>
          <w:rFonts w:hint="eastAsia"/>
          <w:b/>
          <w:bCs/>
          <w:sz w:val="24"/>
          <w:szCs w:val="24"/>
        </w:rPr>
        <w:t>进度</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Theme="majorEastAsia" w:hAnsiTheme="majorEastAsia" w:eastAsiaTheme="majorEastAsia" w:cstheme="majorEastAsia"/>
          <w:b w:val="0"/>
          <w:sz w:val="24"/>
          <w:szCs w:val="24"/>
        </w:rPr>
      </w:pPr>
      <w:r>
        <w:rPr>
          <w:rFonts w:hint="eastAsia" w:asciiTheme="majorEastAsia" w:hAnsiTheme="majorEastAsia" w:eastAsiaTheme="majorEastAsia" w:cstheme="majorEastAsia"/>
          <w:b w:val="0"/>
          <w:sz w:val="24"/>
          <w:szCs w:val="24"/>
        </w:rPr>
        <w:t>第一阶段：准备阶段（20</w:t>
      </w:r>
      <w:r>
        <w:rPr>
          <w:rFonts w:hint="eastAsia" w:asciiTheme="majorEastAsia" w:hAnsiTheme="majorEastAsia" w:eastAsiaTheme="majorEastAsia" w:cstheme="majorEastAsia"/>
          <w:b w:val="0"/>
          <w:sz w:val="24"/>
          <w:szCs w:val="24"/>
          <w:lang w:val="en-US" w:eastAsia="zh-CN"/>
        </w:rPr>
        <w:t>22</w:t>
      </w:r>
      <w:r>
        <w:rPr>
          <w:rFonts w:hint="eastAsia" w:asciiTheme="majorEastAsia" w:hAnsiTheme="majorEastAsia" w:eastAsiaTheme="majorEastAsia" w:cstheme="majorEastAsia"/>
          <w:b w:val="0"/>
          <w:sz w:val="24"/>
          <w:szCs w:val="24"/>
        </w:rPr>
        <w:t>年</w:t>
      </w:r>
      <w:r>
        <w:rPr>
          <w:rFonts w:hint="eastAsia" w:asciiTheme="majorEastAsia" w:hAnsiTheme="majorEastAsia" w:eastAsiaTheme="majorEastAsia" w:cstheme="majorEastAsia"/>
          <w:b w:val="0"/>
          <w:sz w:val="24"/>
          <w:szCs w:val="24"/>
          <w:lang w:val="en-US" w:eastAsia="zh-CN"/>
        </w:rPr>
        <w:t>9</w:t>
      </w:r>
      <w:r>
        <w:rPr>
          <w:rFonts w:hint="eastAsia" w:asciiTheme="majorEastAsia" w:hAnsiTheme="majorEastAsia" w:eastAsiaTheme="majorEastAsia" w:cstheme="majorEastAsia"/>
          <w:b w:val="0"/>
          <w:sz w:val="24"/>
          <w:szCs w:val="24"/>
        </w:rPr>
        <w:t>月 —  20</w:t>
      </w:r>
      <w:r>
        <w:rPr>
          <w:rFonts w:hint="eastAsia" w:asciiTheme="majorEastAsia" w:hAnsiTheme="majorEastAsia" w:eastAsiaTheme="majorEastAsia" w:cstheme="majorEastAsia"/>
          <w:b w:val="0"/>
          <w:sz w:val="24"/>
          <w:szCs w:val="24"/>
          <w:lang w:val="en-US" w:eastAsia="zh-CN"/>
        </w:rPr>
        <w:t>23</w:t>
      </w:r>
      <w:r>
        <w:rPr>
          <w:rFonts w:hint="eastAsia" w:asciiTheme="majorEastAsia" w:hAnsiTheme="majorEastAsia" w:eastAsiaTheme="majorEastAsia" w:cstheme="majorEastAsia"/>
          <w:b w:val="0"/>
          <w:sz w:val="24"/>
          <w:szCs w:val="24"/>
        </w:rPr>
        <w:t>年</w:t>
      </w:r>
      <w:r>
        <w:rPr>
          <w:rFonts w:hint="eastAsia" w:asciiTheme="majorEastAsia" w:hAnsiTheme="majorEastAsia" w:eastAsiaTheme="majorEastAsia" w:cstheme="majorEastAsia"/>
          <w:b w:val="0"/>
          <w:sz w:val="24"/>
          <w:szCs w:val="24"/>
          <w:lang w:val="en-US" w:eastAsia="zh-CN"/>
        </w:rPr>
        <w:t>11</w:t>
      </w:r>
      <w:r>
        <w:rPr>
          <w:rFonts w:hint="eastAsia" w:asciiTheme="majorEastAsia" w:hAnsiTheme="majorEastAsia" w:eastAsiaTheme="majorEastAsia" w:cstheme="majorEastAsia"/>
          <w:b w:val="0"/>
          <w:sz w:val="24"/>
          <w:szCs w:val="24"/>
        </w:rPr>
        <w:t>月）</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Theme="majorEastAsia" w:hAnsiTheme="majorEastAsia" w:eastAsiaTheme="majorEastAsia" w:cstheme="majorEastAsia"/>
          <w:b w:val="0"/>
          <w:sz w:val="24"/>
          <w:szCs w:val="24"/>
        </w:rPr>
      </w:pPr>
      <w:r>
        <w:rPr>
          <w:rFonts w:hint="eastAsia" w:asciiTheme="majorEastAsia" w:hAnsiTheme="majorEastAsia" w:eastAsiaTheme="majorEastAsia" w:cstheme="majorEastAsia"/>
          <w:b w:val="0"/>
          <w:sz w:val="24"/>
          <w:szCs w:val="24"/>
        </w:rPr>
        <w:t>1、文献研究，广泛收集历史文献及浏览网络历史资源，获取相关资料知识。</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Theme="majorEastAsia" w:hAnsiTheme="majorEastAsia" w:eastAsiaTheme="majorEastAsia" w:cstheme="majorEastAsia"/>
          <w:b w:val="0"/>
          <w:sz w:val="24"/>
          <w:szCs w:val="24"/>
        </w:rPr>
      </w:pPr>
      <w:r>
        <w:rPr>
          <w:rFonts w:hint="eastAsia" w:asciiTheme="majorEastAsia" w:hAnsiTheme="majorEastAsia" w:eastAsiaTheme="majorEastAsia" w:cstheme="majorEastAsia"/>
          <w:b w:val="0"/>
          <w:sz w:val="24"/>
          <w:szCs w:val="24"/>
        </w:rPr>
        <w:t>2、开展课堂观察、问卷调查、个别访谈，了解</w:t>
      </w:r>
      <w:r>
        <w:rPr>
          <w:rFonts w:hint="eastAsia" w:asciiTheme="majorEastAsia" w:hAnsiTheme="majorEastAsia" w:eastAsiaTheme="majorEastAsia" w:cstheme="majorEastAsia"/>
          <w:b w:val="0"/>
          <w:sz w:val="24"/>
          <w:szCs w:val="24"/>
          <w:lang w:val="en-US" w:eastAsia="zh-CN"/>
        </w:rPr>
        <w:t>研究</w:t>
      </w:r>
      <w:r>
        <w:rPr>
          <w:rFonts w:hint="eastAsia" w:asciiTheme="majorEastAsia" w:hAnsiTheme="majorEastAsia" w:eastAsiaTheme="majorEastAsia" w:cstheme="majorEastAsia"/>
          <w:b w:val="0"/>
          <w:sz w:val="24"/>
          <w:szCs w:val="24"/>
        </w:rPr>
        <w:t>现状，形成调查报告。</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Theme="majorEastAsia" w:hAnsiTheme="majorEastAsia" w:eastAsiaTheme="majorEastAsia" w:cstheme="majorEastAsia"/>
          <w:b w:val="0"/>
          <w:sz w:val="24"/>
          <w:szCs w:val="24"/>
        </w:rPr>
      </w:pPr>
      <w:r>
        <w:rPr>
          <w:rFonts w:hint="eastAsia" w:asciiTheme="majorEastAsia" w:hAnsiTheme="majorEastAsia" w:eastAsiaTheme="majorEastAsia" w:cstheme="majorEastAsia"/>
          <w:b w:val="0"/>
          <w:sz w:val="24"/>
          <w:szCs w:val="24"/>
        </w:rPr>
        <w:t>第二阶段：实施阶段（20</w:t>
      </w:r>
      <w:r>
        <w:rPr>
          <w:rFonts w:hint="eastAsia" w:asciiTheme="majorEastAsia" w:hAnsiTheme="majorEastAsia" w:eastAsiaTheme="majorEastAsia" w:cstheme="majorEastAsia"/>
          <w:b w:val="0"/>
          <w:sz w:val="24"/>
          <w:szCs w:val="24"/>
          <w:lang w:val="en-US" w:eastAsia="zh-CN"/>
        </w:rPr>
        <w:t>23</w:t>
      </w:r>
      <w:r>
        <w:rPr>
          <w:rFonts w:hint="eastAsia" w:asciiTheme="majorEastAsia" w:hAnsiTheme="majorEastAsia" w:eastAsiaTheme="majorEastAsia" w:cstheme="majorEastAsia"/>
          <w:b w:val="0"/>
          <w:sz w:val="24"/>
          <w:szCs w:val="24"/>
        </w:rPr>
        <w:t>年</w:t>
      </w:r>
      <w:r>
        <w:rPr>
          <w:rFonts w:hint="eastAsia" w:asciiTheme="majorEastAsia" w:hAnsiTheme="majorEastAsia" w:eastAsiaTheme="majorEastAsia" w:cstheme="majorEastAsia"/>
          <w:b w:val="0"/>
          <w:sz w:val="24"/>
          <w:szCs w:val="24"/>
          <w:lang w:val="en-US" w:eastAsia="zh-CN"/>
        </w:rPr>
        <w:t>11</w:t>
      </w:r>
      <w:r>
        <w:rPr>
          <w:rFonts w:hint="eastAsia" w:asciiTheme="majorEastAsia" w:hAnsiTheme="majorEastAsia" w:eastAsiaTheme="majorEastAsia" w:cstheme="majorEastAsia"/>
          <w:b w:val="0"/>
          <w:sz w:val="24"/>
          <w:szCs w:val="24"/>
        </w:rPr>
        <w:t>月—20</w:t>
      </w:r>
      <w:r>
        <w:rPr>
          <w:rFonts w:hint="eastAsia" w:asciiTheme="majorEastAsia" w:hAnsiTheme="majorEastAsia" w:eastAsiaTheme="majorEastAsia" w:cstheme="majorEastAsia"/>
          <w:b w:val="0"/>
          <w:sz w:val="24"/>
          <w:szCs w:val="24"/>
          <w:lang w:val="en-US" w:eastAsia="zh-CN"/>
        </w:rPr>
        <w:t>24</w:t>
      </w:r>
      <w:r>
        <w:rPr>
          <w:rFonts w:hint="eastAsia" w:asciiTheme="majorEastAsia" w:hAnsiTheme="majorEastAsia" w:eastAsiaTheme="majorEastAsia" w:cstheme="majorEastAsia"/>
          <w:b w:val="0"/>
          <w:sz w:val="24"/>
          <w:szCs w:val="24"/>
        </w:rPr>
        <w:t>年</w:t>
      </w:r>
      <w:r>
        <w:rPr>
          <w:rFonts w:hint="eastAsia" w:asciiTheme="majorEastAsia" w:hAnsiTheme="majorEastAsia" w:eastAsiaTheme="majorEastAsia" w:cstheme="majorEastAsia"/>
          <w:b w:val="0"/>
          <w:sz w:val="24"/>
          <w:szCs w:val="24"/>
          <w:lang w:val="en-US" w:eastAsia="zh-CN"/>
        </w:rPr>
        <w:t>11</w:t>
      </w:r>
      <w:r>
        <w:rPr>
          <w:rFonts w:hint="eastAsia" w:asciiTheme="majorEastAsia" w:hAnsiTheme="majorEastAsia" w:eastAsiaTheme="majorEastAsia" w:cstheme="majorEastAsia"/>
          <w:b w:val="0"/>
          <w:sz w:val="24"/>
          <w:szCs w:val="24"/>
        </w:rPr>
        <w:t>月）</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Theme="majorEastAsia" w:hAnsiTheme="majorEastAsia" w:eastAsiaTheme="majorEastAsia" w:cstheme="majorEastAsia"/>
          <w:b w:val="0"/>
          <w:sz w:val="24"/>
          <w:szCs w:val="24"/>
        </w:rPr>
      </w:pPr>
      <w:r>
        <w:rPr>
          <w:rFonts w:hint="eastAsia" w:asciiTheme="majorEastAsia" w:hAnsiTheme="majorEastAsia" w:eastAsiaTheme="majorEastAsia" w:cstheme="majorEastAsia"/>
          <w:b w:val="0"/>
          <w:sz w:val="24"/>
          <w:szCs w:val="24"/>
        </w:rPr>
        <w:t>1、搜集典型的教学课例，开展课例研究、课题组研讨活动，形成经验总结。</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Theme="majorEastAsia" w:hAnsiTheme="majorEastAsia" w:eastAsiaTheme="majorEastAsia" w:cstheme="majorEastAsia"/>
          <w:b w:val="0"/>
          <w:sz w:val="24"/>
          <w:szCs w:val="24"/>
        </w:rPr>
      </w:pPr>
      <w:r>
        <w:rPr>
          <w:rFonts w:hint="eastAsia" w:asciiTheme="majorEastAsia" w:hAnsiTheme="majorEastAsia" w:eastAsiaTheme="majorEastAsia" w:cstheme="majorEastAsia"/>
          <w:b w:val="0"/>
          <w:sz w:val="24"/>
          <w:szCs w:val="24"/>
        </w:rPr>
        <w:t>2、在专家的帮助下，提炼出</w:t>
      </w:r>
      <w:r>
        <w:rPr>
          <w:rFonts w:hint="eastAsia" w:asciiTheme="majorEastAsia" w:hAnsiTheme="majorEastAsia" w:eastAsiaTheme="majorEastAsia" w:cstheme="majorEastAsia"/>
          <w:b w:val="0"/>
          <w:sz w:val="24"/>
          <w:szCs w:val="24"/>
          <w:lang w:val="en-US" w:eastAsia="zh-CN"/>
        </w:rPr>
        <w:t>实践的中学历史教学策略</w:t>
      </w:r>
      <w:r>
        <w:rPr>
          <w:rFonts w:hint="eastAsia" w:asciiTheme="majorEastAsia" w:hAnsiTheme="majorEastAsia" w:eastAsiaTheme="majorEastAsia" w:cstheme="majorEastAsia"/>
          <w:b w:val="0"/>
          <w:sz w:val="24"/>
          <w:szCs w:val="24"/>
        </w:rPr>
        <w:t>结合的方法和原则等，为</w:t>
      </w:r>
      <w:r>
        <w:rPr>
          <w:rFonts w:hint="eastAsia" w:asciiTheme="majorEastAsia" w:hAnsiTheme="majorEastAsia" w:eastAsiaTheme="majorEastAsia" w:cstheme="majorEastAsia"/>
          <w:b w:val="0"/>
          <w:sz w:val="24"/>
          <w:szCs w:val="24"/>
          <w:lang w:val="en-US" w:eastAsia="zh-CN"/>
        </w:rPr>
        <w:t>课题</w:t>
      </w:r>
      <w:r>
        <w:rPr>
          <w:rFonts w:hint="eastAsia" w:asciiTheme="majorEastAsia" w:hAnsiTheme="majorEastAsia" w:eastAsiaTheme="majorEastAsia" w:cstheme="majorEastAsia"/>
          <w:b w:val="0"/>
          <w:sz w:val="24"/>
          <w:szCs w:val="24"/>
        </w:rPr>
        <w:t>的开展提供一定的操作模式、经验及理论，形成具体方法。</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Theme="majorEastAsia" w:hAnsiTheme="majorEastAsia" w:eastAsiaTheme="majorEastAsia" w:cstheme="majorEastAsia"/>
          <w:b w:val="0"/>
          <w:sz w:val="24"/>
          <w:szCs w:val="24"/>
        </w:rPr>
      </w:pPr>
      <w:r>
        <w:rPr>
          <w:rFonts w:hint="eastAsia" w:asciiTheme="majorEastAsia" w:hAnsiTheme="majorEastAsia" w:eastAsiaTheme="majorEastAsia" w:cstheme="majorEastAsia"/>
          <w:b w:val="0"/>
          <w:sz w:val="24"/>
          <w:szCs w:val="24"/>
        </w:rPr>
        <w:t>第三阶段：总结整理阶段（2</w:t>
      </w:r>
      <w:r>
        <w:rPr>
          <w:rFonts w:hint="eastAsia" w:asciiTheme="majorEastAsia" w:hAnsiTheme="majorEastAsia" w:eastAsiaTheme="majorEastAsia" w:cstheme="majorEastAsia"/>
          <w:b w:val="0"/>
          <w:sz w:val="24"/>
          <w:szCs w:val="24"/>
          <w:lang w:val="en-US" w:eastAsia="zh-CN"/>
        </w:rPr>
        <w:t>024</w:t>
      </w:r>
      <w:r>
        <w:rPr>
          <w:rFonts w:hint="eastAsia" w:asciiTheme="majorEastAsia" w:hAnsiTheme="majorEastAsia" w:eastAsiaTheme="majorEastAsia" w:cstheme="majorEastAsia"/>
          <w:b w:val="0"/>
          <w:sz w:val="24"/>
          <w:szCs w:val="24"/>
        </w:rPr>
        <w:t>年</w:t>
      </w:r>
      <w:r>
        <w:rPr>
          <w:rFonts w:hint="eastAsia" w:asciiTheme="majorEastAsia" w:hAnsiTheme="majorEastAsia" w:eastAsiaTheme="majorEastAsia" w:cstheme="majorEastAsia"/>
          <w:b w:val="0"/>
          <w:sz w:val="24"/>
          <w:szCs w:val="24"/>
          <w:lang w:val="en-US" w:eastAsia="zh-CN"/>
        </w:rPr>
        <w:t>11</w:t>
      </w:r>
      <w:r>
        <w:rPr>
          <w:rFonts w:hint="eastAsia" w:asciiTheme="majorEastAsia" w:hAnsiTheme="majorEastAsia" w:eastAsiaTheme="majorEastAsia" w:cstheme="majorEastAsia"/>
          <w:b w:val="0"/>
          <w:sz w:val="24"/>
          <w:szCs w:val="24"/>
        </w:rPr>
        <w:t>月— 20</w:t>
      </w:r>
      <w:r>
        <w:rPr>
          <w:rFonts w:hint="eastAsia" w:asciiTheme="majorEastAsia" w:hAnsiTheme="majorEastAsia" w:eastAsiaTheme="majorEastAsia" w:cstheme="majorEastAsia"/>
          <w:b w:val="0"/>
          <w:sz w:val="24"/>
          <w:szCs w:val="24"/>
          <w:lang w:val="en-US" w:eastAsia="zh-CN"/>
        </w:rPr>
        <w:t>25</w:t>
      </w:r>
      <w:r>
        <w:rPr>
          <w:rFonts w:hint="eastAsia" w:asciiTheme="majorEastAsia" w:hAnsiTheme="majorEastAsia" w:eastAsiaTheme="majorEastAsia" w:cstheme="majorEastAsia"/>
          <w:b w:val="0"/>
          <w:sz w:val="24"/>
          <w:szCs w:val="24"/>
        </w:rPr>
        <w:t>年</w:t>
      </w:r>
      <w:r>
        <w:rPr>
          <w:rFonts w:hint="eastAsia" w:asciiTheme="majorEastAsia" w:hAnsiTheme="majorEastAsia" w:eastAsiaTheme="majorEastAsia" w:cstheme="majorEastAsia"/>
          <w:b w:val="0"/>
          <w:sz w:val="24"/>
          <w:szCs w:val="24"/>
          <w:lang w:val="en-US" w:eastAsia="zh-CN"/>
        </w:rPr>
        <w:t>6</w:t>
      </w:r>
      <w:r>
        <w:rPr>
          <w:rFonts w:hint="eastAsia" w:asciiTheme="majorEastAsia" w:hAnsiTheme="majorEastAsia" w:eastAsiaTheme="majorEastAsia" w:cstheme="majorEastAsia"/>
          <w:b w:val="0"/>
          <w:sz w:val="24"/>
          <w:szCs w:val="24"/>
        </w:rPr>
        <w:t>月）</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Theme="majorEastAsia" w:hAnsiTheme="majorEastAsia" w:eastAsiaTheme="majorEastAsia" w:cstheme="majorEastAsia"/>
          <w:b w:val="0"/>
          <w:sz w:val="24"/>
          <w:szCs w:val="24"/>
        </w:rPr>
      </w:pPr>
      <w:r>
        <w:rPr>
          <w:rFonts w:hint="eastAsia" w:asciiTheme="majorEastAsia" w:hAnsiTheme="majorEastAsia" w:eastAsiaTheme="majorEastAsia" w:cstheme="majorEastAsia"/>
          <w:b w:val="0"/>
          <w:sz w:val="24"/>
          <w:szCs w:val="24"/>
        </w:rPr>
        <w:t>课题组全体成员实践教学与现实的结合，为完善、修正提供依据。撰写教学成功或失败的课例，进行反思。</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Theme="majorEastAsia" w:hAnsiTheme="majorEastAsia" w:eastAsiaTheme="majorEastAsia" w:cstheme="majorEastAsia"/>
          <w:b w:val="0"/>
          <w:sz w:val="24"/>
          <w:szCs w:val="24"/>
        </w:rPr>
      </w:pPr>
      <w:r>
        <w:rPr>
          <w:rFonts w:hint="eastAsia" w:asciiTheme="majorEastAsia" w:hAnsiTheme="majorEastAsia" w:eastAsiaTheme="majorEastAsia" w:cstheme="majorEastAsia"/>
          <w:b w:val="0"/>
          <w:sz w:val="24"/>
          <w:szCs w:val="24"/>
        </w:rPr>
        <w:t>第四阶段：结题阶段（20</w:t>
      </w:r>
      <w:r>
        <w:rPr>
          <w:rFonts w:hint="eastAsia" w:asciiTheme="majorEastAsia" w:hAnsiTheme="majorEastAsia" w:eastAsiaTheme="majorEastAsia" w:cstheme="majorEastAsia"/>
          <w:b w:val="0"/>
          <w:sz w:val="24"/>
          <w:szCs w:val="24"/>
          <w:lang w:val="en-US" w:eastAsia="zh-CN"/>
        </w:rPr>
        <w:t>25</w:t>
      </w:r>
      <w:r>
        <w:rPr>
          <w:rFonts w:hint="eastAsia" w:asciiTheme="majorEastAsia" w:hAnsiTheme="majorEastAsia" w:eastAsiaTheme="majorEastAsia" w:cstheme="majorEastAsia"/>
          <w:b w:val="0"/>
          <w:sz w:val="24"/>
          <w:szCs w:val="24"/>
        </w:rPr>
        <w:t>年6月—20</w:t>
      </w:r>
      <w:r>
        <w:rPr>
          <w:rFonts w:hint="eastAsia" w:asciiTheme="majorEastAsia" w:hAnsiTheme="majorEastAsia" w:eastAsiaTheme="majorEastAsia" w:cstheme="majorEastAsia"/>
          <w:b w:val="0"/>
          <w:sz w:val="24"/>
          <w:szCs w:val="24"/>
          <w:lang w:val="en-US" w:eastAsia="zh-CN"/>
        </w:rPr>
        <w:t>25</w:t>
      </w:r>
      <w:r>
        <w:rPr>
          <w:rFonts w:hint="eastAsia" w:asciiTheme="majorEastAsia" w:hAnsiTheme="majorEastAsia" w:eastAsiaTheme="majorEastAsia" w:cstheme="majorEastAsia"/>
          <w:b w:val="0"/>
          <w:sz w:val="24"/>
          <w:szCs w:val="24"/>
        </w:rPr>
        <w:t>年12月）</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Theme="majorEastAsia" w:hAnsiTheme="majorEastAsia" w:eastAsiaTheme="majorEastAsia" w:cstheme="majorEastAsia"/>
          <w:b w:val="0"/>
          <w:sz w:val="24"/>
          <w:szCs w:val="24"/>
        </w:rPr>
      </w:pPr>
      <w:r>
        <w:rPr>
          <w:rFonts w:hint="eastAsia" w:asciiTheme="majorEastAsia" w:hAnsiTheme="majorEastAsia" w:eastAsiaTheme="majorEastAsia" w:cstheme="majorEastAsia"/>
          <w:b w:val="0"/>
          <w:sz w:val="24"/>
          <w:szCs w:val="24"/>
        </w:rPr>
        <w:t>撰写结题报告。</w:t>
      </w:r>
    </w:p>
    <w:p>
      <w:pPr>
        <w:keepNext w:val="0"/>
        <w:keepLines w:val="0"/>
        <w:pageBreakBefore w:val="0"/>
        <w:numPr>
          <w:ilvl w:val="0"/>
          <w:numId w:val="2"/>
        </w:numPr>
        <w:kinsoku/>
        <w:wordWrap/>
        <w:overflowPunct/>
        <w:topLinePunct w:val="0"/>
        <w:autoSpaceDE/>
        <w:autoSpaceDN/>
        <w:bidi w:val="0"/>
        <w:adjustRightInd/>
        <w:snapToGrid/>
        <w:spacing w:line="360" w:lineRule="auto"/>
        <w:ind w:right="-107" w:rightChars="-51"/>
        <w:textAlignment w:val="auto"/>
        <w:rPr>
          <w:rFonts w:hint="eastAsia"/>
          <w:b/>
          <w:bCs/>
          <w:sz w:val="24"/>
          <w:szCs w:val="24"/>
        </w:rPr>
      </w:pPr>
      <w:r>
        <w:rPr>
          <w:rFonts w:hint="eastAsia"/>
          <w:b/>
          <w:bCs/>
          <w:sz w:val="24"/>
          <w:szCs w:val="24"/>
        </w:rPr>
        <w:t xml:space="preserve">预期研究成果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1、基于项目式的初中文史跨学科系列公开课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2、基于项目式的初中文史跨学科设计课例集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3、基于项目式的初中文史跨学科教学资源库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4、基于项目式的初中文史跨学科教学论文集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5、系列讲座、沙龙、论坛等形式的活动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6、基于项目式的学生作业设计和成果展</w:t>
      </w:r>
    </w:p>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eastAsia"/>
          <w:b/>
          <w:bCs/>
          <w:sz w:val="24"/>
          <w:szCs w:val="24"/>
        </w:rPr>
      </w:pPr>
      <w:r>
        <w:rPr>
          <w:rFonts w:hint="eastAsia"/>
          <w:b/>
          <w:bCs/>
          <w:sz w:val="24"/>
          <w:szCs w:val="24"/>
          <w:lang w:eastAsia="zh-CN"/>
        </w:rPr>
        <w:t>九、</w:t>
      </w:r>
      <w:r>
        <w:rPr>
          <w:rFonts w:hint="eastAsia"/>
          <w:b/>
          <w:bCs/>
          <w:sz w:val="24"/>
          <w:szCs w:val="24"/>
        </w:rPr>
        <w:t>可行性分析</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Theme="majorEastAsia" w:hAnsiTheme="majorEastAsia" w:eastAsiaTheme="majorEastAsia" w:cstheme="majorEastAsia"/>
          <w:b w:val="0"/>
          <w:bCs/>
          <w:color w:val="000000"/>
          <w:sz w:val="24"/>
          <w:szCs w:val="24"/>
        </w:rPr>
      </w:pPr>
      <w:r>
        <w:rPr>
          <w:rFonts w:hint="eastAsia" w:asciiTheme="majorEastAsia" w:hAnsiTheme="majorEastAsia" w:eastAsiaTheme="majorEastAsia" w:cstheme="majorEastAsia"/>
          <w:b w:val="0"/>
          <w:bCs/>
          <w:color w:val="000000"/>
          <w:sz w:val="24"/>
          <w:szCs w:val="24"/>
          <w:lang w:val="en-US" w:eastAsia="zh-CN"/>
        </w:rPr>
        <w:t>1 研究者的层面：课题组成员均有</w:t>
      </w:r>
      <w:r>
        <w:rPr>
          <w:rFonts w:hint="eastAsia" w:asciiTheme="majorEastAsia" w:hAnsiTheme="majorEastAsia" w:eastAsiaTheme="majorEastAsia" w:cstheme="majorEastAsia"/>
          <w:b w:val="0"/>
          <w:bCs/>
          <w:color w:val="000000"/>
          <w:sz w:val="24"/>
          <w:szCs w:val="24"/>
        </w:rPr>
        <w:t>参与课题</w:t>
      </w:r>
      <w:r>
        <w:rPr>
          <w:rFonts w:hint="eastAsia" w:asciiTheme="majorEastAsia" w:hAnsiTheme="majorEastAsia" w:eastAsiaTheme="majorEastAsia" w:cstheme="majorEastAsia"/>
          <w:b w:val="0"/>
          <w:bCs/>
          <w:color w:val="000000"/>
          <w:sz w:val="24"/>
          <w:szCs w:val="24"/>
          <w:lang w:val="en-US" w:eastAsia="zh-CN"/>
        </w:rPr>
        <w:t>甚至主持课题的经验</w:t>
      </w:r>
      <w:r>
        <w:rPr>
          <w:rFonts w:hint="eastAsia" w:asciiTheme="majorEastAsia" w:hAnsiTheme="majorEastAsia" w:eastAsiaTheme="majorEastAsia" w:cstheme="majorEastAsia"/>
          <w:b w:val="0"/>
          <w:bCs/>
          <w:color w:val="000000"/>
          <w:sz w:val="24"/>
          <w:szCs w:val="24"/>
        </w:rPr>
        <w:t>。成员</w:t>
      </w:r>
      <w:r>
        <w:rPr>
          <w:rFonts w:hint="eastAsia" w:asciiTheme="majorEastAsia" w:hAnsiTheme="majorEastAsia" w:eastAsiaTheme="majorEastAsia" w:cstheme="majorEastAsia"/>
          <w:b w:val="0"/>
          <w:bCs/>
          <w:color w:val="000000"/>
          <w:sz w:val="24"/>
          <w:szCs w:val="24"/>
          <w:lang w:val="en-US" w:eastAsia="zh-CN"/>
        </w:rPr>
        <w:t>们</w:t>
      </w:r>
      <w:r>
        <w:rPr>
          <w:rFonts w:hint="eastAsia" w:asciiTheme="majorEastAsia" w:hAnsiTheme="majorEastAsia" w:eastAsiaTheme="majorEastAsia" w:cstheme="majorEastAsia"/>
          <w:b w:val="0"/>
          <w:bCs/>
          <w:color w:val="000000"/>
          <w:sz w:val="24"/>
          <w:szCs w:val="24"/>
        </w:rPr>
        <w:t>都发表过多篇论文，教学实践经验丰富，而且还具有强烈的教科研精神。</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Theme="majorEastAsia" w:hAnsiTheme="majorEastAsia" w:eastAsiaTheme="majorEastAsia" w:cstheme="majorEastAsia"/>
          <w:b w:val="0"/>
          <w:bCs/>
          <w:color w:val="000000"/>
          <w:sz w:val="24"/>
          <w:szCs w:val="24"/>
          <w:lang w:val="en-US" w:eastAsia="zh-CN"/>
        </w:rPr>
      </w:pPr>
      <w:r>
        <w:rPr>
          <w:rFonts w:hint="eastAsia" w:asciiTheme="majorEastAsia" w:hAnsiTheme="majorEastAsia" w:eastAsiaTheme="majorEastAsia" w:cstheme="majorEastAsia"/>
          <w:b w:val="0"/>
          <w:bCs/>
          <w:color w:val="000000"/>
          <w:sz w:val="24"/>
          <w:szCs w:val="24"/>
          <w:lang w:val="en-US" w:eastAsia="zh-CN"/>
        </w:rPr>
        <w:t>2课题价值的层面：</w:t>
      </w:r>
      <w:r>
        <w:rPr>
          <w:rFonts w:hint="eastAsia" w:asciiTheme="majorEastAsia" w:hAnsiTheme="majorEastAsia" w:eastAsiaTheme="majorEastAsia" w:cstheme="majorEastAsia"/>
          <w:b w:val="0"/>
          <w:bCs/>
          <w:color w:val="000000"/>
          <w:sz w:val="24"/>
          <w:szCs w:val="24"/>
        </w:rPr>
        <w:t>这个课题具有很大的研究价值。</w:t>
      </w:r>
      <w:r>
        <w:rPr>
          <w:rFonts w:hint="eastAsia" w:asciiTheme="majorEastAsia" w:hAnsiTheme="majorEastAsia" w:eastAsiaTheme="majorEastAsia" w:cstheme="majorEastAsia"/>
          <w:b w:val="0"/>
          <w:bCs/>
          <w:color w:val="000000"/>
          <w:sz w:val="24"/>
          <w:szCs w:val="24"/>
          <w:lang w:val="en-US" w:eastAsia="zh-CN"/>
        </w:rPr>
        <w:t>基与跨学科设计、基与阅读能力教学，基与学生长远的核心素养发展。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color w:val="000000"/>
          <w:sz w:val="24"/>
          <w:szCs w:val="24"/>
          <w:lang w:val="en-US" w:eastAsia="zh-CN"/>
        </w:rPr>
        <w:t>3</w:t>
      </w:r>
      <w:r>
        <w:rPr>
          <w:rFonts w:hint="eastAsia" w:asciiTheme="majorEastAsia" w:hAnsiTheme="majorEastAsia" w:eastAsiaTheme="majorEastAsia" w:cstheme="majorEastAsia"/>
          <w:b w:val="0"/>
          <w:bCs/>
          <w:color w:val="000000"/>
          <w:sz w:val="24"/>
          <w:szCs w:val="24"/>
        </w:rPr>
        <w:t>科研手段</w:t>
      </w:r>
      <w:r>
        <w:rPr>
          <w:rFonts w:hint="eastAsia" w:asciiTheme="majorEastAsia" w:hAnsiTheme="majorEastAsia" w:eastAsiaTheme="majorEastAsia" w:cstheme="majorEastAsia"/>
          <w:b w:val="0"/>
          <w:bCs/>
          <w:color w:val="000000"/>
          <w:sz w:val="24"/>
          <w:szCs w:val="24"/>
          <w:lang w:val="en-US" w:eastAsia="zh-CN"/>
        </w:rPr>
        <w:t>层面：</w:t>
      </w:r>
      <w:r>
        <w:rPr>
          <w:rFonts w:hint="eastAsia" w:asciiTheme="majorEastAsia" w:hAnsiTheme="majorEastAsia" w:eastAsiaTheme="majorEastAsia" w:cstheme="majorEastAsia"/>
          <w:b w:val="0"/>
          <w:bCs/>
          <w:color w:val="000000"/>
          <w:sz w:val="24"/>
          <w:szCs w:val="24"/>
        </w:rPr>
        <w:t>网络、图书馆、初中学生</w:t>
      </w:r>
      <w:r>
        <w:rPr>
          <w:rFonts w:hint="eastAsia" w:asciiTheme="majorEastAsia" w:hAnsiTheme="majorEastAsia" w:eastAsiaTheme="majorEastAsia" w:cstheme="majorEastAsia"/>
          <w:b w:val="0"/>
          <w:bCs/>
          <w:color w:val="000000"/>
          <w:sz w:val="24"/>
          <w:szCs w:val="24"/>
          <w:lang w:val="en-US" w:eastAsia="zh-CN"/>
        </w:rPr>
        <w:t>语文、</w:t>
      </w:r>
      <w:r>
        <w:rPr>
          <w:rFonts w:hint="eastAsia" w:asciiTheme="majorEastAsia" w:hAnsiTheme="majorEastAsia" w:eastAsiaTheme="majorEastAsia" w:cstheme="majorEastAsia"/>
          <w:b w:val="0"/>
          <w:bCs/>
          <w:color w:val="000000"/>
          <w:sz w:val="24"/>
          <w:szCs w:val="24"/>
        </w:rPr>
        <w:t>历史课</w:t>
      </w:r>
      <w:r>
        <w:rPr>
          <w:rFonts w:hint="eastAsia" w:asciiTheme="majorEastAsia" w:hAnsiTheme="majorEastAsia" w:eastAsiaTheme="majorEastAsia" w:cstheme="majorEastAsia"/>
          <w:b w:val="0"/>
          <w:color w:val="000000"/>
          <w:sz w:val="24"/>
          <w:szCs w:val="24"/>
        </w:rPr>
        <w:t>堂等，这些方面都能保证</w:t>
      </w:r>
      <w:r>
        <w:rPr>
          <w:rFonts w:hint="eastAsia" w:asciiTheme="majorEastAsia" w:hAnsiTheme="majorEastAsia" w:eastAsiaTheme="majorEastAsia" w:cstheme="majorEastAsia"/>
          <w:b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val="0"/>
          <w:bCs/>
          <w:color w:val="000000"/>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FBE86"/>
    <w:multiLevelType w:val="singleLevel"/>
    <w:tmpl w:val="CA5FBE86"/>
    <w:lvl w:ilvl="0" w:tentative="0">
      <w:start w:val="8"/>
      <w:numFmt w:val="chineseCounting"/>
      <w:suff w:val="nothing"/>
      <w:lvlText w:val="%1、"/>
      <w:lvlJc w:val="left"/>
      <w:rPr>
        <w:rFonts w:hint="eastAsia"/>
      </w:rPr>
    </w:lvl>
  </w:abstractNum>
  <w:abstractNum w:abstractNumId="1">
    <w:nsid w:val="16FD47B8"/>
    <w:multiLevelType w:val="singleLevel"/>
    <w:tmpl w:val="16FD47B8"/>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NzE5OTNhNWE1NTI4MzNjMWE4ZTkzYWFmNTRjMTkifQ=="/>
  </w:docVars>
  <w:rsids>
    <w:rsidRoot w:val="709C6F81"/>
    <w:rsid w:val="709C6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08"/>
    </w:pPr>
    <w:rPr>
      <w:rFonts w:ascii="宋体" w:hAnsi="宋体" w:eastAsia="宋体" w:cs="宋体"/>
      <w:sz w:val="19"/>
      <w:szCs w:val="19"/>
      <w:lang w:val="zh-CN" w:eastAsia="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2023-11-20T07:27:00Z</dcterms:created>
  <dc:creator>WPS_1620625534</dc:creator>
  <cp:lastModifiedBy>WPS_1620625534</cp:lastModifiedBy>
  <dcterms:modified xsi:type="dcterms:W3CDTF">2023-11-20T07:48:05Z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FB0780F030CA485880F165DD984F5FB7_11</vt:lpwstr>
  </property>
</Properties>
</file>