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实到24人，1人病假，5人事假。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9/IMG_5984.JPGIMG_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9/IMG_5984.JPGIMG_59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9/IMG_5986.JPGIMG_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9/IMG_5986.JPGIMG_59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9/IMG_5987.JPGIMG_5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9/IMG_5987.JPGIMG_5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9/IMG_5988.JPGIMG_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9/IMG_5988.JPGIMG_59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9/IMG_5989.JPGIMG_5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9/IMG_5989.JPGIMG_59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9/IMG_5990.JPGIMG_5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9/IMG_5990.JPGIMG_59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1.早点：牛奶、煮鸡蛋、饼干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2.午餐：扬州炒饭、羊肚菌山药鸽子汤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3.午点：红枣黑米粥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4.水果：圣女果、三红柚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健康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食物的旅行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这是一节健康活动。本次活动通</w:t>
      </w:r>
      <w:r>
        <w:rPr>
          <w:rFonts w:hint="eastAsia"/>
        </w:rPr>
        <w:t>过视频和</w:t>
      </w:r>
      <w:r>
        <w:rPr>
          <w:rFonts w:hint="eastAsia" w:ascii="宋体" w:hAnsi="宋体"/>
          <w:szCs w:val="21"/>
        </w:rPr>
        <w:t>老师的讲解</w:t>
      </w:r>
      <w:r>
        <w:rPr>
          <w:rFonts w:hint="eastAsia"/>
        </w:rPr>
        <w:t>来引导幼儿了解</w:t>
      </w:r>
      <w:r>
        <w:rPr>
          <w:rFonts w:hint="eastAsia" w:ascii="宋体" w:hAnsi="宋体"/>
          <w:szCs w:val="21"/>
        </w:rPr>
        <w:t>食物在体内消化吸收的过程，同时也了解了消化系统器官的功能。在活动中让孩子通过讨论来初步知道怎么保护他们，</w:t>
      </w:r>
      <w:r>
        <w:rPr>
          <w:rFonts w:hint="eastAsia"/>
        </w:rPr>
        <w:t>明白健康的身体不仅要从食物中摄入营养，还要养成良好的饮食卫生习惯，同时也要进行科学的锻炼，健康动起来，身体才会更加健康！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活动区域：跑道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29/IMG_6005.JPGIMG_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29/IMG_6005.JPGIMG_60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29/IMG_6018.JPGIMG_6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29/IMG_6018.JPGIMG_60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29/IMG_6021.JPGIMG_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29/IMG_6021.JPGIMG_60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29/IMG_6027.JPGIMG_6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29/IMG_6027.JPGIMG_60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29/IMG_6031.JPGIMG_6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29/IMG_6031.JPGIMG_60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29/IMG_6041.JPGIMG_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29/IMG_6041.JPGIMG_6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B8A0A45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ED67F0B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26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2023-11-29T08:23:22Z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AECED814279F4E23A46CB72EBAEE5ABA_13</vt:lpwstr>
  </property>
</Properties>
</file>