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新北区小学科学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沈亚萍卓越教师成长营</w:t>
      </w:r>
      <w:r>
        <w:rPr>
          <w:rFonts w:hint="eastAsia" w:ascii="黑体" w:hAnsi="黑体" w:eastAsia="黑体"/>
          <w:sz w:val="32"/>
          <w:szCs w:val="32"/>
        </w:rPr>
        <w:t>成员三年发展规划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（20</w:t>
      </w:r>
      <w:r>
        <w:rPr>
          <w:sz w:val="32"/>
          <w:szCs w:val="32"/>
        </w:rPr>
        <w:t>23</w:t>
      </w:r>
      <w:r>
        <w:rPr>
          <w:rFonts w:hint="eastAsia"/>
          <w:sz w:val="32"/>
          <w:szCs w:val="32"/>
        </w:rPr>
        <w:t>.9-20</w:t>
      </w:r>
      <w:r>
        <w:rPr>
          <w:sz w:val="32"/>
          <w:szCs w:val="32"/>
        </w:rPr>
        <w:t>26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</w:t>
      </w:r>
    </w:p>
    <w:p>
      <w:pPr>
        <w:jc w:val="center"/>
        <w:rPr>
          <w:sz w:val="24"/>
          <w:szCs w:val="24"/>
        </w:rPr>
      </w:pPr>
    </w:p>
    <w:tbl>
      <w:tblPr>
        <w:tblStyle w:val="3"/>
        <w:tblW w:w="94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215"/>
        <w:gridCol w:w="390"/>
        <w:gridCol w:w="1584"/>
        <w:gridCol w:w="1506"/>
        <w:gridCol w:w="1514"/>
        <w:gridCol w:w="1693"/>
      </w:tblGrid>
      <w:tr>
        <w:trPr>
          <w:cantSplit/>
          <w:trHeight w:val="638" w:hRule="atLeast"/>
          <w:jc w:val="center"/>
        </w:trPr>
        <w:tc>
          <w:tcPr>
            <w:tcW w:w="15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潘笑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99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.0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rPr>
          <w:cantSplit/>
          <w:trHeight w:val="509" w:hRule="atLeas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本科</w:t>
            </w:r>
          </w:p>
        </w:tc>
        <w:tc>
          <w:tcPr>
            <w:tcW w:w="197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毕业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院校及专业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江苏第二师范学院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生物科学专业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工作单位及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参加时间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吕墅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小学</w:t>
            </w:r>
          </w:p>
        </w:tc>
      </w:tr>
      <w:tr>
        <w:trPr>
          <w:cantSplit/>
          <w:trHeight w:val="540" w:hRule="atLeast"/>
          <w:jc w:val="center"/>
        </w:trPr>
        <w:tc>
          <w:tcPr>
            <w:tcW w:w="15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2017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日</w:t>
            </w:r>
          </w:p>
        </w:tc>
      </w:tr>
      <w:tr>
        <w:trPr>
          <w:cantSplit/>
          <w:trHeight w:val="710" w:hRule="atLeast"/>
          <w:jc w:val="center"/>
        </w:trPr>
        <w:tc>
          <w:tcPr>
            <w:tcW w:w="1570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职务及取得时间</w:t>
            </w:r>
          </w:p>
        </w:tc>
        <w:tc>
          <w:tcPr>
            <w:tcW w:w="318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中小学二级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教师  2018.10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专业称号及取得时间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新北区教坛新秀  2022.01</w:t>
            </w:r>
          </w:p>
        </w:tc>
      </w:tr>
      <w:tr>
        <w:trPr>
          <w:cantSplit/>
          <w:trHeight w:val="1410" w:hRule="atLeast"/>
          <w:jc w:val="center"/>
        </w:trPr>
        <w:tc>
          <w:tcPr>
            <w:tcW w:w="157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已有基础</w:t>
            </w:r>
          </w:p>
        </w:tc>
        <w:tc>
          <w:tcPr>
            <w:tcW w:w="7902" w:type="dxa"/>
            <w:gridSpan w:val="6"/>
            <w:vAlign w:val="top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（主要列出基本功和评优课、课题、论文的情况）</w:t>
            </w:r>
          </w:p>
          <w:p>
            <w:pPr>
              <w:widowControl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基本功和评优课：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1、2022.10  2022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年新北区小学科学评优课一等奖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2、2018.06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新北区第七届“骏马杯”基本功二等奖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课题：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1、2018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.07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-2022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省规划课题（核心组成员）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基于交互式一体机的“教为不教”小学课堂教学转型研究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2、2022.01-2023.02新北区微课题 一等奖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深度学习视阈下构建小学科学生本课堂的研究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论文：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1、2019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家长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交互式一体机在小学科学探究活动中的有效使用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》</w:t>
            </w:r>
          </w:p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2、2020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小学科学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用希沃白板打造有趣的低年级科学课堂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2021.11《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当代家庭教育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STEM教育与小学科学课程资源整合的必要性分析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</w:p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4、2022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科学与生活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》《信息化时代下基于深度学习的小学科学课堂构建策略分析》</w:t>
            </w:r>
          </w:p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5、2022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天天爱科学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运用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深度学习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理念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构建小学科学思维课堂的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策略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探究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</w:p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6、2023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小学生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借助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深度学习构建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高效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小学科学课堂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7、2022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省科协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省中小学教学研究室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基于STEM教育理念的小学科技实践活动探究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》</w:t>
            </w:r>
          </w:p>
          <w:p>
            <w:pPr>
              <w:widowControl/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rPr>
          <w:cantSplit/>
          <w:trHeight w:val="550" w:hRule="atLeast"/>
          <w:jc w:val="center"/>
        </w:trPr>
        <w:tc>
          <w:tcPr>
            <w:tcW w:w="9472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三年发展总目标</w:t>
            </w:r>
          </w:p>
        </w:tc>
      </w:tr>
      <w:tr>
        <w:trPr>
          <w:cantSplit/>
          <w:trHeight w:val="2244" w:hRule="atLeast"/>
          <w:jc w:val="center"/>
        </w:trPr>
        <w:tc>
          <w:tcPr>
            <w:tcW w:w="9472" w:type="dxa"/>
            <w:gridSpan w:val="7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(从专业称号、职称评定、荣誉嘉奖、教育工作、教学工作、教科研等各方面进行目标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量化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制定)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专业称号：市能手、市骨干；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职称评定：中小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学一级；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荣誉嘉奖：考核嘉奖、区、市优秀科技辅导员；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教育工作：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区级备案课题《小学科学实验教学中实验器材的优化改进研究》；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教学工作：每年至少1次区级公开课，积极参加基本功、评优课；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教科研方面：每年至少发表1篇论文。</w:t>
            </w:r>
          </w:p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cantSplit/>
          <w:trHeight w:val="452" w:hRule="atLeast"/>
          <w:jc w:val="center"/>
        </w:trPr>
        <w:tc>
          <w:tcPr>
            <w:tcW w:w="947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2023-2024学年个人发展目标</w:t>
            </w:r>
          </w:p>
        </w:tc>
      </w:tr>
      <w:tr>
        <w:trPr>
          <w:cantSplit/>
          <w:trHeight w:val="1049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实验教学与仪器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》</w:t>
            </w:r>
          </w:p>
        </w:tc>
      </w:tr>
      <w:tr>
        <w:trPr>
          <w:cantSplit/>
          <w:trHeight w:val="1199" w:hRule="atLeas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区级公开课1次</w:t>
            </w:r>
          </w:p>
        </w:tc>
      </w:tr>
      <w:tr>
        <w:trPr>
          <w:cantSplit/>
          <w:trHeight w:val="831" w:hRule="atLeast"/>
          <w:jc w:val="center"/>
        </w:trPr>
        <w:tc>
          <w:tcPr>
            <w:tcW w:w="1570" w:type="dxa"/>
            <w:vMerge w:val="continue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评优课</w:t>
            </w:r>
          </w:p>
        </w:tc>
      </w:tr>
      <w:tr>
        <w:trPr>
          <w:cantSplit/>
          <w:trHeight w:val="1040" w:hRule="atLeas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区级备案《小学科学实验教学中实验器材的优化改进研究》</w:t>
            </w:r>
          </w:p>
        </w:tc>
      </w:tr>
      <w:tr>
        <w:trPr>
          <w:cantSplit/>
          <w:trHeight w:val="1057" w:hRule="atLeast"/>
          <w:jc w:val="center"/>
        </w:trPr>
        <w:tc>
          <w:tcPr>
            <w:tcW w:w="1570" w:type="dxa"/>
            <w:vMerge w:val="continue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至少发表1篇</w:t>
            </w:r>
          </w:p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努力获奖</w:t>
            </w:r>
          </w:p>
        </w:tc>
      </w:tr>
      <w:tr>
        <w:trPr>
          <w:cantSplit/>
          <w:trHeight w:val="491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常州市优秀科技辅导员1次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中小学一级、市能手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605" w:type="dxa"/>
            <w:gridSpan w:val="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公开课、参与课题的机会</w:t>
            </w:r>
          </w:p>
        </w:tc>
      </w:tr>
      <w:tr>
        <w:trPr>
          <w:cantSplit/>
          <w:trHeight w:val="427" w:hRule="atLeast"/>
          <w:jc w:val="center"/>
        </w:trPr>
        <w:tc>
          <w:tcPr>
            <w:tcW w:w="947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2024-2025学年个人发展目标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实验教学与仪器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》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区级公开课1次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基本功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区级备案《小学科学实验教学中实验器材的优化改进研究》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至少发表1篇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努力获奖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常州市优秀科技辅导员1次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中小学一级，区、市骨干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605" w:type="dxa"/>
            <w:gridSpan w:val="2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公开课、参与课题的机会</w:t>
            </w:r>
          </w:p>
        </w:tc>
      </w:tr>
      <w:tr>
        <w:trPr>
          <w:cantSplit/>
          <w:trHeight w:val="547" w:hRule="atLeast"/>
          <w:jc w:val="center"/>
        </w:trPr>
        <w:tc>
          <w:tcPr>
            <w:tcW w:w="947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2025-2026学年个人发展目标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湖北教育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》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区级公开课1次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评优课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区级备案《小学科学实验教学中实验器材的优化改进研究》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至少发表1篇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努力获奖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常州市优秀科技辅导员1次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中小学一级、市骨干</w:t>
            </w:r>
          </w:p>
        </w:tc>
      </w:tr>
      <w:tr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605" w:type="dxa"/>
            <w:gridSpan w:val="2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公开课、参与课题的机会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YjUzYzVkMjU3MzE4MDE3Y2U0MjRmN2U5OTAyNmEifQ=="/>
  </w:docVars>
  <w:rsids>
    <w:rsidRoot w:val="2DF32376"/>
    <w:rsid w:val="032338E1"/>
    <w:rsid w:val="134753CA"/>
    <w:rsid w:val="2DF32376"/>
    <w:rsid w:val="31C679AA"/>
    <w:rsid w:val="46A95479"/>
    <w:rsid w:val="46EB783F"/>
    <w:rsid w:val="48EB621C"/>
    <w:rsid w:val="4EF01556"/>
    <w:rsid w:val="5FFB4B3F"/>
    <w:rsid w:val="6BEB6B1D"/>
    <w:rsid w:val="786A240A"/>
    <w:rsid w:val="79DC2E94"/>
    <w:rsid w:val="7E970D8E"/>
    <w:rsid w:val="C3FB9480"/>
    <w:rsid w:val="FBB4A6F6"/>
    <w:rsid w:val="FBFB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2023-11-20T12:34:00Z</dcterms:created>
  <dc:creator>罗雯娟</dc:creator>
  <cp:lastModifiedBy>笑笑</cp:lastModifiedBy>
  <dcterms:modified xsi:type="dcterms:W3CDTF">2023-11-27T12:51:08Z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796DD61831FE43739667DBBE94B6E1C5_11</vt:lpwstr>
  </property>
</Properties>
</file>