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143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color w:val="C19859" w:themeColor="accent6"/>
          <w:sz w:val="52"/>
          <w14:textFill>
            <w14:solidFill>
              <w14:schemeClr w14:val="accent6"/>
            </w14:solidFill>
          </w14:textFill>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1</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28 星期二</w:t>
      </w: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ind w:firstLine="480" w:firstLineChars="200"/>
        <w:rPr>
          <w:rFonts w:ascii="宋体" w:hAnsi="宋体" w:eastAsia="宋体"/>
        </w:rPr>
      </w:pPr>
    </w:p>
    <w:p>
      <w:pPr>
        <w:keepNext w:val="0"/>
        <w:keepLines w:val="0"/>
        <w:pageBreakBefore w:val="0"/>
        <w:widowControl/>
        <w:kinsoku/>
        <w:wordWrap/>
        <w:overflowPunct/>
        <w:topLinePunct w:val="0"/>
        <w:autoSpaceDE/>
        <w:autoSpaceDN/>
        <w:bidi w:val="0"/>
        <w:adjustRightInd/>
        <w:snapToGrid/>
        <w:spacing w:line="360" w:lineRule="exact"/>
        <w:ind w:firstLine="482" w:firstLineChars="200"/>
        <w:textAlignment w:val="auto"/>
        <w:rPr>
          <w:rFonts w:hint="default" w:ascii="宋体" w:hAnsi="宋体" w:eastAsia="宋体" w:cs="宋体"/>
          <w:u w:val="single"/>
          <w:lang w:val="en-US"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27</w:t>
      </w:r>
      <w:r>
        <w:rPr>
          <w:rFonts w:hint="eastAsia" w:ascii="宋体" w:hAnsi="宋体" w:eastAsia="宋体"/>
        </w:rPr>
        <w:t>位小朋友，</w:t>
      </w:r>
      <w:r>
        <w:rPr>
          <w:rFonts w:hint="eastAsia" w:ascii="宋体" w:hAnsi="宋体" w:eastAsia="宋体"/>
          <w:lang w:val="en-US" w:eastAsia="zh-CN"/>
        </w:rPr>
        <w:t>5</w:t>
      </w:r>
      <w:r>
        <w:rPr>
          <w:rFonts w:hint="eastAsia" w:ascii="宋体" w:hAnsi="宋体" w:eastAsia="宋体"/>
        </w:rPr>
        <w:t>位小朋友请假</w:t>
      </w:r>
      <w:r>
        <w:rPr>
          <w:rFonts w:hint="eastAsia" w:ascii="宋体" w:hAnsi="宋体" w:eastAsia="宋体"/>
          <w:lang w:eastAsia="zh-CN"/>
        </w:rPr>
        <w:t>，</w:t>
      </w:r>
      <w:r>
        <w:rPr>
          <w:rFonts w:hint="eastAsia" w:ascii="宋体" w:hAnsi="宋体" w:eastAsia="宋体"/>
          <w:lang w:val="en-US" w:eastAsia="zh-CN"/>
        </w:rPr>
        <w:t>分别是：（金芳伊、王思宸、冯皓辰、陈悦、郁明泽），期待你们快快来幼儿园哦！</w:t>
      </w:r>
      <w:r>
        <w:rPr>
          <w:rFonts w:hint="eastAsia" w:ascii="宋体" w:hAnsi="宋体" w:eastAsia="宋体"/>
          <w:u w:val="single"/>
          <w:lang w:val="en-US" w:eastAsia="zh-CN"/>
        </w:rPr>
        <w:t xml:space="preserve">       </w:t>
      </w:r>
    </w:p>
    <w:p>
      <w:pPr>
        <w:autoSpaceDE w:val="0"/>
        <w:autoSpaceDN w:val="0"/>
        <w:adjustRightInd w:val="0"/>
        <w:jc w:val="center"/>
        <w:rPr>
          <w:rStyle w:val="29"/>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b w:val="0"/>
          <w:bCs w:val="0"/>
          <w:sz w:val="24"/>
          <w:szCs w:val="24"/>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56"/>
        <w:gridCol w:w="3456"/>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55" w:hRule="atLeast"/>
        </w:trPr>
        <w:tc>
          <w:tcPr>
            <w:tcW w:w="3353" w:type="dxa"/>
          </w:tcPr>
          <w:p>
            <w:pPr>
              <w:pStyle w:val="24"/>
              <w:spacing w:before="0" w:beforeAutospacing="0" w:after="0" w:afterAutospacing="0" w:line="240" w:lineRule="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inline distT="0" distB="0" distL="114300" distR="114300">
                  <wp:extent cx="2048510" cy="1536065"/>
                  <wp:effectExtent l="0" t="0" r="8890" b="3175"/>
                  <wp:docPr id="11" name="图片 11" descr="IMG_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835"/>
                          <pic:cNvPicPr>
                            <a:picLocks noChangeAspect="1"/>
                          </pic:cNvPicPr>
                        </pic:nvPicPr>
                        <pic:blipFill>
                          <a:blip r:embed="rId9"/>
                          <a:stretch>
                            <a:fillRect/>
                          </a:stretch>
                        </pic:blipFill>
                        <pic:spPr>
                          <a:xfrm>
                            <a:off x="0" y="0"/>
                            <a:ext cx="2048510" cy="1536065"/>
                          </a:xfrm>
                          <a:prstGeom prst="rect">
                            <a:avLst/>
                          </a:prstGeom>
                        </pic:spPr>
                      </pic:pic>
                    </a:graphicData>
                  </a:graphic>
                </wp:inline>
              </w:drawing>
            </w:r>
          </w:p>
        </w:tc>
        <w:tc>
          <w:tcPr>
            <w:tcW w:w="3353" w:type="dxa"/>
          </w:tcPr>
          <w:p>
            <w:pPr>
              <w:pStyle w:val="24"/>
              <w:spacing w:before="0" w:beforeAutospacing="0" w:after="0" w:afterAutospacing="0" w:line="240" w:lineRule="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inline distT="0" distB="0" distL="114300" distR="114300">
                  <wp:extent cx="2048510" cy="1536065"/>
                  <wp:effectExtent l="0" t="0" r="8890" b="3175"/>
                  <wp:docPr id="14" name="图片 14" descr="IMG_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836"/>
                          <pic:cNvPicPr>
                            <a:picLocks noChangeAspect="1"/>
                          </pic:cNvPicPr>
                        </pic:nvPicPr>
                        <pic:blipFill>
                          <a:blip r:embed="rId10"/>
                          <a:stretch>
                            <a:fillRect/>
                          </a:stretch>
                        </pic:blipFill>
                        <pic:spPr>
                          <a:xfrm>
                            <a:off x="0" y="0"/>
                            <a:ext cx="2048510" cy="1536065"/>
                          </a:xfrm>
                          <a:prstGeom prst="rect">
                            <a:avLst/>
                          </a:prstGeom>
                        </pic:spPr>
                      </pic:pic>
                    </a:graphicData>
                  </a:graphic>
                </wp:inline>
              </w:drawing>
            </w:r>
          </w:p>
        </w:tc>
        <w:tc>
          <w:tcPr>
            <w:tcW w:w="3353" w:type="dxa"/>
          </w:tcPr>
          <w:p>
            <w:pPr>
              <w:pStyle w:val="24"/>
              <w:spacing w:before="0" w:beforeAutospacing="0" w:after="0" w:afterAutospacing="0" w:line="240" w:lineRule="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inline distT="0" distB="0" distL="114300" distR="114300">
                  <wp:extent cx="2048510" cy="1536065"/>
                  <wp:effectExtent l="0" t="0" r="8890" b="3175"/>
                  <wp:docPr id="16" name="图片 16" descr="IMG_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837"/>
                          <pic:cNvPicPr>
                            <a:picLocks noChangeAspect="1"/>
                          </pic:cNvPicPr>
                        </pic:nvPicPr>
                        <pic:blipFill>
                          <a:blip r:embed="rId11"/>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326" w:hRule="atLeast"/>
        </w:trPr>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桌面建构区：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韩文雅、孙贝牙和陆宇轩在玩雪花片，陆宇轩用雪花片拼搭了一个机甲机器人。</w:t>
            </w:r>
          </w:p>
        </w:tc>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益智区：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张睿宸和袁明楷在玩小小外卖员的游戏，两个人设计了两种路线，张睿宸胜利两次。</w:t>
            </w:r>
          </w:p>
        </w:tc>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科探区：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于锦楠在很专注的玩镜像拼图的游戏。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55" w:hRule="atLeast"/>
        </w:trPr>
        <w:tc>
          <w:tcPr>
            <w:tcW w:w="3353" w:type="dxa"/>
          </w:tcPr>
          <w:p>
            <w:pPr>
              <w:pStyle w:val="24"/>
              <w:spacing w:before="0" w:beforeAutospacing="0" w:after="0" w:afterAutospacing="0" w:line="240" w:lineRule="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inline distT="0" distB="0" distL="114300" distR="114300">
                  <wp:extent cx="2048510" cy="1536065"/>
                  <wp:effectExtent l="0" t="0" r="8890" b="3175"/>
                  <wp:docPr id="20" name="图片 20" descr="IMG_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838"/>
                          <pic:cNvPicPr>
                            <a:picLocks noChangeAspect="1"/>
                          </pic:cNvPicPr>
                        </pic:nvPicPr>
                        <pic:blipFill>
                          <a:blip r:embed="rId12"/>
                          <a:stretch>
                            <a:fillRect/>
                          </a:stretch>
                        </pic:blipFill>
                        <pic:spPr>
                          <a:xfrm>
                            <a:off x="0" y="0"/>
                            <a:ext cx="2048510" cy="1536065"/>
                          </a:xfrm>
                          <a:prstGeom prst="rect">
                            <a:avLst/>
                          </a:prstGeom>
                        </pic:spPr>
                      </pic:pic>
                    </a:graphicData>
                  </a:graphic>
                </wp:inline>
              </w:drawing>
            </w:r>
          </w:p>
        </w:tc>
        <w:tc>
          <w:tcPr>
            <w:tcW w:w="3353" w:type="dxa"/>
          </w:tcPr>
          <w:p>
            <w:pPr>
              <w:pStyle w:val="24"/>
              <w:spacing w:before="0" w:beforeAutospacing="0" w:after="0" w:afterAutospacing="0" w:line="240" w:lineRule="auto"/>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inline distT="0" distB="0" distL="114300" distR="114300">
                  <wp:extent cx="2048510" cy="1536065"/>
                  <wp:effectExtent l="0" t="0" r="8890" b="3175"/>
                  <wp:docPr id="21" name="图片 21" descr="IMG_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839"/>
                          <pic:cNvPicPr>
                            <a:picLocks noChangeAspect="1"/>
                          </pic:cNvPicPr>
                        </pic:nvPicPr>
                        <pic:blipFill>
                          <a:blip r:embed="rId13"/>
                          <a:stretch>
                            <a:fillRect/>
                          </a:stretch>
                        </pic:blipFill>
                        <pic:spPr>
                          <a:xfrm>
                            <a:off x="0" y="0"/>
                            <a:ext cx="2048510" cy="1536065"/>
                          </a:xfrm>
                          <a:prstGeom prst="rect">
                            <a:avLst/>
                          </a:prstGeom>
                        </pic:spPr>
                      </pic:pic>
                    </a:graphicData>
                  </a:graphic>
                </wp:inline>
              </w:drawing>
            </w:r>
          </w:p>
        </w:tc>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drawing>
                <wp:anchor distT="0" distB="0" distL="114300" distR="114300" simplePos="0" relativeHeight="251665408" behindDoc="0" locked="0" layoutInCell="1" allowOverlap="1">
                  <wp:simplePos x="0" y="0"/>
                  <wp:positionH relativeFrom="column">
                    <wp:posOffset>-22860</wp:posOffset>
                  </wp:positionH>
                  <wp:positionV relativeFrom="paragraph">
                    <wp:posOffset>5080</wp:posOffset>
                  </wp:positionV>
                  <wp:extent cx="2048510" cy="1536065"/>
                  <wp:effectExtent l="0" t="0" r="8890" b="3175"/>
                  <wp:wrapNone/>
                  <wp:docPr id="22" name="图片 22" descr="IMG_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801"/>
                          <pic:cNvPicPr>
                            <a:picLocks noChangeAspect="1"/>
                          </pic:cNvPicPr>
                        </pic:nvPicPr>
                        <pic:blipFill>
                          <a:blip r:embed="rId14"/>
                          <a:stretch>
                            <a:fillRect/>
                          </a:stretch>
                        </pic:blipFill>
                        <pic:spPr>
                          <a:xfrm>
                            <a:off x="0" y="0"/>
                            <a:ext cx="2048510" cy="15360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10" w:hRule="atLeast"/>
        </w:trPr>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益智区：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王翊行根据自己的想法拼搭积木小城，让它不倒下来。</w:t>
            </w:r>
          </w:p>
        </w:tc>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美工区：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朱明曦用超轻黏土搓一搓、捏一捏，给海底世界增添作品。</w:t>
            </w:r>
          </w:p>
        </w:tc>
        <w:tc>
          <w:tcPr>
            <w:tcW w:w="3353" w:type="dxa"/>
          </w:tcPr>
          <w:p>
            <w:pPr>
              <w:pStyle w:val="24"/>
              <w:spacing w:before="0" w:beforeAutospacing="0" w:after="0" w:afterAutospacing="0" w:line="340" w:lineRule="exact"/>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益智区：</w:t>
            </w:r>
          </w:p>
          <w:p>
            <w:pPr>
              <w:pStyle w:val="24"/>
              <w:spacing w:before="0" w:beforeAutospacing="0" w:after="0" w:afterAutospacing="0" w:line="340" w:lineRule="exact"/>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黄钰洁在玩图形拼图的游戏，她用图形一个个对照，调整。</w:t>
            </w:r>
          </w:p>
        </w:tc>
      </w:tr>
    </w:tbl>
    <w:p>
      <w:pPr>
        <w:autoSpaceDE w:val="0"/>
        <w:autoSpaceDN w:val="0"/>
        <w:adjustRightInd w:val="0"/>
        <w:rPr>
          <w:rFonts w:ascii="宋体" w:hAnsi="宋体" w:eastAsia="宋体" w:cs="宋体"/>
          <w:lang w:val="zh-CN"/>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科学：动物找家</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Cs w:val="21"/>
        </w:rPr>
      </w:pPr>
      <w:r>
        <w:rPr>
          <w:rFonts w:hint="eastAsia" w:ascii="宋体" w:hAnsi="宋体" w:eastAsia="宋体" w:cs="宋体"/>
          <w:szCs w:val="21"/>
        </w:rPr>
        <w:t>教材分析：</w:t>
      </w:r>
    </w:p>
    <w:p>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szCs w:val="21"/>
        </w:rPr>
      </w:pPr>
      <w:r>
        <w:rPr>
          <w:rFonts w:hint="eastAsia" w:ascii="宋体" w:hAnsi="宋体" w:eastAsia="宋体" w:cs="宋体"/>
          <w:szCs w:val="21"/>
        </w:rPr>
        <w:t>这是一节知识分享类的科学活动。本次活动旨在让幼儿了解动物的生活习性的基础上分清它们的居住地：水里的、陆地的、空中飞的。其中大多是孩子常见的动物，也有少数是一些两栖动物：青蛙，意在通过此来引发争论，帮助幼儿理解动物的居住地并不是绝对的。</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Cs w:val="21"/>
        </w:rPr>
      </w:pPr>
      <w:r>
        <w:rPr>
          <w:rFonts w:hint="eastAsia" w:ascii="宋体" w:hAnsi="宋体" w:eastAsia="宋体" w:cs="宋体"/>
          <w:szCs w:val="21"/>
        </w:rPr>
        <w:t>幼儿发展分析：</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幼儿和动物有着天然的情感联系，喜欢动物是孩子的本能。他们对于常见动物的外形特征有所了解，但是不能用语言大胆地加以讲述，对于常见动物的生活场所也有所了解，但是对于一些两栖动物有点混淆不清。因此可以通过活动来进一步扩展幼儿的认知。</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能了解常见动物的不同特征，并依据动物居住地和生活习性，为动物找家。初步感知动物是人类的好朋友，我们要保护它们</w:t>
      </w:r>
      <w:r>
        <w:rPr>
          <w:rFonts w:hint="eastAsia" w:ascii="宋体" w:hAnsi="宋体" w:eastAsia="宋体" w:cs="宋体"/>
          <w:sz w:val="24"/>
          <w:szCs w:val="24"/>
          <w:lang w:val="en-US" w:eastAsia="zh-CN"/>
        </w:rPr>
        <w:t>的小朋友有</w:t>
      </w:r>
      <w:r>
        <w:rPr>
          <w:rFonts w:hint="eastAsia" w:ascii="宋体" w:hAnsi="宋体" w:eastAsia="宋体" w:cs="宋体"/>
          <w:b/>
          <w:bCs/>
          <w:i w:val="0"/>
          <w:iCs w:val="0"/>
          <w:color w:val="auto"/>
          <w:kern w:val="0"/>
          <w:sz w:val="24"/>
          <w:szCs w:val="24"/>
          <w:u w:val="single"/>
          <w:lang w:val="en-US" w:eastAsia="zh-CN" w:bidi="ar"/>
        </w:rPr>
        <w:t>于锦楠、王翊行、张佳妮、张琳晞、李雨萱、臧宇朋、栾晞纯、万晞文、张轩睿、孙贝牙、陆宇轩、张睿宸、袁明楷、赵天羽、陆忻妍、黄钰洁、蔡晗熙、朱明曦、陈宇航。</w:t>
      </w:r>
    </w:p>
    <w:p>
      <w:pPr>
        <w:spacing w:line="360" w:lineRule="exact"/>
        <w:rPr>
          <w:rFonts w:hint="default" w:ascii="宋体" w:hAnsi="宋体" w:eastAsiaTheme="minorEastAsia"/>
          <w:sz w:val="24"/>
          <w:szCs w:val="24"/>
          <w:lang w:val="en-US" w:eastAsia="zh-CN"/>
        </w:rPr>
      </w:pPr>
    </w:p>
    <w:p>
      <w:pPr>
        <w:autoSpaceDE w:val="0"/>
        <w:autoSpaceDN w:val="0"/>
        <w:adjustRightInd w:val="0"/>
        <w:jc w:val="both"/>
        <w:rPr>
          <w:rFonts w:hint="eastAsia" w:ascii="宋体" w:hAnsi="宋体" w:cs="宋体"/>
          <w:szCs w:val="21"/>
        </w:rPr>
      </w:pP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0160" b="635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29"/>
          <w:color w:val="9F2936" w:themeColor="accent2"/>
          <w:sz w:val="28"/>
          <w:szCs w:val="33"/>
          <w14:textFill>
            <w14:solidFill>
              <w14:schemeClr w14:val="accent2"/>
            </w14:solidFill>
          </w14:textFill>
        </w:rPr>
        <w:drawing>
          <wp:inline distT="0" distB="0" distL="0" distR="0">
            <wp:extent cx="307340" cy="311150"/>
            <wp:effectExtent l="0" t="0" r="10160" b="635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widowControl/>
        <w:suppressLineNumbers w:val="0"/>
        <w:spacing w:before="0" w:beforeAutospacing="0" w:after="0" w:afterAutospacing="0" w:line="240" w:lineRule="auto"/>
        <w:ind w:left="0" w:right="0"/>
        <w:jc w:val="both"/>
        <w:rPr>
          <w:rFonts w:hint="default" w:ascii="华文宋体" w:hAnsi="华文宋体" w:eastAsia="华文宋体" w:cs="华文宋体"/>
          <w:color w:val="0D0D0D"/>
          <w:kern w:val="2"/>
          <w:sz w:val="24"/>
          <w:szCs w:val="24"/>
          <w:lang w:val="en-US" w:eastAsia="zh-CN" w:bidi="ar"/>
        </w:rPr>
      </w:pPr>
      <w:r>
        <w:rPr>
          <w:rFonts w:hint="eastAsia" w:ascii="华文宋体" w:hAnsi="华文宋体" w:eastAsia="华文宋体" w:cs="华文宋体"/>
          <w:color w:val="0D0D0D"/>
          <w:kern w:val="2"/>
          <w:sz w:val="24"/>
          <w:szCs w:val="24"/>
          <w:lang w:val="en-US" w:eastAsia="zh-CN" w:bidi="ar"/>
        </w:rPr>
        <w:t xml:space="preserve">     </w:t>
      </w:r>
      <w:r>
        <w:rPr>
          <w:rFonts w:hint="eastAsia" w:ascii="华文宋体" w:hAnsi="华文宋体" w:eastAsia="华文宋体" w:cs="华文宋体"/>
          <w:color w:val="0D0D0D"/>
          <w:kern w:val="2"/>
          <w:sz w:val="24"/>
          <w:szCs w:val="24"/>
          <w:lang w:val="en-US" w:eastAsia="zh-CN" w:bidi="ar"/>
        </w:rPr>
        <w:drawing>
          <wp:inline distT="0" distB="0" distL="114300" distR="114300">
            <wp:extent cx="1920240" cy="1440180"/>
            <wp:effectExtent l="0" t="0" r="0" b="7620"/>
            <wp:docPr id="23" name="图片 23" descr="IMG_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842"/>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r>
        <w:rPr>
          <w:rFonts w:hint="eastAsia" w:ascii="华文宋体" w:hAnsi="华文宋体" w:eastAsia="华文宋体" w:cs="华文宋体"/>
          <w:color w:val="0D0D0D"/>
          <w:kern w:val="2"/>
          <w:sz w:val="24"/>
          <w:szCs w:val="24"/>
          <w:lang w:val="en-US" w:eastAsia="zh-CN" w:bidi="ar"/>
        </w:rPr>
        <w:t xml:space="preserve"> </w:t>
      </w:r>
      <w:r>
        <w:rPr>
          <w:rFonts w:hint="default" w:ascii="华文宋体" w:hAnsi="华文宋体" w:eastAsia="华文宋体" w:cs="华文宋体"/>
          <w:color w:val="0D0D0D"/>
          <w:kern w:val="2"/>
          <w:sz w:val="24"/>
          <w:szCs w:val="24"/>
          <w:lang w:val="en-US" w:eastAsia="zh-CN" w:bidi="ar"/>
        </w:rPr>
        <w:drawing>
          <wp:inline distT="0" distB="0" distL="114300" distR="114300">
            <wp:extent cx="1920240" cy="1440180"/>
            <wp:effectExtent l="0" t="0" r="0" b="7620"/>
            <wp:docPr id="24" name="图片 24" descr="IMG_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843"/>
                    <pic:cNvPicPr>
                      <a:picLocks noChangeAspect="1"/>
                    </pic:cNvPicPr>
                  </pic:nvPicPr>
                  <pic:blipFill>
                    <a:blip r:embed="rId16"/>
                    <a:stretch>
                      <a:fillRect/>
                    </a:stretch>
                  </pic:blipFill>
                  <pic:spPr>
                    <a:xfrm>
                      <a:off x="0" y="0"/>
                      <a:ext cx="1920240" cy="1440180"/>
                    </a:xfrm>
                    <a:prstGeom prst="rect">
                      <a:avLst/>
                    </a:prstGeom>
                  </pic:spPr>
                </pic:pic>
              </a:graphicData>
            </a:graphic>
          </wp:inline>
        </w:drawing>
      </w:r>
      <w:r>
        <w:rPr>
          <w:rFonts w:hint="eastAsia" w:ascii="华文宋体" w:hAnsi="华文宋体" w:eastAsia="华文宋体" w:cs="华文宋体"/>
          <w:color w:val="0D0D0D"/>
          <w:kern w:val="2"/>
          <w:sz w:val="24"/>
          <w:szCs w:val="24"/>
          <w:lang w:val="en-US" w:eastAsia="zh-CN" w:bidi="ar"/>
        </w:rPr>
        <w:t xml:space="preserve"> </w:t>
      </w:r>
      <w:r>
        <w:rPr>
          <w:rFonts w:hint="default" w:ascii="华文宋体" w:hAnsi="华文宋体" w:eastAsia="华文宋体" w:cs="华文宋体"/>
          <w:color w:val="0D0D0D"/>
          <w:kern w:val="2"/>
          <w:sz w:val="24"/>
          <w:szCs w:val="24"/>
          <w:lang w:val="en-US" w:eastAsia="zh-CN" w:bidi="ar"/>
        </w:rPr>
        <w:drawing>
          <wp:inline distT="0" distB="0" distL="114300" distR="114300">
            <wp:extent cx="1920240" cy="1440180"/>
            <wp:effectExtent l="0" t="0" r="0" b="7620"/>
            <wp:docPr id="25" name="图片 25" descr="IMG_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844"/>
                    <pic:cNvPicPr>
                      <a:picLocks noChangeAspect="1"/>
                    </pic:cNvPicPr>
                  </pic:nvPicPr>
                  <pic:blipFill>
                    <a:blip r:embed="rId17"/>
                    <a:stretch>
                      <a:fillRect/>
                    </a:stretch>
                  </pic:blipFill>
                  <pic:spPr>
                    <a:xfrm>
                      <a:off x="0" y="0"/>
                      <a:ext cx="1920240" cy="1440180"/>
                    </a:xfrm>
                    <a:prstGeom prst="rect">
                      <a:avLst/>
                    </a:prstGeom>
                  </pic:spPr>
                </pic:pic>
              </a:graphicData>
            </a:graphic>
          </wp:inline>
        </w:drawing>
      </w:r>
    </w:p>
    <w:p>
      <w:pPr>
        <w:keepNext w:val="0"/>
        <w:keepLines w:val="0"/>
        <w:widowControl/>
        <w:suppressLineNumbers w:val="0"/>
        <w:spacing w:before="0" w:beforeAutospacing="0" w:after="0" w:afterAutospacing="0" w:line="360" w:lineRule="exact"/>
        <w:ind w:left="0" w:right="0"/>
        <w:jc w:val="both"/>
        <w:rPr>
          <w:rFonts w:hint="eastAsia" w:ascii="华文宋体" w:hAnsi="华文宋体" w:eastAsia="华文宋体" w:cs="华文宋体"/>
          <w:color w:val="0D0D0D"/>
          <w:kern w:val="2"/>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lang w:val="en-US"/>
        </w:rPr>
      </w:pPr>
      <w:r>
        <w:rPr>
          <w:rFonts w:hint="eastAsia" w:ascii="宋体" w:hAnsi="宋体" w:eastAsia="宋体" w:cs="宋体"/>
          <w:color w:val="0D0D0D"/>
          <w:kern w:val="2"/>
          <w:sz w:val="24"/>
          <w:szCs w:val="24"/>
          <w:lang w:val="en-US" w:eastAsia="zh-CN" w:bidi="ar"/>
        </w:rPr>
        <w:t>户外活动时间到啦！小朋友们根据自己的兴趣选择区域进行游戏，今天玩皮球和羊角球的小朋友有</w:t>
      </w:r>
      <w:r>
        <w:rPr>
          <w:rFonts w:hint="eastAsia" w:ascii="宋体" w:hAnsi="宋体" w:eastAsia="宋体" w:cs="宋体"/>
          <w:b/>
          <w:bCs/>
          <w:i w:val="0"/>
          <w:iCs w:val="0"/>
          <w:color w:val="auto"/>
          <w:kern w:val="0"/>
          <w:sz w:val="24"/>
          <w:szCs w:val="24"/>
          <w:u w:val="single"/>
          <w:lang w:val="en-US" w:eastAsia="zh-CN" w:bidi="ar"/>
        </w:rPr>
        <w:t>于锦楠、王翊行、冯钰源、张佳妮、张琳晞、李雨萱、臧宇朋、栾晞纯、邹羽晗、李宗昊、万晞文、郑丽莎、张轩睿、张睿宸、陆忻妍、黄钰洁、蔡晗熙、韩文雅、朱明曦。</w:t>
      </w:r>
    </w:p>
    <w:p>
      <w:pPr>
        <w:pStyle w:val="24"/>
        <w:spacing w:before="0" w:beforeAutospacing="0" w:after="0" w:afterAutospacing="0" w:line="340" w:lineRule="exact"/>
        <w:rPr>
          <w:rFonts w:ascii="宋体" w:hAnsi="宋体" w:eastAsia="宋体" w:cs="宋体"/>
          <w:b/>
          <w:bCs/>
          <w:sz w:val="21"/>
          <w:szCs w:val="21"/>
        </w:rPr>
      </w:pPr>
    </w:p>
    <w:p>
      <w:pPr>
        <w:pStyle w:val="24"/>
        <w:spacing w:before="0" w:beforeAutospacing="0" w:after="0" w:afterAutospacing="0" w:line="340" w:lineRule="exact"/>
        <w:rPr>
          <w:rFonts w:ascii="宋体" w:hAnsi="宋体" w:eastAsia="宋体" w:cs="宋体"/>
          <w:b/>
          <w:bCs/>
          <w:sz w:val="21"/>
          <w:szCs w:val="21"/>
        </w:rPr>
      </w:pP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4"/>
        <w:spacing w:before="0" w:beforeAutospacing="0" w:after="0" w:afterAutospacing="0" w:line="340" w:lineRule="exact"/>
        <w:ind w:firstLine="4370" w:firstLineChars="1300"/>
        <w:rPr>
          <w:rFonts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numPr>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1.一日三点及水果：</w:t>
      </w:r>
    </w:p>
    <w:p>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早点：牛奶、核桃仁、王子饼干、趣多多、日式小圆饼；</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午餐：燕麦饭、蜜汁排骨、大白菜炒油豆腐、菠菜粉丝猪肝汤；</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午点：花卷、山楂棒；</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水果：葡萄、蓝莓。</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午餐情况：今天所有孩子均能够全部吃完哦！</w:t>
      </w:r>
    </w:p>
    <w:p>
      <w:pPr>
        <w:numPr>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pPr>
        <w:numPr>
          <w:ilvl w:val="0"/>
          <w:numId w:val="0"/>
        </w:numPr>
        <w:autoSpaceDE w:val="0"/>
        <w:autoSpaceDN w:val="0"/>
        <w:adjustRightInd w:val="0"/>
        <w:spacing w:line="360" w:lineRule="exact"/>
        <w:rPr>
          <w:rFonts w:hint="eastAsia" w:ascii="宋体" w:hAnsi="宋体" w:eastAsia="宋体" w:cs="宋体"/>
          <w:lang w:val="en-US" w:eastAsia="zh-CN"/>
        </w:rPr>
      </w:pPr>
    </w:p>
    <w:p>
      <w:pPr>
        <w:pStyle w:val="24"/>
        <w:spacing w:before="0" w:beforeAutospacing="0" w:after="0" w:afterAutospacing="0" w:line="340" w:lineRule="exact"/>
        <w:ind w:firstLine="2939"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3959860</wp:posOffset>
            </wp:positionH>
            <wp:positionV relativeFrom="paragraph">
              <wp:posOffset>74295</wp:posOffset>
            </wp:positionV>
            <wp:extent cx="269875" cy="431800"/>
            <wp:effectExtent l="0" t="0" r="9525" b="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2454275</wp:posOffset>
            </wp:positionH>
            <wp:positionV relativeFrom="paragraph">
              <wp:posOffset>106680</wp:posOffset>
            </wp:positionV>
            <wp:extent cx="269875" cy="431800"/>
            <wp:effectExtent l="0" t="0" r="9525" b="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pStyle w:val="24"/>
        <w:spacing w:before="0" w:beforeAutospacing="0" w:after="0" w:afterAutospacing="0" w:line="340" w:lineRule="exact"/>
        <w:ind w:firstLine="4370" w:firstLineChars="1300"/>
        <w:rPr>
          <w:rFonts w:hint="eastAsia" w:asciiTheme="minorEastAsia" w:hAnsiTheme="minorEastAsia" w:eastAsiaTheme="minorEastAsia" w:cstheme="minorEastAsia"/>
          <w:b/>
          <w:color w:val="9F2936" w:themeColor="accent2"/>
          <w:spacing w:val="8"/>
          <w:sz w:val="32"/>
          <w:szCs w:val="32"/>
          <w:lang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5温馨提示</w:t>
      </w:r>
    </w:p>
    <w:p>
      <w:pPr>
        <w:numPr>
          <w:ilvl w:val="0"/>
          <w:numId w:val="0"/>
        </w:numPr>
        <w:autoSpaceDE w:val="0"/>
        <w:autoSpaceDN w:val="0"/>
        <w:adjustRightInd w:val="0"/>
        <w:spacing w:line="360" w:lineRule="exact"/>
        <w:rPr>
          <w:rFonts w:hint="eastAsia" w:ascii="宋体" w:hAnsi="宋体" w:eastAsia="宋体" w:cs="宋体"/>
          <w:lang w:val="en-US" w:eastAsia="zh-CN"/>
        </w:rPr>
      </w:pPr>
    </w:p>
    <w:p>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r>
        <w:rPr>
          <w:rFonts w:hint="eastAsia" w:ascii="宋体" w:hAnsi="宋体" w:eastAsia="宋体" w:cs="宋体"/>
          <w:lang w:val="en-US" w:eastAsia="zh-CN"/>
        </w:rPr>
        <w:t>1.虽然最近气温逐渐变冷，但孩子在户外运动还是比较热的，因此请您每天记得给孩子垫好吸汗巾来园，并准备几条干净的放抽屉备用，我们会及时帮他们更换！</w:t>
      </w:r>
    </w:p>
    <w:p>
      <w:pPr>
        <w:numPr>
          <w:ilvl w:val="0"/>
          <w:numId w:val="0"/>
        </w:numPr>
        <w:autoSpaceDE w:val="0"/>
        <w:autoSpaceDN w:val="0"/>
        <w:adjustRightInd w:val="0"/>
        <w:spacing w:line="360" w:lineRule="exact"/>
        <w:rPr>
          <w:rFonts w:hint="default" w:ascii="宋体" w:hAnsi="宋体" w:eastAsia="宋体" w:cs="宋体"/>
          <w:lang w:val="en-US" w:eastAsia="zh-CN"/>
        </w:rPr>
      </w:pPr>
      <w:bookmarkStart w:id="1" w:name="_GoBack"/>
      <w:bookmarkEnd w:id="1"/>
    </w:p>
    <w:p>
      <w:pPr>
        <w:numPr>
          <w:ilvl w:val="0"/>
          <w:numId w:val="0"/>
        </w:numPr>
        <w:autoSpaceDE w:val="0"/>
        <w:autoSpaceDN w:val="0"/>
        <w:adjustRightInd w:val="0"/>
        <w:spacing w:line="360" w:lineRule="exact"/>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华文宋体">
    <w:altName w:val="宋体"/>
    <w:panose1 w:val="02010600040101010101"/>
    <w:charset w:val="86"/>
    <w:family w:val="auto"/>
    <w:pitch w:val="default"/>
    <w:sig w:usb0="00000000" w:usb1="00000000"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Microsoft Sans Serif">
    <w:panose1 w:val="020B0604020202020204"/>
    <w:charset w:val="00"/>
    <w:family w:val="auto"/>
    <w:pitch w:val="default"/>
    <w:sig w:usb0="E5002EFF" w:usb1="C000605B" w:usb2="00000029" w:usb3="00000000" w:csb0="200101FF" w:csb1="20280000"/>
  </w:font>
  <w:font w:name="FreesiaUP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华文宋体">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90D79B2"/>
    <w:rsid w:val="392211B5"/>
    <w:rsid w:val="3ACF71FE"/>
    <w:rsid w:val="3D595BF0"/>
    <w:rsid w:val="3DFC6157"/>
    <w:rsid w:val="3E666373"/>
    <w:rsid w:val="3E6729EA"/>
    <w:rsid w:val="3F3F1181"/>
    <w:rsid w:val="40F90DAC"/>
    <w:rsid w:val="410E5EFC"/>
    <w:rsid w:val="43035213"/>
    <w:rsid w:val="442B7738"/>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701DD9"/>
    <w:rsid w:val="59DA3678"/>
    <w:rsid w:val="5ABC0012"/>
    <w:rsid w:val="5BA22237"/>
    <w:rsid w:val="5BC677C6"/>
    <w:rsid w:val="5BDB7A38"/>
    <w:rsid w:val="5C495A77"/>
    <w:rsid w:val="5CE967E8"/>
    <w:rsid w:val="5D8D7329"/>
    <w:rsid w:val="628C289B"/>
    <w:rsid w:val="666F0F37"/>
    <w:rsid w:val="66F8422E"/>
    <w:rsid w:val="67911674"/>
    <w:rsid w:val="68404579"/>
    <w:rsid w:val="69292B84"/>
    <w:rsid w:val="69B04EA2"/>
    <w:rsid w:val="69C427FF"/>
    <w:rsid w:val="69FF205F"/>
    <w:rsid w:val="6A5506F6"/>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B5D74C6"/>
    <w:rsid w:val="7BB205F9"/>
    <w:rsid w:val="7C2E3D5F"/>
    <w:rsid w:val="7D6D1E64"/>
    <w:rsid w:val="7DF419DC"/>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Normal (Web)"/>
    <w:basedOn w:val="1"/>
    <w:unhideWhenUsed/>
    <w:qFormat/>
    <w:uiPriority w:val="99"/>
    <w:pPr>
      <w:spacing w:before="100" w:beforeAutospacing="1" w:after="100" w:afterAutospacing="1"/>
    </w:pPr>
    <w:rPr>
      <w:kern w:val="2"/>
    </w:rPr>
  </w:style>
  <w:style w:type="paragraph" w:styleId="25">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semiHidden/>
    <w:unhideWhenUsed/>
    <w:qFormat/>
    <w:uiPriority w:val="99"/>
    <w:rPr>
      <w:color w:val="954F72"/>
      <w:u w:val="single"/>
    </w:rPr>
  </w:style>
  <w:style w:type="character" w:styleId="31">
    <w:name w:val="Emphasis"/>
    <w:basedOn w:val="28"/>
    <w:unhideWhenUsed/>
    <w:qFormat/>
    <w:uiPriority w:val="20"/>
    <w:rPr>
      <w:iCs/>
      <w:color w:val="F07F09" w:themeColor="accent1"/>
      <w14:textFill>
        <w14:solidFill>
          <w14:schemeClr w14:val="accent1"/>
        </w14:solidFill>
      </w14:textFill>
    </w:rPr>
  </w:style>
  <w:style w:type="character" w:styleId="32">
    <w:name w:val="Hyperlink"/>
    <w:basedOn w:val="28"/>
    <w:unhideWhenUsed/>
    <w:qFormat/>
    <w:uiPriority w:val="0"/>
    <w:rPr>
      <w:color w:val="0000FF"/>
      <w:u w:val="single"/>
    </w:rPr>
  </w:style>
  <w:style w:type="character" w:customStyle="1" w:styleId="33">
    <w:name w:val="书籍标题1"/>
    <w:basedOn w:val="28"/>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qFormat/>
    <w:uiPriority w:val="5"/>
    <w:rPr>
      <w:rFonts w:eastAsiaTheme="minorEastAsia"/>
      <w:bCs/>
      <w:szCs w:val="18"/>
    </w:rPr>
  </w:style>
  <w:style w:type="character" w:customStyle="1" w:styleId="35">
    <w:name w:val="签名 字符"/>
    <w:basedOn w:val="28"/>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qFormat/>
    <w:uiPriority w:val="99"/>
    <w:rPr>
      <w:color w:val="323232" w:themeColor="text2"/>
      <w:sz w:val="24"/>
      <w14:textFill>
        <w14:solidFill>
          <w14:schemeClr w14:val="tx2"/>
        </w14:solidFill>
      </w14:textFill>
    </w:rPr>
  </w:style>
  <w:style w:type="character" w:customStyle="1" w:styleId="38">
    <w:name w:val="称呼 字符"/>
    <w:basedOn w:val="28"/>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8"/>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8"/>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8"/>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qFormat/>
    <w:uiPriority w:val="99"/>
  </w:style>
  <w:style w:type="table" w:customStyle="1" w:styleId="64">
    <w:name w:val="网格表 1 浅色 - 着色 41"/>
    <w:basedOn w:val="26"/>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qFormat/>
    <w:uiPriority w:val="0"/>
  </w:style>
  <w:style w:type="table" w:customStyle="1" w:styleId="69">
    <w:name w:val="无格式表格 11"/>
    <w:basedOn w:val="26"/>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qFormat/>
    <w:uiPriority w:val="0"/>
  </w:style>
  <w:style w:type="table" w:customStyle="1" w:styleId="75">
    <w:name w:val="网格表 6 彩色 - 着色 41"/>
    <w:basedOn w:val="26"/>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8"/>
    <w:qFormat/>
    <w:uiPriority w:val="0"/>
  </w:style>
  <w:style w:type="character" w:customStyle="1" w:styleId="78">
    <w:name w:val="bjh-p"/>
    <w:basedOn w:val="28"/>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8"/>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30</TotalTime>
  <ScaleCrop>false</ScaleCrop>
  <LinksUpToDate>false</LinksUpToDate>
  <CharactersWithSpaces>775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x喵p</cp:lastModifiedBy>
  <cp:lastPrinted>2023-06-07T21:37:00Z</cp:lastPrinted>
  <dcterms:modified xsi:type="dcterms:W3CDTF">2023-11-28T05:14:31Z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77E609F6FE5A4A98BF7DB525E91A120A_13</vt:lpwstr>
  </property>
  <property fmtid="{D5CDD505-2E9C-101B-9397-08002B2CF9AE}" pid="4" name="_DocHome">
    <vt:i4>-1970227640</vt:i4>
  </property>
</Properties>
</file>