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28</w:t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蒋景昱、胡心悦、杨梓煜、董益嘉、丛天朗在家休息。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33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978660" cy="1483995"/>
                  <wp:effectExtent l="0" t="0" r="2540" b="14605"/>
                  <wp:docPr id="1" name="图片 1" descr="IMG_6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5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220.JPG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220.JPG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陈生冉在美工区用粘土做了自己早饭吃的食物鸡蛋饼，先用蓝色搓圆按压成扁扁的圆饼，再用绿色做葱花装饰。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张诗韵在美工区用粘土做了小鱼，用红色做小鱼的身体，再用白色粘土装饰，再将小鱼全部放在铺满蓝色粘土的纸盘里。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付宇晨在万能工匠用黄色万能点和黄管拼搭了一辆车子，用红管和红色圆片拼搭了一辆长长的公交车。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6219.JPG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6219.JPG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781810" cy="1336675"/>
                  <wp:effectExtent l="0" t="0" r="21590" b="9525"/>
                  <wp:docPr id="19" name="图片 19" descr="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于晨栩在学着叠衣服叠裤子。叠衣服：铺一铺，抱一抱，点点头，弯弯腰。叠裤子：铺一铺，折一折，弯弯腰。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唐皓程用乐高拼接了一辆小火车。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杨梓熠在益智区玩给怪兽宝宝喂食，将食物形状与怪兽嘴巴的形状进行匹配。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husongyi/Downloads/IMG_6576.JPGIMG_6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576.JPGIMG_65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572.JPGIMG_6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572.JPGIMG_65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6570.JPGIMG_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570.JPGIMG_65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568.JPGIMG_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568.JPGIMG_65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566.JPGIMG_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566.JPGIMG_65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565.JPGIMG_6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565.JPGIMG_65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数学：串彩珠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</w:rPr>
        <w:t>大小排序，是指根据事物大小差异按一定的顺序排列。</w:t>
      </w:r>
      <w:r>
        <w:rPr>
          <w:rFonts w:hint="eastAsia" w:ascii="宋体" w:hAnsi="宋体" w:cs="宋体"/>
          <w:kern w:val="0"/>
          <w:szCs w:val="21"/>
        </w:rPr>
        <w:t>排序的规律有从大到小、从小到大两种。本次活动中涉及到的大小彩珠有4个，描述这4个物体的大小时可以说：最大、大、小、最小。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561.JPGIMG_6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561.JPGIMG_65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563.JPGIMG_6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563.JPGIMG_65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1128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</w:rPr>
        <w:t>●</w:t>
      </w:r>
      <w:r>
        <w:rPr>
          <w:rFonts w:hint="eastAsia" w:asciiTheme="minorEastAsia" w:hAnsiTheme="minorEastAsia"/>
          <w:lang w:val="en-US" w:eastAsia="zh-CN"/>
        </w:rPr>
        <w:t>挂衣服情况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入园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10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25"/>
        <w:gridCol w:w="1375"/>
        <w:gridCol w:w="1578"/>
        <w:gridCol w:w="1110"/>
        <w:gridCol w:w="1300"/>
        <w:gridCol w:w="1325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7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578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30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1325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挂衣服情况</w:t>
            </w:r>
          </w:p>
        </w:tc>
        <w:tc>
          <w:tcPr>
            <w:tcW w:w="1340" w:type="dxa"/>
            <w:shd w:val="clear" w:color="auto" w:fill="D7D7D7" w:themeFill="background1" w:themeFillShade="D8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不会挂衣服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325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需要帮助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300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寻求小朋友帮助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鼓在嘴巴里，需要喂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衣服反着挂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</w:t>
            </w: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怡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93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7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不会拉拉链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110" w:type="dxa"/>
            <w:shd w:val="clear" w:color="auto" w:fill="D7D7D7" w:themeFill="background1" w:themeFillShade="D8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300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46FC4CB"/>
    <w:rsid w:val="3DEB32FF"/>
    <w:rsid w:val="3EED38D5"/>
    <w:rsid w:val="67FEE0F5"/>
    <w:rsid w:val="70A3671C"/>
    <w:rsid w:val="77753408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EFBFBD27"/>
    <w:rsid w:val="F3E782BA"/>
    <w:rsid w:val="FAD15670"/>
    <w:rsid w:val="FF7B9993"/>
    <w:rsid w:val="FFAE9A0D"/>
    <w:rsid w:val="FFF5C25B"/>
    <w:rsid w:val="FFFCD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15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2021-09-22T20:59:00Z</dcterms:created>
  <dc:creator>Lenovo</dc:creator>
  <cp:lastModifiedBy>hsy.</cp:lastModifiedBy>
  <cp:lastPrinted>2021-09-23T00:27:00Z</cp:lastPrinted>
  <dcterms:modified xsi:type="dcterms:W3CDTF">2023-11-28T14:11:41Z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84F2A20B986853E69D84656590B512A8_43</vt:lpwstr>
  </property>
</Properties>
</file>