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087" w:rsidRDefault="004D3087" w:rsidP="000A417D">
      <w:pPr>
        <w:spacing w:after="0" w:line="360" w:lineRule="auto"/>
        <w:ind w:firstLineChars="200" w:firstLine="640"/>
        <w:jc w:val="center"/>
        <w:rPr>
          <w:rFonts w:ascii="黑体" w:eastAsia="黑体" w:hAnsi="黑体" w:hint="eastAsia"/>
          <w:color w:val="000000" w:themeColor="text1"/>
          <w:sz w:val="32"/>
          <w:szCs w:val="32"/>
        </w:rPr>
      </w:pPr>
      <w:r>
        <w:rPr>
          <w:rFonts w:ascii="黑体" w:eastAsia="黑体" w:hAnsi="黑体" w:hint="eastAsia"/>
          <w:color w:val="000000" w:themeColor="text1"/>
          <w:sz w:val="32"/>
          <w:szCs w:val="32"/>
        </w:rPr>
        <w:t>表现性评价学习心得</w:t>
      </w:r>
    </w:p>
    <w:p w:rsidR="009554E8" w:rsidRPr="004D3087" w:rsidRDefault="004D3087" w:rsidP="000A417D">
      <w:pPr>
        <w:spacing w:after="0" w:line="360" w:lineRule="auto"/>
        <w:ind w:firstLineChars="200" w:firstLine="640"/>
        <w:jc w:val="center"/>
        <w:rPr>
          <w:rFonts w:ascii="黑体" w:eastAsia="黑体" w:hAnsi="黑体" w:hint="eastAsia"/>
          <w:color w:val="000000" w:themeColor="text1"/>
          <w:sz w:val="32"/>
          <w:szCs w:val="32"/>
        </w:rPr>
      </w:pPr>
      <w:r>
        <w:rPr>
          <w:rFonts w:ascii="黑体" w:eastAsia="黑体" w:hAnsi="黑体" w:hint="eastAsia"/>
          <w:color w:val="000000" w:themeColor="text1"/>
          <w:sz w:val="32"/>
          <w:szCs w:val="32"/>
        </w:rPr>
        <w:t>——</w:t>
      </w:r>
      <w:r w:rsidR="000A417D" w:rsidRPr="004D3087">
        <w:rPr>
          <w:rFonts w:ascii="黑体" w:eastAsia="黑体" w:hAnsi="黑体" w:hint="eastAsia"/>
          <w:color w:val="000000" w:themeColor="text1"/>
          <w:sz w:val="32"/>
          <w:szCs w:val="32"/>
        </w:rPr>
        <w:t>表现性评价</w:t>
      </w:r>
      <w:r>
        <w:rPr>
          <w:rFonts w:ascii="黑体" w:eastAsia="黑体" w:hAnsi="黑体" w:hint="eastAsia"/>
          <w:color w:val="000000" w:themeColor="text1"/>
          <w:sz w:val="32"/>
          <w:szCs w:val="32"/>
        </w:rPr>
        <w:t>，我们一直在进行</w:t>
      </w:r>
    </w:p>
    <w:p w:rsidR="000A417D" w:rsidRPr="004D3087" w:rsidRDefault="000A417D" w:rsidP="000A417D">
      <w:pPr>
        <w:spacing w:after="0" w:line="360" w:lineRule="auto"/>
        <w:ind w:firstLineChars="200" w:firstLine="480"/>
        <w:jc w:val="center"/>
        <w:rPr>
          <w:rFonts w:ascii="楷体" w:eastAsia="楷体" w:hAnsi="楷体"/>
          <w:color w:val="000000" w:themeColor="text1"/>
          <w:sz w:val="24"/>
          <w:szCs w:val="24"/>
        </w:rPr>
      </w:pPr>
      <w:r w:rsidRPr="004D3087">
        <w:rPr>
          <w:rFonts w:ascii="楷体" w:eastAsia="楷体" w:hAnsi="楷体" w:hint="eastAsia"/>
          <w:color w:val="000000" w:themeColor="text1"/>
          <w:sz w:val="24"/>
          <w:szCs w:val="24"/>
        </w:rPr>
        <w:t>常州市雕庄中心幼儿园采菱园  顾婷嫣</w:t>
      </w:r>
    </w:p>
    <w:p w:rsidR="00F212B6" w:rsidRPr="004D3087" w:rsidRDefault="009554E8" w:rsidP="000A417D">
      <w:pPr>
        <w:spacing w:after="0" w:line="360" w:lineRule="auto"/>
        <w:ind w:firstLineChars="200" w:firstLine="480"/>
        <w:rPr>
          <w:rFonts w:asciiTheme="minorEastAsia" w:eastAsiaTheme="minorEastAsia" w:hAnsiTheme="minorEastAsia" w:hint="eastAsia"/>
          <w:color w:val="000000" w:themeColor="text1"/>
          <w:sz w:val="24"/>
          <w:szCs w:val="24"/>
        </w:rPr>
      </w:pPr>
      <w:r w:rsidRPr="004D3087">
        <w:rPr>
          <w:rFonts w:asciiTheme="minorEastAsia" w:eastAsiaTheme="minorEastAsia" w:hAnsiTheme="minorEastAsia" w:hint="eastAsia"/>
          <w:color w:val="000000" w:themeColor="text1"/>
          <w:sz w:val="24"/>
          <w:szCs w:val="24"/>
        </w:rPr>
        <w:t>表现性评价又称真实性评价，是根据幼儿在活动情景中的表现来评价他们认知周围事物能力的评价方法。</w:t>
      </w:r>
    </w:p>
    <w:p w:rsidR="009554E8" w:rsidRPr="004D3087" w:rsidRDefault="009554E8" w:rsidP="000A417D">
      <w:pPr>
        <w:spacing w:after="0" w:line="360" w:lineRule="auto"/>
        <w:ind w:firstLineChars="200" w:firstLine="480"/>
        <w:rPr>
          <w:rFonts w:asciiTheme="minorEastAsia" w:eastAsiaTheme="minorEastAsia" w:hAnsiTheme="minorEastAsia" w:hint="eastAsia"/>
          <w:color w:val="000000" w:themeColor="text1"/>
          <w:sz w:val="24"/>
          <w:szCs w:val="24"/>
        </w:rPr>
      </w:pPr>
      <w:r w:rsidRPr="004D3087">
        <w:rPr>
          <w:rFonts w:asciiTheme="minorEastAsia" w:eastAsiaTheme="minorEastAsia" w:hAnsiTheme="minorEastAsia" w:hint="eastAsia"/>
          <w:color w:val="000000" w:themeColor="text1"/>
          <w:sz w:val="24"/>
          <w:szCs w:val="24"/>
        </w:rPr>
        <w:t>这使我想到了我们在主题活动开展前让幼儿进行的调查表就是表现性评价的</w:t>
      </w:r>
      <w:r w:rsidR="00F212B6" w:rsidRPr="004D3087">
        <w:rPr>
          <w:rFonts w:asciiTheme="minorEastAsia" w:eastAsiaTheme="minorEastAsia" w:hAnsiTheme="minorEastAsia" w:hint="eastAsia"/>
          <w:color w:val="000000" w:themeColor="text1"/>
          <w:sz w:val="24"/>
          <w:szCs w:val="24"/>
        </w:rPr>
        <w:t>一种方式</w:t>
      </w:r>
      <w:r w:rsidRPr="004D3087">
        <w:rPr>
          <w:rFonts w:asciiTheme="minorEastAsia" w:eastAsiaTheme="minorEastAsia" w:hAnsiTheme="minorEastAsia" w:hint="eastAsia"/>
          <w:color w:val="000000" w:themeColor="text1"/>
          <w:sz w:val="24"/>
          <w:szCs w:val="24"/>
        </w:rPr>
        <w:t>。比如</w:t>
      </w:r>
      <w:r w:rsidR="00F212B6" w:rsidRPr="004D3087">
        <w:rPr>
          <w:rFonts w:asciiTheme="minorEastAsia" w:eastAsiaTheme="minorEastAsia" w:hAnsiTheme="minorEastAsia" w:hint="eastAsia"/>
          <w:color w:val="000000" w:themeColor="text1"/>
          <w:sz w:val="24"/>
          <w:szCs w:val="24"/>
        </w:rPr>
        <w:t>：</w:t>
      </w:r>
      <w:r w:rsidRPr="004D3087">
        <w:rPr>
          <w:rFonts w:asciiTheme="minorEastAsia" w:eastAsiaTheme="minorEastAsia" w:hAnsiTheme="minorEastAsia" w:hint="eastAsia"/>
          <w:color w:val="000000" w:themeColor="text1"/>
          <w:sz w:val="24"/>
          <w:szCs w:val="24"/>
        </w:rPr>
        <w:t>教师在开展主题活动前，会通过发布调查问卷等形式了解幼儿的兴趣、经验水平，并以此为依据确定主题活动的目标和活动开展方案，这种形式有助于教师全面了解幼儿的经验水平，把握幼儿的兴趣点。</w:t>
      </w:r>
    </w:p>
    <w:p w:rsidR="00F212B6" w:rsidRPr="004D3087" w:rsidRDefault="00F212B6" w:rsidP="000A417D">
      <w:pPr>
        <w:spacing w:after="0" w:line="360" w:lineRule="auto"/>
        <w:ind w:firstLineChars="200" w:firstLine="480"/>
        <w:rPr>
          <w:rFonts w:asciiTheme="minorEastAsia" w:eastAsiaTheme="minorEastAsia" w:hAnsiTheme="minorEastAsia" w:hint="eastAsia"/>
          <w:color w:val="000000" w:themeColor="text1"/>
          <w:sz w:val="24"/>
          <w:szCs w:val="24"/>
        </w:rPr>
      </w:pPr>
      <w:r w:rsidRPr="004D3087">
        <w:rPr>
          <w:rFonts w:asciiTheme="minorEastAsia" w:eastAsiaTheme="minorEastAsia" w:hAnsiTheme="minorEastAsia" w:hint="eastAsia"/>
          <w:color w:val="000000" w:themeColor="text1"/>
          <w:sz w:val="24"/>
          <w:szCs w:val="24"/>
        </w:rPr>
        <w:t>又如：在我们表演游戏活动最后的一环，幼儿游戏评价部分，即对整个活动进行分析、评价，也是表现性评价的一项。教师的评价，是提高活动质量的重要一环。它既是幼儿活动的终端，同时也是幼儿活动的始端，对幼儿活动具有反馈、强化和调节的作用。</w:t>
      </w:r>
    </w:p>
    <w:p w:rsidR="000A417D" w:rsidRPr="004D3087" w:rsidRDefault="00F212B6" w:rsidP="000A417D">
      <w:pPr>
        <w:spacing w:after="0" w:line="360" w:lineRule="auto"/>
        <w:ind w:firstLineChars="200" w:firstLine="480"/>
        <w:rPr>
          <w:rFonts w:asciiTheme="minorEastAsia" w:eastAsiaTheme="minorEastAsia" w:hAnsiTheme="minorEastAsia" w:hint="eastAsia"/>
          <w:color w:val="000000" w:themeColor="text1"/>
          <w:sz w:val="24"/>
          <w:szCs w:val="24"/>
        </w:rPr>
      </w:pPr>
      <w:r w:rsidRPr="004D3087">
        <w:rPr>
          <w:rFonts w:asciiTheme="minorEastAsia" w:eastAsiaTheme="minorEastAsia" w:hAnsiTheme="minorEastAsia" w:hint="eastAsia"/>
          <w:color w:val="000000" w:themeColor="text1"/>
          <w:sz w:val="24"/>
          <w:szCs w:val="24"/>
        </w:rPr>
        <w:t>由此可见</w:t>
      </w:r>
      <w:r w:rsidR="000A417D" w:rsidRPr="004D3087">
        <w:rPr>
          <w:rFonts w:asciiTheme="minorEastAsia" w:eastAsiaTheme="minorEastAsia" w:hAnsiTheme="minorEastAsia" w:hint="eastAsia"/>
          <w:color w:val="000000" w:themeColor="text1"/>
          <w:sz w:val="24"/>
          <w:szCs w:val="24"/>
        </w:rPr>
        <w:t>表现性评价是根据幼儿的具体状况从而制定相应的评价标准，能够更好的评价儿童的每一个变化，更关心幼儿在学习过程中的每一次进步，是通过幼儿内心的需求出发的一种评价方法。</w:t>
      </w:r>
    </w:p>
    <w:p w:rsidR="009554E8" w:rsidRPr="004D3087" w:rsidRDefault="000A417D" w:rsidP="000A417D">
      <w:pPr>
        <w:spacing w:after="0" w:line="360" w:lineRule="auto"/>
        <w:ind w:firstLineChars="200" w:firstLine="480"/>
        <w:rPr>
          <w:rFonts w:asciiTheme="minorEastAsia" w:eastAsiaTheme="minorEastAsia" w:hAnsiTheme="minorEastAsia" w:hint="eastAsia"/>
          <w:color w:val="000000" w:themeColor="text1"/>
          <w:sz w:val="24"/>
          <w:szCs w:val="24"/>
        </w:rPr>
      </w:pPr>
      <w:r w:rsidRPr="004D3087">
        <w:rPr>
          <w:rFonts w:asciiTheme="minorEastAsia" w:eastAsiaTheme="minorEastAsia" w:hAnsiTheme="minorEastAsia" w:hint="eastAsia"/>
          <w:color w:val="000000" w:themeColor="text1"/>
          <w:sz w:val="24"/>
          <w:szCs w:val="24"/>
        </w:rPr>
        <w:t>所以</w:t>
      </w:r>
      <w:r w:rsidR="009554E8" w:rsidRPr="004D3087">
        <w:rPr>
          <w:rFonts w:asciiTheme="minorEastAsia" w:eastAsiaTheme="minorEastAsia" w:hAnsiTheme="minorEastAsia" w:hint="eastAsia"/>
          <w:color w:val="000000" w:themeColor="text1"/>
          <w:sz w:val="24"/>
          <w:szCs w:val="24"/>
        </w:rPr>
        <w:t>表现性评价重视幼儿个性化发展，</w:t>
      </w:r>
      <w:r w:rsidRPr="004D3087">
        <w:rPr>
          <w:rFonts w:asciiTheme="minorEastAsia" w:eastAsiaTheme="minorEastAsia" w:hAnsiTheme="minorEastAsia" w:hint="eastAsia"/>
          <w:color w:val="000000" w:themeColor="text1"/>
          <w:sz w:val="24"/>
          <w:szCs w:val="24"/>
        </w:rPr>
        <w:t>需要我们老师</w:t>
      </w:r>
      <w:r w:rsidR="009554E8" w:rsidRPr="004D3087">
        <w:rPr>
          <w:rFonts w:asciiTheme="minorEastAsia" w:eastAsiaTheme="minorEastAsia" w:hAnsiTheme="minorEastAsia" w:hint="eastAsia"/>
          <w:color w:val="000000" w:themeColor="text1"/>
          <w:sz w:val="24"/>
          <w:szCs w:val="24"/>
        </w:rPr>
        <w:t>在幼儿完成实际任务的过程中评价他们的能力发展水平。</w:t>
      </w:r>
      <w:r w:rsidR="009554E8" w:rsidRPr="004D3087">
        <w:rPr>
          <w:rFonts w:asciiTheme="minorEastAsia" w:eastAsiaTheme="minorEastAsia" w:hAnsiTheme="minorEastAsia"/>
          <w:color w:val="000000" w:themeColor="text1"/>
          <w:sz w:val="24"/>
          <w:szCs w:val="24"/>
        </w:rPr>
        <w:t xml:space="preserve"> </w:t>
      </w:r>
    </w:p>
    <w:p w:rsidR="009554E8" w:rsidRPr="004D3087" w:rsidRDefault="000A417D" w:rsidP="004D3087">
      <w:pPr>
        <w:spacing w:after="0" w:line="360" w:lineRule="auto"/>
        <w:ind w:firstLineChars="200" w:firstLine="480"/>
        <w:rPr>
          <w:rFonts w:asciiTheme="minorEastAsia" w:eastAsiaTheme="minorEastAsia" w:hAnsiTheme="minorEastAsia"/>
          <w:color w:val="000000" w:themeColor="text1"/>
          <w:sz w:val="24"/>
          <w:szCs w:val="24"/>
        </w:rPr>
      </w:pPr>
      <w:r w:rsidRPr="004D3087">
        <w:rPr>
          <w:rFonts w:asciiTheme="minorEastAsia" w:eastAsiaTheme="minorEastAsia" w:hAnsiTheme="minorEastAsia" w:hint="eastAsia"/>
          <w:color w:val="000000" w:themeColor="text1"/>
          <w:sz w:val="24"/>
          <w:szCs w:val="24"/>
        </w:rPr>
        <w:t>再如：我们组织孩子进行的“讲故事、唱歌、跳舞、画画、实践、展示”等活动形式，全面地关注幼儿在学习过程中的兴趣、态度、合作交往、交流分享、努力程度以及个性化创意表现等多元发展态势,并以恰当的评价来引领学习行为、调控活动过程、增强学习效果。引领幼儿从各自的生活实际出发去观察生活、熟悉生活、感受社会、健康地拥抱生活，让他们在体验中不断丰富和积累生活经验，获得真心体验及认知发展。每个表现性评价是把幼儿的表现与自身进行比较，而不是和同伴进行横向比较。它淡化了评价的选拔和甄别功能，学得好的幼儿可能会达到最高水平，学得差的幼儿也能有所发挥,只要努力就不至于一无所获。这样既面向了全体,又有利于反映幼儿发展上的差异。</w:t>
      </w:r>
      <w:r w:rsidR="009554E8" w:rsidRPr="004D3087">
        <w:rPr>
          <w:rFonts w:asciiTheme="minorEastAsia" w:eastAsiaTheme="minorEastAsia" w:hAnsiTheme="minorEastAsia"/>
          <w:color w:val="000000" w:themeColor="text1"/>
          <w:sz w:val="24"/>
          <w:szCs w:val="24"/>
        </w:rPr>
        <w:t xml:space="preserve">     </w:t>
      </w:r>
    </w:p>
    <w:sectPr w:rsidR="009554E8" w:rsidRPr="004D3087"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720"/>
  <w:characterSpacingControl w:val="doNotCompress"/>
  <w:compat>
    <w:useFELayout/>
  </w:compat>
  <w:rsids>
    <w:rsidRoot w:val="00D31D50"/>
    <w:rsid w:val="000A417D"/>
    <w:rsid w:val="00323B43"/>
    <w:rsid w:val="003D37D8"/>
    <w:rsid w:val="00426133"/>
    <w:rsid w:val="004358AB"/>
    <w:rsid w:val="004D0E6B"/>
    <w:rsid w:val="004D3087"/>
    <w:rsid w:val="008B7726"/>
    <w:rsid w:val="009554E8"/>
    <w:rsid w:val="00D31D50"/>
    <w:rsid w:val="00F212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2023-07-06T12:03:00Z</dcterms:modified>
</cp:coreProperties>
</file>