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3E05CF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16294C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16294C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402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927A5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2D50E7">
                          <w:rPr>
                            <w:rFonts w:hint="eastAsia"/>
                          </w:rPr>
                          <w:t>旋转</w:t>
                        </w:r>
                        <w:r w:rsidR="00A927A5">
                          <w:rPr>
                            <w:rFonts w:hint="eastAsia"/>
                          </w:rPr>
                          <w:t>万花</w:t>
                        </w:r>
                        <w:r w:rsidR="002D50E7">
                          <w:rPr>
                            <w:rFonts w:hint="eastAsia"/>
                          </w:rPr>
                          <w:t>筒</w:t>
                        </w:r>
                        <w:proofErr w:type="gramStart"/>
                        <w:r w:rsidR="002D50E7">
                          <w:rPr>
                            <w:rFonts w:hint="eastAsia"/>
                          </w:rPr>
                          <w:t>柄</w:t>
                        </w:r>
                        <w:proofErr w:type="gramEnd"/>
                        <w:r w:rsidR="002D50E7">
                          <w:rPr>
                            <w:rFonts w:hint="eastAsia"/>
                          </w:rPr>
                          <w:t>观察里面图案的变化；希</w:t>
                        </w:r>
                        <w:proofErr w:type="gramStart"/>
                        <w:r w:rsidR="002D50E7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2D50E7">
                          <w:rPr>
                            <w:rFonts w:hint="eastAsia"/>
                          </w:rPr>
                          <w:t>和伊一在三角格子里画上同种图案，发现有光它们变成立体的；</w:t>
                        </w:r>
                        <w:r w:rsidR="00A927A5">
                          <w:rPr>
                            <w:rFonts w:hint="eastAsia"/>
                          </w:rPr>
                          <w:t>可心印手掌。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EC44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927A5"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和小小画自己在草地上玩游戏，她们根据自己的特征画上辫子、漂亮的衣服等，还添加了蓝天、太阳、小鸟等背景。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40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927A5">
                          <w:rPr>
                            <w:rFonts w:hint="eastAsia"/>
                          </w:rPr>
                          <w:t>多多、点点和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在桌面用雪花片搭建东方明珠塔；小豆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、阳阳、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在用万能工匠搭建车子，还做了开车的人。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40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A927A5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和安安在完善上一次的作品，给作品搭建屋顶，他们用了四分之一圆环放在中间摆一排，还用三角、圆柱有规律装饰边缘。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40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D31B0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继续</w:t>
                        </w:r>
                        <w:r w:rsidR="00ED31B0">
                          <w:rPr>
                            <w:rFonts w:hint="eastAsia"/>
                          </w:rPr>
                          <w:t>用七巧板拼了</w:t>
                        </w:r>
                        <w:r w:rsidR="00A927A5">
                          <w:rPr>
                            <w:rFonts w:hint="eastAsia"/>
                          </w:rPr>
                          <w:t>不同形象</w:t>
                        </w:r>
                        <w:r w:rsidR="00ED31B0">
                          <w:rPr>
                            <w:rFonts w:hint="eastAsia"/>
                          </w:rPr>
                          <w:t>；</w:t>
                        </w:r>
                        <w:r w:rsidR="00A927A5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在用操作牌进行接龙，看看操作牌后面是几个点，就</w:t>
                        </w:r>
                        <w:proofErr w:type="gramStart"/>
                        <w:r w:rsidR="00A927A5">
                          <w:rPr>
                            <w:rFonts w:hint="eastAsia"/>
                          </w:rPr>
                          <w:t>找相应</w:t>
                        </w:r>
                        <w:proofErr w:type="gramEnd"/>
                        <w:r w:rsidR="00A927A5">
                          <w:rPr>
                            <w:rFonts w:hint="eastAsia"/>
                          </w:rPr>
                          <w:t>点数的操作牌连上。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402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927A5">
                          <w:rPr>
                            <w:rFonts w:hint="eastAsia"/>
                          </w:rPr>
                          <w:t>萱萱、棒棒、嘟嘟用磁力片拼了各种房子，有六边形、三角形的屋顶；恬恬玩蔬菜数独，先按题卡摆好，再找出缺失的蔬菜。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B80384">
        <w:rPr>
          <w:rFonts w:ascii="宋体" w:hAnsi="宋体" w:cs="宋体" w:hint="eastAsia"/>
          <w:b/>
          <w:bCs/>
          <w:szCs w:val="21"/>
        </w:rPr>
        <w:t>倒牛奶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3E05CF">
        <w:rPr>
          <w:rFonts w:ascii="宋体" w:hAnsi="宋体" w:cs="宋体" w:hint="eastAsia"/>
          <w:b/>
          <w:bCs/>
          <w:szCs w:val="21"/>
        </w:rPr>
        <w:t>张一嘉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3E05CF">
        <w:rPr>
          <w:rFonts w:ascii="宋体" w:hAnsi="宋体" w:cs="宋体" w:hint="eastAsia"/>
          <w:b/>
          <w:bCs/>
          <w:szCs w:val="21"/>
        </w:rPr>
        <w:t>陈竞泽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proofErr w:type="gramStart"/>
      <w:r w:rsidR="003E05CF">
        <w:rPr>
          <w:rFonts w:ascii="宋体" w:hAnsi="宋体" w:cs="宋体" w:hint="eastAsia"/>
          <w:b/>
          <w:bCs/>
          <w:szCs w:val="21"/>
        </w:rPr>
        <w:t>邵</w:t>
      </w:r>
      <w:proofErr w:type="gramEnd"/>
      <w:r w:rsidR="003E05CF">
        <w:rPr>
          <w:rFonts w:ascii="宋体" w:hAnsi="宋体" w:cs="宋体" w:hint="eastAsia"/>
          <w:b/>
          <w:bCs/>
          <w:szCs w:val="21"/>
        </w:rPr>
        <w:t>崔钰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3E05CF">
        <w:rPr>
          <w:rFonts w:ascii="宋体" w:hAnsi="宋体" w:cs="宋体" w:hint="eastAsia"/>
          <w:b/>
          <w:bCs/>
          <w:szCs w:val="21"/>
        </w:rPr>
        <w:t>杨佳伊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-847</wp:posOffset>
                  </wp:positionV>
                  <wp:extent cx="1908810" cy="1431607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84" w:rsidRPr="00454715" w:rsidTr="004F6037">
        <w:trPr>
          <w:trHeight w:val="2386"/>
          <w:jc w:val="center"/>
        </w:trPr>
        <w:tc>
          <w:tcPr>
            <w:tcW w:w="3171" w:type="dxa"/>
          </w:tcPr>
          <w:p w:rsidR="00B80384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B80384" w:rsidRPr="00507202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3E05CF" w:rsidP="003E05CF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音乐：磁铁小兵进行曲</w:t>
      </w:r>
    </w:p>
    <w:p w:rsidR="00872C7D" w:rsidRDefault="003E05CF" w:rsidP="002D50E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3E05CF">
        <w:rPr>
          <w:rFonts w:ascii="宋体" w:eastAsia="宋体" w:hAnsi="宋体" w:cs="Times New Roman" w:hint="eastAsia"/>
          <w:bCs/>
          <w:szCs w:val="21"/>
        </w:rPr>
        <w:t>《巡逻兵进行曲》欢快幽默，其滑音部分极具特色，日常教学活动中常被表现成从上至下的律动。我们认为同一种音乐可以有多种表达方式。中班幼儿对磁铁的吸引特性具备一定认知经验，将吸铁过程与音乐的滑音部分巧妙结合，用“磁铁将军和小兵”的虚拟故事贯穿游戏始终，旨在让幼儿感知了解音乐中动静变化和滑音的同时，还能在自我掌控的游戏情境中，自选角色、自我印证、自我挑战，感受合作游戏娱人、娱己的快乐。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、宋恬恬</w:t>
      </w:r>
      <w:r w:rsidR="00B80384" w:rsidRPr="002D5533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="002D50E7" w:rsidRPr="002D50E7">
        <w:rPr>
          <w:rFonts w:ascii="宋体" w:eastAsia="宋体" w:hAnsi="宋体" w:cs="宋体" w:hint="eastAsia"/>
          <w:color w:val="000000"/>
          <w:kern w:val="0"/>
          <w:szCs w:val="21"/>
        </w:rPr>
        <w:t>感知音乐中动与静的变化和滑音的特点，</w:t>
      </w:r>
      <w:r w:rsidR="002D50E7">
        <w:rPr>
          <w:rFonts w:ascii="宋体" w:eastAsia="宋体" w:hAnsi="宋体" w:cs="宋体" w:hint="eastAsia"/>
          <w:color w:val="000000"/>
          <w:kern w:val="0"/>
          <w:szCs w:val="21"/>
        </w:rPr>
        <w:t>并</w:t>
      </w:r>
      <w:r w:rsidR="002D50E7" w:rsidRPr="002D50E7">
        <w:rPr>
          <w:rFonts w:ascii="宋体" w:eastAsia="宋体" w:hAnsi="宋体" w:cs="宋体" w:hint="eastAsia"/>
          <w:color w:val="000000"/>
          <w:kern w:val="0"/>
          <w:szCs w:val="21"/>
        </w:rPr>
        <w:t>能用自己喜欢的肢体动作表现停顿及磁铁与金属相互吸引的情景</w:t>
      </w:r>
      <w:r w:rsidR="002D50E7"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2D50E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2D50E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2D50E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、贺健宸</w:t>
      </w:r>
      <w:r w:rsidR="002D50E7" w:rsidRPr="002D50E7">
        <w:rPr>
          <w:rFonts w:ascii="宋体" w:eastAsia="宋体" w:hAnsi="宋体" w:cs="宋体" w:hint="eastAsia"/>
          <w:color w:val="000000"/>
          <w:kern w:val="0"/>
          <w:szCs w:val="21"/>
        </w:rPr>
        <w:t>能随音乐变化进行律动游戏，享受多人合作游戏的快乐。</w:t>
      </w:r>
    </w:p>
    <w:p w:rsidR="00593FF3" w:rsidRDefault="002D50E7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86995</wp:posOffset>
            </wp:positionV>
            <wp:extent cx="1901825" cy="1423035"/>
            <wp:effectExtent l="19050" t="0" r="3175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95885</wp:posOffset>
            </wp:positionV>
            <wp:extent cx="1901825" cy="1423035"/>
            <wp:effectExtent l="19050" t="0" r="3175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95885</wp:posOffset>
            </wp:positionV>
            <wp:extent cx="1901825" cy="1423035"/>
            <wp:effectExtent l="19050" t="0" r="3175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2D50E7" w:rsidRPr="002D50E7" w:rsidRDefault="002D50E7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454715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我们</w:t>
      </w:r>
      <w:r w:rsidR="009F7BD7">
        <w:rPr>
          <w:rFonts w:ascii="宋体" w:eastAsia="宋体" w:hAnsi="宋体" w:cs="Times New Roman" w:hint="eastAsia"/>
          <w:bCs/>
          <w:szCs w:val="21"/>
        </w:rPr>
        <w:t>今日在</w:t>
      </w:r>
      <w:proofErr w:type="gramStart"/>
      <w:r w:rsidR="002D50E7">
        <w:rPr>
          <w:rFonts w:ascii="宋体" w:eastAsia="宋体" w:hAnsi="宋体" w:cs="Times New Roman" w:hint="eastAsia"/>
          <w:bCs/>
          <w:szCs w:val="21"/>
        </w:rPr>
        <w:t>攀爬网</w:t>
      </w:r>
      <w:proofErr w:type="gramEnd"/>
      <w:r w:rsidR="009F7BD7">
        <w:rPr>
          <w:rFonts w:ascii="宋体" w:eastAsia="宋体" w:hAnsi="宋体" w:cs="Times New Roman" w:hint="eastAsia"/>
          <w:bCs/>
          <w:szCs w:val="21"/>
        </w:rPr>
        <w:t>游戏，</w:t>
      </w:r>
      <w:r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>
        <w:rPr>
          <w:rFonts w:ascii="宋体" w:eastAsia="宋体" w:hAnsi="宋体" w:cs="Times New Roman" w:hint="eastAsia"/>
          <w:bCs/>
          <w:szCs w:val="21"/>
        </w:rPr>
        <w:t>的游戏情况</w:t>
      </w:r>
      <w:r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872C7D" w:rsidRDefault="003E05CF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-81280</wp:posOffset>
            </wp:positionV>
            <wp:extent cx="1908810" cy="1431290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-81280</wp:posOffset>
            </wp:positionV>
            <wp:extent cx="1908810" cy="1431290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-89535</wp:posOffset>
            </wp:positionV>
            <wp:extent cx="1908810" cy="1431290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9F7BD7" w:rsidRPr="00872C7D" w:rsidRDefault="002D50E7" w:rsidP="002D50E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小朋友</w:t>
      </w:r>
      <w:r w:rsidR="009F7BD7">
        <w:rPr>
          <w:rFonts w:ascii="宋体" w:eastAsia="宋体" w:hAnsi="宋体" w:cs="Times New Roman" w:hint="eastAsia"/>
          <w:bCs/>
          <w:szCs w:val="21"/>
        </w:rPr>
        <w:t>们</w:t>
      </w:r>
      <w:r>
        <w:rPr>
          <w:rFonts w:ascii="宋体" w:eastAsia="宋体" w:hAnsi="宋体" w:cs="Times New Roman" w:hint="eastAsia"/>
          <w:bCs/>
          <w:szCs w:val="21"/>
        </w:rPr>
        <w:t>灵活地爬上假山，然后有序快速地从滑梯滑下来；有的小朋友去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走晃桥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，他们顺利通过，真勇敢啊！</w:t>
      </w:r>
      <w:r w:rsidRPr="00872C7D">
        <w:rPr>
          <w:rFonts w:ascii="宋体" w:eastAsia="宋体" w:hAnsi="宋体" w:cs="Times New Roman"/>
          <w:bCs/>
          <w:szCs w:val="21"/>
        </w:rPr>
        <w:t xml:space="preserve"> </w:t>
      </w:r>
    </w:p>
    <w:p w:rsidR="00454715" w:rsidRDefault="0045471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3E05CF">
        <w:rPr>
          <w:rFonts w:ascii="宋体" w:hAnsi="宋体" w:cs="宋体" w:hint="eastAsia"/>
          <w:sz w:val="22"/>
        </w:rPr>
        <w:t>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3E05CF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B80384" w:rsidP="004E3C43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B80384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2D50E7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B8038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B80384">
              <w:rPr>
                <w:rFonts w:ascii="宋体" w:hAnsi="宋体" w:cs="宋体" w:hint="eastAsia"/>
                <w:sz w:val="20"/>
              </w:rPr>
              <w:t>略慢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2D50E7" w:rsidP="004E3C43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413" w:rsidRDefault="000A2413" w:rsidP="002D05E1">
      <w:r>
        <w:separator/>
      </w:r>
    </w:p>
  </w:endnote>
  <w:endnote w:type="continuationSeparator" w:id="0">
    <w:p w:rsidR="000A2413" w:rsidRDefault="000A241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413" w:rsidRDefault="000A2413" w:rsidP="002D05E1">
      <w:r>
        <w:separator/>
      </w:r>
    </w:p>
  </w:footnote>
  <w:footnote w:type="continuationSeparator" w:id="0">
    <w:p w:rsidR="000A2413" w:rsidRDefault="000A2413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1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9F7BD7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0384"/>
    <w:rsid w:val="00B83654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E5CD6"/>
    <w:rsid w:val="00EF746A"/>
    <w:rsid w:val="00EF78CD"/>
    <w:rsid w:val="00F15D90"/>
    <w:rsid w:val="00F17784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4</Pages>
  <Words>210</Words>
  <Characters>1200</Characters>
  <Application>Microsoft Office Word</Application>
  <DocSecurity>0</DocSecurity>
  <Lines>10</Lines>
  <Paragraphs>2</Paragraphs>
  <ScaleCrop>false</ScaleCrop>
  <Company>Microsoft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202</cp:revision>
  <dcterms:created xsi:type="dcterms:W3CDTF">2022-03-08T01:22:00Z</dcterms:created>
  <dcterms:modified xsi:type="dcterms:W3CDTF">2023-11-27T05:23:00Z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