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23.11.20</w:t>
      </w:r>
      <w:bookmarkStart w:id="0" w:name="_GoBack"/>
      <w:bookmarkEnd w:id="0"/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22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15</w:t>
      </w:r>
      <w:r>
        <w:rPr>
          <w:rFonts w:hint="eastAsia" w:ascii="宋体" w:hAnsi="宋体" w:eastAsia="宋体" w:cs="宋体"/>
        </w:rPr>
        <w:t>人，</w:t>
      </w:r>
      <w:r>
        <w:rPr>
          <w:rFonts w:hint="eastAsia" w:ascii="宋体" w:hAnsi="宋体" w:eastAsia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人请假。</w:t>
      </w:r>
      <w:r>
        <w:rPr>
          <w:rFonts w:hint="eastAsia" w:ascii="宋体" w:hAnsi="宋体" w:eastAsia="宋体" w:cs="宋体"/>
          <w:lang w:val="en-US" w:eastAsia="zh-CN"/>
        </w:rPr>
        <w:t>宝宝们都已经渐渐适应幼儿园的生活啦！</w:t>
      </w:r>
    </w:p>
    <w:p>
      <w:pPr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王沐辰、丁嘉熠、王希、彭晨熙、徐乐晴、周奕欢、吕梓凯、杨苏川、朱梦琳、霍思远、吴晔、邵嘉悦、陈硕、顾芯蕊、李明哲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lang w:val="en-US" w:eastAsia="zh-CN"/>
        </w:rPr>
        <w:t>能够开开心心来幼儿园，越来越棒了哦！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今日早点：牛奶、玉米棒、趣多多、闲趣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</w:t>
      </w:r>
    </w:p>
    <w:p>
      <w:pPr>
        <w:autoSpaceDE w:val="0"/>
        <w:autoSpaceDN w:val="0"/>
        <w:adjustRightInd w:val="0"/>
        <w:jc w:val="both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1921510</wp:posOffset>
            </wp:positionH>
            <wp:positionV relativeFrom="paragraph">
              <wp:posOffset>134620</wp:posOffset>
            </wp:positionV>
            <wp:extent cx="2082165" cy="1561465"/>
            <wp:effectExtent l="0" t="0" r="635" b="635"/>
            <wp:wrapNone/>
            <wp:docPr id="22" name="图片 22" descr="E:/桌面/新建文件夹 (2)/IMG_6759(1).JPGIMG_675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E:/桌面/新建文件夹 (2)/IMG_6759(1).JPGIMG_6759(1)"/>
                    <pic:cNvPicPr>
                      <a:picLocks noChangeAspect="1"/>
                    </pic:cNvPicPr>
                  </pic:nvPicPr>
                  <pic:blipFill>
                    <a:blip r:embed="rId6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082165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4263390</wp:posOffset>
            </wp:positionH>
            <wp:positionV relativeFrom="paragraph">
              <wp:posOffset>134620</wp:posOffset>
            </wp:positionV>
            <wp:extent cx="2082165" cy="1561465"/>
            <wp:effectExtent l="0" t="0" r="635" b="635"/>
            <wp:wrapNone/>
            <wp:docPr id="23" name="图片 23" descr="E:/桌面/新建文件夹 (2)/IMG_6760(1).JPGIMG_676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E:/桌面/新建文件夹 (2)/IMG_6760(1).JPGIMG_6760(1)"/>
                    <pic:cNvPicPr>
                      <a:picLocks noChangeAspect="1"/>
                    </pic:cNvPicPr>
                  </pic:nvPicPr>
                  <pic:blipFill>
                    <a:blip r:embed="rId7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082165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-334010</wp:posOffset>
            </wp:positionH>
            <wp:positionV relativeFrom="paragraph">
              <wp:posOffset>124460</wp:posOffset>
            </wp:positionV>
            <wp:extent cx="2082165" cy="1561465"/>
            <wp:effectExtent l="0" t="0" r="635" b="635"/>
            <wp:wrapNone/>
            <wp:docPr id="18" name="图片 18" descr="IMG_675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6758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2165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语言：方脸盘和圆脸蛋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1.能按照图形对生活中的物品进行分类，对操作活动感兴趣。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2.能在日常生活中找到这些基本图形。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firstLine="480" w:firstLineChars="200"/>
        <w:jc w:val="both"/>
        <w:rPr>
          <w:rFonts w:ascii="Helvetica" w:hAnsi="Helvetica" w:cs="Helvetica"/>
        </w:rPr>
      </w:pPr>
      <w:r>
        <w:rPr>
          <w:rFonts w:hint="eastAsia" w:ascii="宋体" w:hAnsi="宋体" w:eastAsia="宋体" w:cs="宋体"/>
          <w:lang w:val="en-US" w:eastAsia="zh-CN"/>
        </w:rPr>
        <w:t xml:space="preserve">  这是一节对图形进行分类的数学活动。圆形、三角形、正方形是最基本的平面几何图形，幼儿对图形的认知也是从这些基本图形开始的。数学来源于生活，生活中有许多物品就是由圆形、三角形等基本图形组成的。本节活动通过图片、动手操作等多种方式，让幼儿在找一找、说一说、看一看中对生活中的物品按图形进行分类，进一步巩固对圆形、三角形和正方形图形特征的认识，促进幼儿观察力和动手操作能力的发展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王沐辰、丁嘉熠、王希、彭晨熙、徐乐晴、周奕欢、吕梓凯、杨苏川、朱梦琳、霍思远、吴晔、邵嘉悦、陈硕、顾芯蕊、李明哲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能够清楚大胆说出自己的想法，并且认真倾听，很棒哦！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  <w:r>
        <w:rPr>
          <w:rFonts w:hint="eastAsia" w:ascii="Times" w:hAnsi="Times" w:cs="Times"/>
          <w:color w:val="303030"/>
          <w:sz w:val="22"/>
          <w:szCs w:val="28"/>
        </w:rPr>
        <w:t xml:space="preserve"> </w:t>
      </w:r>
    </w:p>
    <w:p>
      <w:pPr>
        <w:autoSpaceDE w:val="0"/>
        <w:autoSpaceDN w:val="0"/>
        <w:adjustRightInd w:val="0"/>
        <w:rPr>
          <w:rFonts w:ascii="Optima" w:hAnsi="Optima" w:cs="Optima"/>
          <w:b/>
          <w:bCs/>
          <w:color w:val="FDAA40"/>
          <w:szCs w:val="28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5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</w:rPr>
        <w:t>健</w:t>
      </w:r>
      <w:r>
        <w:rPr>
          <w:rFonts w:ascii="Optima" w:hAnsi="Optima" w:cs="Optima"/>
          <w:b/>
          <w:bCs/>
          <w:color w:val="F55646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Cs w:val="28"/>
        </w:rPr>
        <w:t>康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7792DA"/>
          <w:szCs w:val="28"/>
        </w:rPr>
        <w:t>生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FDAA40"/>
          <w:szCs w:val="28"/>
        </w:rPr>
        <w:t>活</w:t>
      </w:r>
    </w:p>
    <w:p>
      <w:pPr>
        <w:pStyle w:val="5"/>
        <w:spacing w:before="0" w:beforeAutospacing="0" w:after="0" w:afterAutospacing="0"/>
        <w:rPr>
          <w:rFonts w:hint="default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观察时间：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3/11/22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对象：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小二班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来园幼儿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所属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健康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观察目的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幼儿的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生活习惯和自理能力</w:t>
      </w:r>
    </w:p>
    <w:p>
      <w:pPr>
        <w:pStyle w:val="5"/>
        <w:spacing w:before="0" w:beforeAutospacing="0" w:after="0" w:afterAutospacing="0"/>
        <w:rPr>
          <w:rFonts w:ascii="Helvetica Neue" w:hAnsi="Helvetica Neue" w:cs="Helvetica Neue"/>
          <w:b/>
          <w:color w:val="262626"/>
          <w:szCs w:val="40"/>
        </w:rPr>
      </w:pPr>
      <w:r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182245</wp:posOffset>
            </wp:positionV>
            <wp:extent cx="5615940" cy="6257925"/>
            <wp:effectExtent l="0" t="0" r="10160" b="3175"/>
            <wp:wrapNone/>
            <wp:docPr id="6" name="图片 6" descr="AKQWP][(NK)~P`RLV7GF[`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KQWP][(NK)~P`RLV7GF[`K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内容：</w:t>
      </w:r>
    </w:p>
    <w:p>
      <w:pPr>
        <w:autoSpaceDE w:val="0"/>
        <w:autoSpaceDN w:val="0"/>
        <w:adjustRightInd w:val="0"/>
        <w:jc w:val="both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9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户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外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hint="default" w:ascii="Times" w:hAnsi="Times" w:cs="Times" w:eastAsiaTheme="minorEastAsia"/>
          <w:color w:val="auto"/>
          <w:sz w:val="20"/>
          <w:szCs w:val="30"/>
          <w:lang w:val="en-US" w:eastAsia="zh-CN"/>
        </w:rPr>
      </w:pPr>
      <w:r>
        <w:rPr>
          <w:rFonts w:hint="eastAsia" w:ascii="Times" w:hAnsi="Times" w:cs="Times"/>
          <w:color w:val="auto"/>
          <w:sz w:val="20"/>
          <w:szCs w:val="30"/>
          <w:lang w:val="en-US" w:eastAsia="zh-CN"/>
        </w:rPr>
        <w:t>今天是户外混班游戏，快来看看宝贝们的表现吧！</w:t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1969135</wp:posOffset>
            </wp:positionH>
            <wp:positionV relativeFrom="paragraph">
              <wp:posOffset>64770</wp:posOffset>
            </wp:positionV>
            <wp:extent cx="2275205" cy="1706245"/>
            <wp:effectExtent l="0" t="0" r="10795" b="8255"/>
            <wp:wrapNone/>
            <wp:docPr id="16" name="图片 16" descr="E:/桌面/新建文件夹 (2)/IMG_6772(20231122-121803).JPGIMG_6772(20231122-1218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E:/桌面/新建文件夹 (2)/IMG_6772(20231122-121803).JPGIMG_6772(20231122-121803)"/>
                    <pic:cNvPicPr>
                      <a:picLocks noChangeAspect="1"/>
                    </pic:cNvPicPr>
                  </pic:nvPicPr>
                  <pic:blipFill>
                    <a:blip r:embed="rId12"/>
                    <a:srcRect t="14" b="14"/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4401185</wp:posOffset>
            </wp:positionH>
            <wp:positionV relativeFrom="paragraph">
              <wp:posOffset>55880</wp:posOffset>
            </wp:positionV>
            <wp:extent cx="2275205" cy="1706245"/>
            <wp:effectExtent l="0" t="0" r="10795" b="8255"/>
            <wp:wrapNone/>
            <wp:docPr id="17" name="图片 17" descr="E:/桌面/新建文件夹 (2)/IMG_6773.JPGIMG_6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E:/桌面/新建文件夹 (2)/IMG_6773.JPGIMG_6773"/>
                    <pic:cNvPicPr>
                      <a:picLocks noChangeAspect="1"/>
                    </pic:cNvPicPr>
                  </pic:nvPicPr>
                  <pic:blipFill>
                    <a:blip r:embed="rId13"/>
                    <a:srcRect t="14" b="14"/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62230</wp:posOffset>
            </wp:positionV>
            <wp:extent cx="2275205" cy="1706245"/>
            <wp:effectExtent l="0" t="0" r="10795" b="8255"/>
            <wp:wrapNone/>
            <wp:docPr id="12" name="图片 12" descr="E:/桌面/新建文件夹 (2)/IMG_6770.JPGIMG_6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:/桌面/新建文件夹 (2)/IMG_6770.JPGIMG_6770"/>
                    <pic:cNvPicPr>
                      <a:picLocks noChangeAspect="1"/>
                    </pic:cNvPicPr>
                  </pic:nvPicPr>
                  <pic:blipFill>
                    <a:blip r:embed="rId14"/>
                    <a:srcRect t="14" b="14"/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3145155</wp:posOffset>
            </wp:positionH>
            <wp:positionV relativeFrom="paragraph">
              <wp:posOffset>-636270</wp:posOffset>
            </wp:positionV>
            <wp:extent cx="2275205" cy="1706245"/>
            <wp:effectExtent l="0" t="0" r="10795" b="8255"/>
            <wp:wrapNone/>
            <wp:docPr id="20" name="图片 20" descr="E:/桌面/新建文件夹 (2)/IMG_6775.JPGIMG_6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E:/桌面/新建文件夹 (2)/IMG_6775.JPGIMG_6775"/>
                    <pic:cNvPicPr>
                      <a:picLocks noChangeAspect="1"/>
                    </pic:cNvPicPr>
                  </pic:nvPicPr>
                  <pic:blipFill>
                    <a:blip r:embed="rId15"/>
                    <a:srcRect t="14" b="14"/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-674370</wp:posOffset>
            </wp:positionV>
            <wp:extent cx="2275205" cy="1706245"/>
            <wp:effectExtent l="0" t="0" r="10795" b="8255"/>
            <wp:wrapNone/>
            <wp:docPr id="19" name="图片 19" descr="E:/桌面/新建文件夹 (2)/IMG_6774.JPGIMG_6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E:/桌面/新建文件夹 (2)/IMG_6774.JPGIMG_6774"/>
                    <pic:cNvPicPr>
                      <a:picLocks noChangeAspect="1"/>
                    </pic:cNvPicPr>
                  </pic:nvPicPr>
                  <pic:blipFill>
                    <a:blip r:embed="rId16"/>
                    <a:srcRect t="14" b="14"/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今天的午餐吃的是：意大利面、茶树菇山药老鸭汤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水果：八宝粥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下午点心：冬枣、爱媛手剥橙</w:t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-410845</wp:posOffset>
            </wp:positionH>
            <wp:positionV relativeFrom="paragraph">
              <wp:posOffset>147955</wp:posOffset>
            </wp:positionV>
            <wp:extent cx="2265680" cy="1699260"/>
            <wp:effectExtent l="0" t="0" r="7620" b="2540"/>
            <wp:wrapNone/>
            <wp:docPr id="13" name="图片 13" descr="E:/桌面/新建文件夹 (2)/IMG_6764(1).JPGIMG_676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E:/桌面/新建文件夹 (2)/IMG_6764(1).JPGIMG_6764(1)"/>
                    <pic:cNvPicPr>
                      <a:picLocks noChangeAspect="1"/>
                    </pic:cNvPicPr>
                  </pic:nvPicPr>
                  <pic:blipFill>
                    <a:blip r:embed="rId17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116205</wp:posOffset>
            </wp:positionV>
            <wp:extent cx="2265680" cy="1699260"/>
            <wp:effectExtent l="0" t="0" r="7620" b="2540"/>
            <wp:wrapNone/>
            <wp:docPr id="7" name="图片 7" descr="E:/桌面/新建文件夹 (2)/IMG_6765(1).JPGIMG_676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/桌面/新建文件夹 (2)/IMG_6765(1).JPGIMG_6765(1)"/>
                    <pic:cNvPicPr>
                      <a:picLocks noChangeAspect="1"/>
                    </pic:cNvPicPr>
                  </pic:nvPicPr>
                  <pic:blipFill>
                    <a:blip r:embed="rId18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4391660</wp:posOffset>
            </wp:positionH>
            <wp:positionV relativeFrom="paragraph">
              <wp:posOffset>154305</wp:posOffset>
            </wp:positionV>
            <wp:extent cx="2265680" cy="1699260"/>
            <wp:effectExtent l="0" t="0" r="7620" b="2540"/>
            <wp:wrapNone/>
            <wp:docPr id="15" name="图片 15" descr="E:/桌面/新建文件夹 (2)/IMG_6766(1).JPGIMG_676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E:/桌面/新建文件夹 (2)/IMG_6766(1).JPGIMG_6766(1)"/>
                    <pic:cNvPicPr>
                      <a:picLocks noChangeAspect="1"/>
                    </pic:cNvPicPr>
                  </pic:nvPicPr>
                  <pic:blipFill>
                    <a:blip r:embed="rId19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1852295</wp:posOffset>
            </wp:positionH>
            <wp:positionV relativeFrom="paragraph">
              <wp:posOffset>4445</wp:posOffset>
            </wp:positionV>
            <wp:extent cx="2265680" cy="1699260"/>
            <wp:effectExtent l="0" t="0" r="7620" b="2540"/>
            <wp:wrapNone/>
            <wp:docPr id="8" name="图片 8" descr="E:/桌面/新建文件夹 (2)/IMG_6767.JPGIMG_6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/桌面/新建文件夹 (2)/IMG_6767.JPGIMG_6767"/>
                    <pic:cNvPicPr>
                      <a:picLocks noChangeAspect="1"/>
                    </pic:cNvPicPr>
                  </pic:nvPicPr>
                  <pic:blipFill>
                    <a:blip r:embed="rId20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8087995</wp:posOffset>
            </wp:positionV>
            <wp:extent cx="2167890" cy="1626235"/>
            <wp:effectExtent l="0" t="0" r="3810" b="12065"/>
            <wp:wrapNone/>
            <wp:docPr id="14" name="图片 14" descr="E:/桌面/新建文件夹 (3)/IMG_5258.JPGIMG_5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:/桌面/新建文件夹 (3)/IMG_5258.JPGIMG_5258"/>
                    <pic:cNvPicPr>
                      <a:picLocks noChangeAspect="1"/>
                    </pic:cNvPicPr>
                  </pic:nvPicPr>
                  <pic:blipFill>
                    <a:blip r:embed="rId21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6789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近期是各种传染病高发时期，请家长们假期少带宝贝去人多聚集场地，外出记得戴口罩，回家先洗手，注意保护好自己和家人哦！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3D92681"/>
    <w:rsid w:val="03FF2083"/>
    <w:rsid w:val="05DB63EB"/>
    <w:rsid w:val="06A86E3B"/>
    <w:rsid w:val="06E96B2E"/>
    <w:rsid w:val="08566507"/>
    <w:rsid w:val="08A90D2D"/>
    <w:rsid w:val="0A913826"/>
    <w:rsid w:val="0B010E47"/>
    <w:rsid w:val="0B6522F9"/>
    <w:rsid w:val="0C5D588A"/>
    <w:rsid w:val="0C5E1E2E"/>
    <w:rsid w:val="0D5C2CC4"/>
    <w:rsid w:val="0D69282C"/>
    <w:rsid w:val="0D900671"/>
    <w:rsid w:val="0DDD799F"/>
    <w:rsid w:val="0DF742E8"/>
    <w:rsid w:val="0EBF52CC"/>
    <w:rsid w:val="0FBB73B9"/>
    <w:rsid w:val="115903CF"/>
    <w:rsid w:val="120968E4"/>
    <w:rsid w:val="12551DB8"/>
    <w:rsid w:val="125709E1"/>
    <w:rsid w:val="127E348D"/>
    <w:rsid w:val="12FE1DAE"/>
    <w:rsid w:val="13255454"/>
    <w:rsid w:val="13A834F2"/>
    <w:rsid w:val="146B333A"/>
    <w:rsid w:val="14AB1E86"/>
    <w:rsid w:val="14EB1DDB"/>
    <w:rsid w:val="160142A2"/>
    <w:rsid w:val="1663251E"/>
    <w:rsid w:val="16DB4665"/>
    <w:rsid w:val="173D7210"/>
    <w:rsid w:val="18406463"/>
    <w:rsid w:val="18826EA4"/>
    <w:rsid w:val="18E3270F"/>
    <w:rsid w:val="19B80D85"/>
    <w:rsid w:val="1A1F759A"/>
    <w:rsid w:val="1C2333CF"/>
    <w:rsid w:val="1CA30776"/>
    <w:rsid w:val="1CC950A2"/>
    <w:rsid w:val="1D15121F"/>
    <w:rsid w:val="1D3A36C6"/>
    <w:rsid w:val="1EED06C1"/>
    <w:rsid w:val="21E00D9D"/>
    <w:rsid w:val="24CC66FE"/>
    <w:rsid w:val="25073735"/>
    <w:rsid w:val="25DC4098"/>
    <w:rsid w:val="26615FCC"/>
    <w:rsid w:val="274243CE"/>
    <w:rsid w:val="27913CA1"/>
    <w:rsid w:val="28EE0144"/>
    <w:rsid w:val="29AA1DB7"/>
    <w:rsid w:val="29D17E79"/>
    <w:rsid w:val="2A114068"/>
    <w:rsid w:val="2A99260A"/>
    <w:rsid w:val="2AAC0ED7"/>
    <w:rsid w:val="2AC04F40"/>
    <w:rsid w:val="2AC670C5"/>
    <w:rsid w:val="2B2D7144"/>
    <w:rsid w:val="2C574478"/>
    <w:rsid w:val="2D3C541C"/>
    <w:rsid w:val="2DA902A0"/>
    <w:rsid w:val="2EB23BE8"/>
    <w:rsid w:val="2F1A79DF"/>
    <w:rsid w:val="2F6E7209"/>
    <w:rsid w:val="2FB67708"/>
    <w:rsid w:val="2FB90FA6"/>
    <w:rsid w:val="2FD45DE0"/>
    <w:rsid w:val="310A53F9"/>
    <w:rsid w:val="312623FE"/>
    <w:rsid w:val="34A90905"/>
    <w:rsid w:val="351139AD"/>
    <w:rsid w:val="355A131E"/>
    <w:rsid w:val="358B03B5"/>
    <w:rsid w:val="36400FB8"/>
    <w:rsid w:val="36650F8A"/>
    <w:rsid w:val="36E8506A"/>
    <w:rsid w:val="39987E7E"/>
    <w:rsid w:val="3A920D71"/>
    <w:rsid w:val="3A99180B"/>
    <w:rsid w:val="3B3F3D9A"/>
    <w:rsid w:val="3B653D90"/>
    <w:rsid w:val="3CE931B5"/>
    <w:rsid w:val="3DC92CFC"/>
    <w:rsid w:val="3E9B73AF"/>
    <w:rsid w:val="3F7F6FD7"/>
    <w:rsid w:val="3FE43E1D"/>
    <w:rsid w:val="3FFF411A"/>
    <w:rsid w:val="41984EBF"/>
    <w:rsid w:val="419D202D"/>
    <w:rsid w:val="423308D9"/>
    <w:rsid w:val="42611755"/>
    <w:rsid w:val="432B2B89"/>
    <w:rsid w:val="436533AE"/>
    <w:rsid w:val="43947908"/>
    <w:rsid w:val="4397719C"/>
    <w:rsid w:val="43F21E6D"/>
    <w:rsid w:val="4488274F"/>
    <w:rsid w:val="455031F1"/>
    <w:rsid w:val="455A06DD"/>
    <w:rsid w:val="45795008"/>
    <w:rsid w:val="459E094C"/>
    <w:rsid w:val="46250CEB"/>
    <w:rsid w:val="465F64D2"/>
    <w:rsid w:val="46753A21"/>
    <w:rsid w:val="46D53B46"/>
    <w:rsid w:val="47153F84"/>
    <w:rsid w:val="47E10C42"/>
    <w:rsid w:val="48943FA5"/>
    <w:rsid w:val="48FA7BF0"/>
    <w:rsid w:val="4A4E1638"/>
    <w:rsid w:val="4B0000B4"/>
    <w:rsid w:val="4BC52D55"/>
    <w:rsid w:val="4C431C9A"/>
    <w:rsid w:val="508E16CA"/>
    <w:rsid w:val="510A120A"/>
    <w:rsid w:val="51652741"/>
    <w:rsid w:val="53065A01"/>
    <w:rsid w:val="536B6D88"/>
    <w:rsid w:val="549A5266"/>
    <w:rsid w:val="561F5757"/>
    <w:rsid w:val="563D2293"/>
    <w:rsid w:val="566B71BE"/>
    <w:rsid w:val="57723665"/>
    <w:rsid w:val="578836BA"/>
    <w:rsid w:val="579E326F"/>
    <w:rsid w:val="57A211EF"/>
    <w:rsid w:val="5838665C"/>
    <w:rsid w:val="58EB15F3"/>
    <w:rsid w:val="59816B43"/>
    <w:rsid w:val="59B3456B"/>
    <w:rsid w:val="5A581238"/>
    <w:rsid w:val="5A977946"/>
    <w:rsid w:val="5B417F1E"/>
    <w:rsid w:val="5B557525"/>
    <w:rsid w:val="5C1C517C"/>
    <w:rsid w:val="5C866953"/>
    <w:rsid w:val="5D9E3405"/>
    <w:rsid w:val="5EFA466C"/>
    <w:rsid w:val="5F4F3985"/>
    <w:rsid w:val="5FE570CA"/>
    <w:rsid w:val="5FFE018B"/>
    <w:rsid w:val="61535DEF"/>
    <w:rsid w:val="62E5136D"/>
    <w:rsid w:val="62FD4DE9"/>
    <w:rsid w:val="63266E1B"/>
    <w:rsid w:val="644D0FB9"/>
    <w:rsid w:val="6504287E"/>
    <w:rsid w:val="65727AFF"/>
    <w:rsid w:val="658C2E39"/>
    <w:rsid w:val="66313B4D"/>
    <w:rsid w:val="68466B73"/>
    <w:rsid w:val="684A23F5"/>
    <w:rsid w:val="68E63EB3"/>
    <w:rsid w:val="69006820"/>
    <w:rsid w:val="69967687"/>
    <w:rsid w:val="6A1A2066"/>
    <w:rsid w:val="6A854FE1"/>
    <w:rsid w:val="6B91731D"/>
    <w:rsid w:val="6B945E48"/>
    <w:rsid w:val="6BBE4C73"/>
    <w:rsid w:val="6BC95E3D"/>
    <w:rsid w:val="6D065231"/>
    <w:rsid w:val="6D4248A0"/>
    <w:rsid w:val="6D4F1593"/>
    <w:rsid w:val="6D4F64CA"/>
    <w:rsid w:val="6D6F6A05"/>
    <w:rsid w:val="6D984BA8"/>
    <w:rsid w:val="6D9B541F"/>
    <w:rsid w:val="6DC30230"/>
    <w:rsid w:val="6E067295"/>
    <w:rsid w:val="6E3A2D26"/>
    <w:rsid w:val="70F273DF"/>
    <w:rsid w:val="72494453"/>
    <w:rsid w:val="73B12EC2"/>
    <w:rsid w:val="75AB6268"/>
    <w:rsid w:val="75F37A16"/>
    <w:rsid w:val="7800186F"/>
    <w:rsid w:val="78A7611F"/>
    <w:rsid w:val="78B33B07"/>
    <w:rsid w:val="78BE1782"/>
    <w:rsid w:val="791D0E4C"/>
    <w:rsid w:val="79C34C81"/>
    <w:rsid w:val="7AFD7566"/>
    <w:rsid w:val="7B136D89"/>
    <w:rsid w:val="7C113177"/>
    <w:rsid w:val="7C163367"/>
    <w:rsid w:val="7C280612"/>
    <w:rsid w:val="7C703987"/>
    <w:rsid w:val="7CBE764D"/>
    <w:rsid w:val="7CDF3A06"/>
    <w:rsid w:val="7D7F5276"/>
    <w:rsid w:val="7DAC06E2"/>
    <w:rsid w:val="7E0205C8"/>
    <w:rsid w:val="7E2376A7"/>
    <w:rsid w:val="7E477791"/>
    <w:rsid w:val="7E4F7053"/>
    <w:rsid w:val="7E64171D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770</Words>
  <Characters>793</Characters>
  <Lines>12</Lines>
  <Paragraphs>3</Paragraphs>
  <TotalTime>4</TotalTime>
  <ScaleCrop>false</ScaleCrop>
  <LinksUpToDate>false</LinksUpToDate>
  <CharactersWithSpaces>842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诺宝妈</cp:lastModifiedBy>
  <dcterms:modified xsi:type="dcterms:W3CDTF">2023-11-27T03:59:33Z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F80A8EC8F6B64D67ACC8A0F703955BCE</vt:lpwstr>
  </property>
</Properties>
</file>