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新北区小学科学</w:t>
      </w:r>
      <w:r>
        <w:rPr>
          <w:rFonts w:hint="eastAsia" w:ascii="黑体" w:hAnsi="黑体" w:eastAsia="黑体"/>
          <w:sz w:val="32"/>
          <w:szCs w:val="32"/>
          <w:lang w:val="en-US" w:eastAsia="zh-CN"/>
        </w:rPr>
        <w:t>沈亚萍卓越教师成长营</w:t>
      </w:r>
      <w:r>
        <w:rPr>
          <w:rFonts w:hint="eastAsia" w:ascii="黑体" w:hAnsi="黑体" w:eastAsia="黑体"/>
          <w:sz w:val="32"/>
          <w:szCs w:val="32"/>
        </w:rPr>
        <w:t>成员三年发展规划</w:t>
      </w:r>
    </w:p>
    <w:p>
      <w:pPr>
        <w:jc w:val="center"/>
        <w:rPr>
          <w:sz w:val="32"/>
          <w:szCs w:val="32"/>
        </w:rPr>
      </w:pPr>
      <w:r>
        <w:rPr>
          <w:rFonts w:hint="eastAsia"/>
          <w:sz w:val="32"/>
          <w:szCs w:val="32"/>
        </w:rPr>
        <w:t>（20</w:t>
      </w:r>
      <w:r>
        <w:rPr>
          <w:sz w:val="32"/>
          <w:szCs w:val="32"/>
        </w:rPr>
        <w:t>23</w:t>
      </w:r>
      <w:r>
        <w:rPr>
          <w:rFonts w:hint="eastAsia"/>
          <w:sz w:val="32"/>
          <w:szCs w:val="32"/>
        </w:rPr>
        <w:t>.9-20</w:t>
      </w:r>
      <w:r>
        <w:rPr>
          <w:sz w:val="32"/>
          <w:szCs w:val="32"/>
        </w:rPr>
        <w:t>26</w:t>
      </w:r>
      <w:r>
        <w:rPr>
          <w:rFonts w:hint="eastAsia"/>
          <w:sz w:val="32"/>
          <w:szCs w:val="32"/>
        </w:rPr>
        <w:t>.</w:t>
      </w:r>
      <w:r>
        <w:rPr>
          <w:rFonts w:hint="eastAsia"/>
          <w:sz w:val="32"/>
          <w:szCs w:val="32"/>
          <w:lang w:val="en-US" w:eastAsia="zh-CN"/>
        </w:rPr>
        <w:t>6</w:t>
      </w:r>
      <w:r>
        <w:rPr>
          <w:rFonts w:hint="eastAsia"/>
          <w:sz w:val="32"/>
          <w:szCs w:val="32"/>
        </w:rPr>
        <w:t>）</w:t>
      </w:r>
    </w:p>
    <w:p>
      <w:pPr>
        <w:jc w:val="center"/>
        <w:rPr>
          <w:sz w:val="24"/>
          <w:szCs w:val="24"/>
        </w:rPr>
      </w:pPr>
    </w:p>
    <w:tbl>
      <w:tblPr>
        <w:tblStyle w:val="4"/>
        <w:tblW w:w="9472" w:type="dxa"/>
        <w:tblInd w:w="13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215"/>
        <w:gridCol w:w="390"/>
        <w:gridCol w:w="1584"/>
        <w:gridCol w:w="1506"/>
        <w:gridCol w:w="1514"/>
        <w:gridCol w:w="1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570" w:type="dxa"/>
            <w:vAlign w:val="center"/>
          </w:tcPr>
          <w:p>
            <w:pPr>
              <w:widowControl/>
              <w:jc w:val="center"/>
              <w:rPr>
                <w:rFonts w:ascii="宋体" w:hAnsi="宋体" w:eastAsia="宋体"/>
                <w:kern w:val="0"/>
                <w:sz w:val="21"/>
                <w:szCs w:val="21"/>
              </w:rPr>
            </w:pPr>
            <w:r>
              <w:rPr>
                <w:rFonts w:hint="eastAsia" w:ascii="宋体" w:hAnsi="宋体"/>
                <w:kern w:val="0"/>
                <w:sz w:val="21"/>
                <w:szCs w:val="21"/>
              </w:rPr>
              <w:t>姓名</w:t>
            </w:r>
          </w:p>
        </w:tc>
        <w:tc>
          <w:tcPr>
            <w:tcW w:w="1215" w:type="dxa"/>
            <w:vAlign w:val="center"/>
          </w:tcPr>
          <w:p>
            <w:pPr>
              <w:widowControl/>
              <w:rPr>
                <w:rFonts w:hint="eastAsia" w:ascii="宋体" w:hAnsi="宋体" w:eastAsiaTheme="minorEastAsia"/>
                <w:b/>
                <w:bCs/>
                <w:kern w:val="0"/>
                <w:sz w:val="21"/>
                <w:szCs w:val="21"/>
                <w:lang w:val="en-US" w:eastAsia="zh-CN"/>
              </w:rPr>
            </w:pPr>
            <w:r>
              <w:rPr>
                <w:rFonts w:hint="eastAsia" w:ascii="宋体" w:hAnsi="宋体"/>
                <w:b/>
                <w:bCs/>
                <w:kern w:val="0"/>
                <w:sz w:val="21"/>
                <w:szCs w:val="21"/>
              </w:rPr>
              <w:t> </w:t>
            </w:r>
            <w:r>
              <w:rPr>
                <w:rFonts w:hint="eastAsia" w:ascii="宋体" w:hAnsi="宋体"/>
                <w:b/>
                <w:bCs/>
                <w:kern w:val="0"/>
                <w:sz w:val="21"/>
                <w:szCs w:val="21"/>
                <w:lang w:eastAsia="zh-CN"/>
              </w:rPr>
              <w:t>尤文霞</w:t>
            </w:r>
          </w:p>
        </w:tc>
        <w:tc>
          <w:tcPr>
            <w:tcW w:w="1974" w:type="dxa"/>
            <w:gridSpan w:val="2"/>
            <w:vAlign w:val="center"/>
          </w:tcPr>
          <w:p>
            <w:pPr>
              <w:widowControl/>
              <w:jc w:val="center"/>
              <w:rPr>
                <w:rFonts w:ascii="宋体" w:hAnsi="宋体" w:eastAsia="宋体"/>
                <w:kern w:val="0"/>
                <w:sz w:val="21"/>
                <w:szCs w:val="21"/>
              </w:rPr>
            </w:pPr>
            <w:r>
              <w:rPr>
                <w:rFonts w:hint="eastAsia" w:ascii="宋体" w:hAnsi="宋体"/>
                <w:kern w:val="0"/>
                <w:sz w:val="21"/>
                <w:szCs w:val="21"/>
              </w:rPr>
              <w:t>性别</w:t>
            </w:r>
          </w:p>
        </w:tc>
        <w:tc>
          <w:tcPr>
            <w:tcW w:w="1506" w:type="dxa"/>
            <w:vAlign w:val="center"/>
          </w:tcPr>
          <w:p>
            <w:pPr>
              <w:widowControl/>
              <w:jc w:val="center"/>
              <w:rPr>
                <w:rFonts w:ascii="宋体" w:hAnsi="宋体" w:eastAsia="宋体"/>
                <w:kern w:val="0"/>
                <w:sz w:val="21"/>
                <w:szCs w:val="21"/>
              </w:rPr>
            </w:pPr>
            <w:r>
              <w:rPr>
                <w:rFonts w:hint="eastAsia" w:ascii="宋体" w:hAnsi="宋体" w:eastAsia="宋体"/>
                <w:kern w:val="0"/>
                <w:sz w:val="21"/>
                <w:szCs w:val="21"/>
              </w:rPr>
              <w:t>女</w:t>
            </w:r>
          </w:p>
        </w:tc>
        <w:tc>
          <w:tcPr>
            <w:tcW w:w="1514" w:type="dxa"/>
            <w:vAlign w:val="center"/>
          </w:tcPr>
          <w:p>
            <w:pPr>
              <w:widowControl/>
              <w:jc w:val="center"/>
              <w:rPr>
                <w:rFonts w:ascii="宋体" w:hAnsi="宋体" w:eastAsia="宋体"/>
                <w:kern w:val="0"/>
                <w:sz w:val="21"/>
                <w:szCs w:val="21"/>
              </w:rPr>
            </w:pPr>
            <w:r>
              <w:rPr>
                <w:rFonts w:hint="eastAsia" w:ascii="宋体" w:hAnsi="宋体"/>
                <w:kern w:val="0"/>
                <w:sz w:val="21"/>
                <w:szCs w:val="21"/>
              </w:rPr>
              <w:t>出生年月</w:t>
            </w:r>
          </w:p>
        </w:tc>
        <w:tc>
          <w:tcPr>
            <w:tcW w:w="1693" w:type="dxa"/>
            <w:vAlign w:val="center"/>
          </w:tcPr>
          <w:p>
            <w:pPr>
              <w:widowControl/>
              <w:jc w:val="center"/>
              <w:rPr>
                <w:rFonts w:hint="default" w:ascii="宋体" w:hAnsi="宋体" w:eastAsia="宋体"/>
                <w:kern w:val="0"/>
                <w:sz w:val="21"/>
                <w:szCs w:val="21"/>
                <w:lang w:val="en-US" w:eastAsia="zh-CN"/>
              </w:rPr>
            </w:pPr>
            <w:r>
              <w:rPr>
                <w:rFonts w:hint="eastAsia" w:ascii="宋体" w:hAnsi="宋体" w:eastAsia="宋体"/>
                <w:kern w:val="0"/>
                <w:sz w:val="21"/>
                <w:szCs w:val="21"/>
              </w:rPr>
              <w:t>1</w:t>
            </w:r>
            <w:r>
              <w:rPr>
                <w:rFonts w:ascii="宋体" w:hAnsi="宋体" w:eastAsia="宋体"/>
                <w:kern w:val="0"/>
                <w:sz w:val="21"/>
                <w:szCs w:val="21"/>
              </w:rPr>
              <w:t>99</w:t>
            </w:r>
            <w:r>
              <w:rPr>
                <w:rFonts w:hint="eastAsia" w:ascii="宋体" w:hAnsi="宋体" w:eastAsia="宋体"/>
                <w:kern w:val="0"/>
                <w:sz w:val="21"/>
                <w:szCs w:val="21"/>
                <w:lang w:val="en-US" w:eastAsia="zh-CN"/>
              </w:rPr>
              <w:t>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570" w:type="dxa"/>
            <w:vMerge w:val="restart"/>
            <w:vAlign w:val="center"/>
          </w:tcPr>
          <w:p>
            <w:pPr>
              <w:widowControl/>
              <w:jc w:val="center"/>
              <w:rPr>
                <w:rFonts w:ascii="宋体" w:hAnsi="宋体" w:eastAsia="宋体"/>
                <w:kern w:val="0"/>
                <w:sz w:val="21"/>
                <w:szCs w:val="21"/>
              </w:rPr>
            </w:pPr>
            <w:r>
              <w:rPr>
                <w:rFonts w:hint="eastAsia" w:ascii="宋体" w:hAnsi="宋体"/>
                <w:kern w:val="0"/>
                <w:sz w:val="21"/>
                <w:szCs w:val="21"/>
              </w:rPr>
              <w:t>学历</w:t>
            </w:r>
          </w:p>
        </w:tc>
        <w:tc>
          <w:tcPr>
            <w:tcW w:w="1215" w:type="dxa"/>
            <w:vMerge w:val="restart"/>
            <w:vAlign w:val="center"/>
          </w:tcPr>
          <w:p>
            <w:pPr>
              <w:widowControl/>
              <w:jc w:val="center"/>
              <w:rPr>
                <w:rFonts w:ascii="宋体" w:hAnsi="宋体" w:eastAsia="宋体"/>
                <w:kern w:val="0"/>
                <w:sz w:val="21"/>
                <w:szCs w:val="21"/>
              </w:rPr>
            </w:pPr>
            <w:r>
              <w:rPr>
                <w:rFonts w:hint="eastAsia" w:ascii="宋体" w:hAnsi="宋体" w:eastAsia="宋体"/>
                <w:kern w:val="0"/>
                <w:sz w:val="21"/>
                <w:szCs w:val="21"/>
              </w:rPr>
              <w:t>本科</w:t>
            </w:r>
          </w:p>
        </w:tc>
        <w:tc>
          <w:tcPr>
            <w:tcW w:w="1974" w:type="dxa"/>
            <w:gridSpan w:val="2"/>
            <w:vMerge w:val="restart"/>
            <w:vAlign w:val="center"/>
          </w:tcPr>
          <w:p>
            <w:pPr>
              <w:widowControl/>
              <w:jc w:val="center"/>
              <w:rPr>
                <w:rFonts w:hint="default" w:ascii="宋体" w:hAnsi="宋体" w:eastAsiaTheme="minorEastAsia"/>
                <w:kern w:val="0"/>
                <w:sz w:val="21"/>
                <w:szCs w:val="21"/>
                <w:lang w:val="en-US" w:eastAsia="zh-CN"/>
              </w:rPr>
            </w:pPr>
            <w:r>
              <w:rPr>
                <w:rFonts w:hint="eastAsia" w:ascii="宋体" w:hAnsi="宋体"/>
                <w:kern w:val="0"/>
                <w:sz w:val="21"/>
                <w:szCs w:val="21"/>
              </w:rPr>
              <w:t>毕业</w:t>
            </w:r>
            <w:r>
              <w:rPr>
                <w:rFonts w:hint="eastAsia" w:ascii="宋体" w:hAnsi="宋体"/>
                <w:kern w:val="0"/>
                <w:sz w:val="21"/>
                <w:szCs w:val="21"/>
                <w:lang w:val="en-US" w:eastAsia="zh-CN"/>
              </w:rPr>
              <w:t>院校及专业</w:t>
            </w:r>
          </w:p>
        </w:tc>
        <w:tc>
          <w:tcPr>
            <w:tcW w:w="1506" w:type="dxa"/>
            <w:vMerge w:val="restart"/>
            <w:vAlign w:val="center"/>
          </w:tcPr>
          <w:p>
            <w:pPr>
              <w:widowControl/>
              <w:jc w:val="left"/>
              <w:rPr>
                <w:rFonts w:hint="default" w:ascii="宋体" w:hAnsi="宋体" w:eastAsia="宋体"/>
                <w:kern w:val="0"/>
                <w:sz w:val="21"/>
                <w:szCs w:val="21"/>
                <w:lang w:val="en-US" w:eastAsia="zh-CN"/>
              </w:rPr>
            </w:pPr>
            <w:r>
              <w:rPr>
                <w:rFonts w:hint="default" w:ascii="宋体" w:hAnsi="宋体" w:eastAsia="宋体"/>
                <w:kern w:val="0"/>
                <w:sz w:val="21"/>
                <w:szCs w:val="21"/>
                <w:lang w:val="en-US" w:eastAsia="zh-CN"/>
              </w:rPr>
              <w:t>南京师范大学（与江苏第二师范学院联合办学）</w:t>
            </w:r>
          </w:p>
          <w:p>
            <w:pPr>
              <w:widowControl/>
              <w:jc w:val="left"/>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化学专业</w:t>
            </w:r>
          </w:p>
        </w:tc>
        <w:tc>
          <w:tcPr>
            <w:tcW w:w="1514" w:type="dxa"/>
            <w:vMerge w:val="restart"/>
            <w:vAlign w:val="center"/>
          </w:tcPr>
          <w:p>
            <w:pPr>
              <w:widowControl/>
              <w:jc w:val="center"/>
              <w:rPr>
                <w:rFonts w:hint="eastAsia" w:ascii="宋体" w:hAnsi="宋体"/>
                <w:kern w:val="0"/>
                <w:sz w:val="21"/>
                <w:szCs w:val="21"/>
              </w:rPr>
            </w:pPr>
            <w:r>
              <w:rPr>
                <w:rFonts w:hint="eastAsia" w:ascii="宋体" w:hAnsi="宋体"/>
                <w:kern w:val="0"/>
                <w:sz w:val="21"/>
                <w:szCs w:val="21"/>
              </w:rPr>
              <w:t>工作单位及</w:t>
            </w:r>
          </w:p>
          <w:p>
            <w:pPr>
              <w:widowControl/>
              <w:jc w:val="center"/>
              <w:rPr>
                <w:rFonts w:ascii="宋体" w:hAnsi="宋体" w:eastAsia="宋体"/>
                <w:kern w:val="0"/>
                <w:sz w:val="21"/>
                <w:szCs w:val="21"/>
              </w:rPr>
            </w:pPr>
            <w:r>
              <w:rPr>
                <w:rFonts w:hint="eastAsia" w:ascii="宋体" w:hAnsi="宋体"/>
                <w:kern w:val="0"/>
                <w:sz w:val="21"/>
                <w:szCs w:val="21"/>
              </w:rPr>
              <w:t>参加时间</w:t>
            </w:r>
          </w:p>
        </w:tc>
        <w:tc>
          <w:tcPr>
            <w:tcW w:w="1693" w:type="dxa"/>
            <w:vAlign w:val="center"/>
          </w:tcPr>
          <w:p>
            <w:pPr>
              <w:widowControl/>
              <w:jc w:val="center"/>
              <w:rPr>
                <w:rFonts w:hint="eastAsia" w:ascii="宋体" w:hAnsi="宋体" w:eastAsia="宋体"/>
                <w:kern w:val="0"/>
                <w:sz w:val="21"/>
                <w:szCs w:val="21"/>
              </w:rPr>
            </w:pPr>
            <w:r>
              <w:rPr>
                <w:rFonts w:hint="eastAsia" w:ascii="宋体" w:hAnsi="宋体" w:eastAsia="宋体"/>
                <w:kern w:val="0"/>
                <w:sz w:val="21"/>
                <w:szCs w:val="21"/>
                <w:lang w:eastAsia="zh-CN"/>
              </w:rPr>
              <w:t>薛家实验</w:t>
            </w:r>
            <w:r>
              <w:rPr>
                <w:rFonts w:hint="eastAsia" w:ascii="宋体" w:hAnsi="宋体" w:eastAsia="宋体"/>
                <w:kern w:val="0"/>
                <w:sz w:val="21"/>
                <w:szCs w:val="21"/>
              </w:rPr>
              <w:t>小学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570" w:type="dxa"/>
            <w:vMerge w:val="continue"/>
            <w:vAlign w:val="center"/>
          </w:tcPr>
          <w:p>
            <w:pPr>
              <w:widowControl/>
              <w:jc w:val="center"/>
              <w:rPr>
                <w:rFonts w:ascii="宋体" w:hAnsi="宋体"/>
                <w:kern w:val="0"/>
                <w:sz w:val="21"/>
                <w:szCs w:val="21"/>
              </w:rPr>
            </w:pPr>
          </w:p>
        </w:tc>
        <w:tc>
          <w:tcPr>
            <w:tcW w:w="1215" w:type="dxa"/>
            <w:vMerge w:val="continue"/>
            <w:vAlign w:val="center"/>
          </w:tcPr>
          <w:p>
            <w:pPr>
              <w:widowControl/>
              <w:jc w:val="center"/>
              <w:rPr>
                <w:rFonts w:ascii="宋体" w:hAnsi="宋体" w:eastAsia="宋体"/>
                <w:kern w:val="0"/>
                <w:sz w:val="21"/>
                <w:szCs w:val="21"/>
              </w:rPr>
            </w:pPr>
          </w:p>
        </w:tc>
        <w:tc>
          <w:tcPr>
            <w:tcW w:w="1974" w:type="dxa"/>
            <w:gridSpan w:val="2"/>
            <w:vMerge w:val="continue"/>
            <w:vAlign w:val="center"/>
          </w:tcPr>
          <w:p>
            <w:pPr>
              <w:widowControl/>
              <w:jc w:val="center"/>
              <w:rPr>
                <w:rFonts w:ascii="宋体" w:hAnsi="宋体"/>
                <w:kern w:val="0"/>
                <w:sz w:val="21"/>
                <w:szCs w:val="21"/>
              </w:rPr>
            </w:pPr>
          </w:p>
        </w:tc>
        <w:tc>
          <w:tcPr>
            <w:tcW w:w="1506" w:type="dxa"/>
            <w:vMerge w:val="continue"/>
            <w:vAlign w:val="center"/>
          </w:tcPr>
          <w:p>
            <w:pPr>
              <w:widowControl/>
              <w:jc w:val="center"/>
              <w:rPr>
                <w:rFonts w:ascii="宋体" w:hAnsi="宋体" w:eastAsia="宋体"/>
                <w:kern w:val="0"/>
                <w:sz w:val="21"/>
                <w:szCs w:val="21"/>
              </w:rPr>
            </w:pPr>
          </w:p>
        </w:tc>
        <w:tc>
          <w:tcPr>
            <w:tcW w:w="1514" w:type="dxa"/>
            <w:vMerge w:val="continue"/>
            <w:vAlign w:val="center"/>
          </w:tcPr>
          <w:p>
            <w:pPr>
              <w:widowControl/>
              <w:jc w:val="center"/>
              <w:rPr>
                <w:rFonts w:ascii="宋体" w:hAnsi="宋体"/>
                <w:kern w:val="0"/>
                <w:sz w:val="21"/>
                <w:szCs w:val="21"/>
              </w:rPr>
            </w:pPr>
          </w:p>
        </w:tc>
        <w:tc>
          <w:tcPr>
            <w:tcW w:w="1693" w:type="dxa"/>
            <w:vAlign w:val="center"/>
          </w:tcPr>
          <w:p>
            <w:pPr>
              <w:widowControl/>
              <w:jc w:val="center"/>
              <w:rPr>
                <w:rFonts w:ascii="宋体" w:hAnsi="宋体" w:eastAsia="宋体"/>
                <w:kern w:val="0"/>
                <w:sz w:val="21"/>
                <w:szCs w:val="21"/>
              </w:rPr>
            </w:pPr>
            <w:r>
              <w:rPr>
                <w:rFonts w:hint="eastAsia" w:ascii="宋体" w:hAnsi="宋体" w:eastAsia="宋体"/>
                <w:kern w:val="0"/>
                <w:sz w:val="21"/>
                <w:szCs w:val="21"/>
                <w:lang w:val="en-US" w:eastAsia="zh-CN"/>
              </w:rPr>
              <w:t>2016</w:t>
            </w:r>
            <w:r>
              <w:rPr>
                <w:rFonts w:hint="eastAsia" w:ascii="宋体" w:hAnsi="宋体" w:eastAsia="宋体"/>
                <w:kern w:val="0"/>
                <w:sz w:val="21"/>
                <w:szCs w:val="21"/>
              </w:rPr>
              <w:t>月</w:t>
            </w:r>
            <w:r>
              <w:rPr>
                <w:rFonts w:hint="eastAsia" w:ascii="宋体" w:hAnsi="宋体" w:eastAsia="宋体"/>
                <w:kern w:val="0"/>
                <w:sz w:val="21"/>
                <w:szCs w:val="21"/>
                <w:lang w:val="en-US" w:eastAsia="zh-CN"/>
              </w:rPr>
              <w:t>09</w:t>
            </w:r>
            <w:r>
              <w:rPr>
                <w:rFonts w:hint="eastAsia" w:ascii="宋体" w:hAnsi="宋体" w:eastAsia="宋体"/>
                <w:kern w:val="0"/>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570" w:type="dxa"/>
            <w:vAlign w:val="center"/>
          </w:tcPr>
          <w:p>
            <w:pPr>
              <w:spacing w:before="40" w:line="360" w:lineRule="exact"/>
              <w:jc w:val="center"/>
              <w:rPr>
                <w:rFonts w:ascii="宋体" w:hAnsi="宋体"/>
                <w:sz w:val="21"/>
                <w:szCs w:val="21"/>
              </w:rPr>
            </w:pPr>
            <w:r>
              <w:rPr>
                <w:rFonts w:hint="eastAsia" w:ascii="宋体" w:hAnsi="宋体"/>
                <w:sz w:val="21"/>
                <w:szCs w:val="21"/>
              </w:rPr>
              <w:t>专业技术</w:t>
            </w:r>
          </w:p>
          <w:p>
            <w:pPr>
              <w:widowControl/>
              <w:jc w:val="center"/>
              <w:rPr>
                <w:rFonts w:ascii="宋体" w:hAnsi="宋体" w:eastAsia="宋体"/>
                <w:kern w:val="0"/>
                <w:sz w:val="21"/>
                <w:szCs w:val="21"/>
              </w:rPr>
            </w:pPr>
            <w:r>
              <w:rPr>
                <w:rFonts w:hint="eastAsia" w:ascii="宋体" w:hAnsi="宋体"/>
                <w:sz w:val="21"/>
                <w:szCs w:val="21"/>
              </w:rPr>
              <w:t>职务及取得时间</w:t>
            </w:r>
          </w:p>
        </w:tc>
        <w:tc>
          <w:tcPr>
            <w:tcW w:w="3189" w:type="dxa"/>
            <w:gridSpan w:val="3"/>
            <w:vAlign w:val="center"/>
          </w:tcPr>
          <w:p>
            <w:pPr>
              <w:widowControl/>
              <w:jc w:val="center"/>
              <w:rPr>
                <w:rFonts w:hint="default" w:ascii="宋体" w:hAnsi="宋体" w:eastAsia="宋体"/>
                <w:kern w:val="0"/>
                <w:sz w:val="21"/>
                <w:szCs w:val="21"/>
                <w:lang w:val="en-US" w:eastAsia="zh-CN"/>
              </w:rPr>
            </w:pPr>
            <w:r>
              <w:rPr>
                <w:rFonts w:hint="eastAsia" w:ascii="宋体" w:hAnsi="宋体" w:eastAsia="宋体"/>
                <w:kern w:val="0"/>
                <w:sz w:val="21"/>
                <w:szCs w:val="21"/>
              </w:rPr>
              <w:t>中小学二级</w:t>
            </w:r>
            <w:r>
              <w:rPr>
                <w:rFonts w:hint="eastAsia" w:ascii="宋体" w:hAnsi="宋体" w:eastAsia="宋体"/>
                <w:kern w:val="0"/>
                <w:sz w:val="21"/>
                <w:szCs w:val="21"/>
                <w:lang w:val="en-US" w:eastAsia="zh-CN"/>
              </w:rPr>
              <w:t>教师  2018.10</w:t>
            </w:r>
          </w:p>
        </w:tc>
        <w:tc>
          <w:tcPr>
            <w:tcW w:w="1506" w:type="dxa"/>
            <w:vAlign w:val="center"/>
          </w:tcPr>
          <w:p>
            <w:pPr>
              <w:widowControl/>
              <w:jc w:val="center"/>
              <w:rPr>
                <w:rFonts w:ascii="宋体" w:hAnsi="宋体" w:eastAsia="宋体"/>
                <w:kern w:val="0"/>
                <w:sz w:val="21"/>
                <w:szCs w:val="21"/>
              </w:rPr>
            </w:pPr>
            <w:r>
              <w:rPr>
                <w:rFonts w:hint="eastAsia" w:ascii="宋体" w:hAnsi="宋体"/>
                <w:kern w:val="0"/>
                <w:sz w:val="21"/>
                <w:szCs w:val="21"/>
              </w:rPr>
              <w:t>专业称号及取得时间</w:t>
            </w:r>
          </w:p>
        </w:tc>
        <w:tc>
          <w:tcPr>
            <w:tcW w:w="3207" w:type="dxa"/>
            <w:gridSpan w:val="2"/>
            <w:vAlign w:val="center"/>
          </w:tcPr>
          <w:p>
            <w:pPr>
              <w:widowControl/>
              <w:jc w:val="center"/>
              <w:rPr>
                <w:rFonts w:hint="default" w:ascii="宋体" w:hAnsi="宋体" w:eastAsia="宋体"/>
                <w:kern w:val="0"/>
                <w:sz w:val="21"/>
                <w:szCs w:val="21"/>
                <w:lang w:val="en-US"/>
              </w:rPr>
            </w:pPr>
            <w:r>
              <w:rPr>
                <w:rFonts w:hint="eastAsia" w:ascii="宋体" w:hAnsi="宋体" w:eastAsia="宋体"/>
                <w:kern w:val="0"/>
                <w:sz w:val="21"/>
                <w:szCs w:val="21"/>
                <w:lang w:val="en-US" w:eastAsia="zh-CN"/>
              </w:rPr>
              <w:t>新北区骨干教师  2020.12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570" w:type="dxa"/>
            <w:vAlign w:val="center"/>
          </w:tcPr>
          <w:p>
            <w:pPr>
              <w:widowControl/>
              <w:jc w:val="center"/>
              <w:rPr>
                <w:rFonts w:hint="default" w:ascii="宋体" w:hAnsi="宋体" w:eastAsiaTheme="minorEastAsia"/>
                <w:sz w:val="21"/>
                <w:szCs w:val="21"/>
                <w:lang w:val="en-US" w:eastAsia="zh-CN"/>
              </w:rPr>
            </w:pPr>
            <w:r>
              <w:rPr>
                <w:rFonts w:hint="eastAsia" w:ascii="宋体" w:hAnsi="宋体"/>
                <w:sz w:val="21"/>
                <w:szCs w:val="21"/>
                <w:lang w:val="en-US" w:eastAsia="zh-CN"/>
              </w:rPr>
              <w:t>已有基础</w:t>
            </w:r>
          </w:p>
        </w:tc>
        <w:tc>
          <w:tcPr>
            <w:tcW w:w="7902" w:type="dxa"/>
            <w:gridSpan w:val="6"/>
            <w:vAlign w:val="top"/>
          </w:tcPr>
          <w:p>
            <w:pPr>
              <w:widowControl/>
              <w:jc w:val="both"/>
              <w:rPr>
                <w:rFonts w:hint="eastAsia" w:ascii="楷体" w:hAnsi="楷体" w:eastAsia="楷体" w:cs="楷体"/>
                <w:sz w:val="21"/>
                <w:szCs w:val="21"/>
                <w:lang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主要列出基本功和评优课、课题、论文的情况</w:t>
            </w:r>
            <w:r>
              <w:rPr>
                <w:rFonts w:hint="eastAsia" w:ascii="楷体" w:hAnsi="楷体" w:eastAsia="楷体" w:cs="楷体"/>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 w:hAnsi="楷体" w:eastAsia="楷体" w:cs="楷体"/>
                <w:sz w:val="21"/>
                <w:szCs w:val="21"/>
                <w:lang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lang w:eastAsia="zh-CN"/>
              </w:rPr>
              <w:t>2018.03</w:t>
            </w:r>
            <w:r>
              <w:rPr>
                <w:rFonts w:hint="eastAsia" w:ascii="楷体" w:hAnsi="楷体" w:eastAsia="楷体" w:cs="楷体"/>
                <w:sz w:val="21"/>
                <w:szCs w:val="21"/>
                <w:lang w:val="en-US" w:eastAsia="zh-CN"/>
              </w:rPr>
              <w:t>获</w:t>
            </w:r>
            <w:r>
              <w:rPr>
                <w:rFonts w:hint="eastAsia" w:ascii="楷体" w:hAnsi="楷体" w:eastAsia="楷体" w:cs="楷体"/>
                <w:sz w:val="21"/>
                <w:szCs w:val="21"/>
                <w:lang w:eastAsia="zh-CN"/>
              </w:rPr>
              <w:t>新北区第七届“骏马杯”基本功比赛二等奖</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2.2019.12获新北区小学科学评优课一等奖</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楷体" w:hAnsi="楷体" w:eastAsia="楷体" w:cs="楷体"/>
                <w:sz w:val="21"/>
                <w:szCs w:val="21"/>
                <w:lang w:val="en-US" w:eastAsia="zh-CN"/>
              </w:rPr>
              <w:t>3.参与市级课题《基于苏教版小学科学的项目化学习设计与实践研究》</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区级课题《基于苏教版小学科学的项目化学习设计与实践研究》核心成员 已结题</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主持区级备案课题《小学科学实验教学中实验器材的优化改进研究》</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4.2020.1、2020.12获新北区教育技术装备管理研究论文三等奖</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2022.02、2023.02分别获区教育科研论文评选二等奖、三等奖</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楷体" w:hAnsi="楷体" w:eastAsia="楷体" w:cs="楷体"/>
                <w:sz w:val="21"/>
                <w:szCs w:val="21"/>
                <w:lang w:val="en-US" w:eastAsia="zh-CN"/>
              </w:rPr>
              <w:t>5.先后有8篇论文发表在省级刊物</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6.2019.07、2022.07、2023.07评为常州市优秀科技辅导员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2021.01、2023.03评为江苏省优秀科技辅导员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2023.06评为新北区优秀科技辅导员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472" w:type="dxa"/>
            <w:gridSpan w:val="7"/>
            <w:vAlign w:val="center"/>
          </w:tcPr>
          <w:p>
            <w:pPr>
              <w:widowControl/>
              <w:jc w:val="center"/>
              <w:rPr>
                <w:rFonts w:ascii="宋体" w:hAnsi="宋体" w:eastAsia="宋体"/>
                <w:kern w:val="0"/>
                <w:sz w:val="21"/>
                <w:szCs w:val="21"/>
              </w:rPr>
            </w:pPr>
            <w:r>
              <w:rPr>
                <w:rFonts w:hint="eastAsia" w:ascii="宋体" w:hAnsi="宋体"/>
                <w:b/>
                <w:bCs/>
                <w:sz w:val="21"/>
                <w:szCs w:val="21"/>
              </w:rPr>
              <w:t>三年发展总目标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4" w:hRule="atLeast"/>
        </w:trPr>
        <w:tc>
          <w:tcPr>
            <w:tcW w:w="9472" w:type="dxa"/>
            <w:gridSpan w:val="7"/>
            <w:vAlign w:val="top"/>
          </w:tcPr>
          <w:p>
            <w:pPr>
              <w:jc w:val="both"/>
              <w:rPr>
                <w:rFonts w:hint="eastAsia" w:ascii="楷体" w:hAnsi="楷体" w:eastAsia="楷体" w:cs="楷体"/>
                <w:sz w:val="21"/>
                <w:szCs w:val="21"/>
              </w:rPr>
            </w:pPr>
            <w:r>
              <w:rPr>
                <w:rFonts w:hint="eastAsia" w:ascii="楷体" w:hAnsi="楷体" w:eastAsia="楷体" w:cs="楷体"/>
                <w:sz w:val="21"/>
                <w:szCs w:val="21"/>
              </w:rPr>
              <w:t>(从专业称号、职称评定、荣誉嘉奖、教育工作、教学工作、教科研等各方面进行目标</w:t>
            </w:r>
            <w:r>
              <w:rPr>
                <w:rFonts w:hint="eastAsia" w:ascii="楷体" w:hAnsi="楷体" w:eastAsia="楷体" w:cs="楷体"/>
                <w:sz w:val="21"/>
                <w:szCs w:val="21"/>
                <w:lang w:val="en-US" w:eastAsia="zh-CN"/>
              </w:rPr>
              <w:t>量化</w:t>
            </w:r>
            <w:r>
              <w:rPr>
                <w:rFonts w:hint="eastAsia" w:ascii="楷体" w:hAnsi="楷体" w:eastAsia="楷体" w:cs="楷体"/>
                <w:sz w:val="21"/>
                <w:szCs w:val="21"/>
              </w:rPr>
              <w:t>制定)</w:t>
            </w:r>
          </w:p>
          <w:p>
            <w:pPr>
              <w:jc w:val="both"/>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1.评上区学科带头人或者市骨干</w:t>
            </w:r>
          </w:p>
          <w:p>
            <w:pPr>
              <w:jc w:val="both"/>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2.评上中小学一级教师</w:t>
            </w:r>
          </w:p>
          <w:p>
            <w:pPr>
              <w:jc w:val="both"/>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3.争取获得年度考核优秀、省市优秀科技辅导员等荣誉</w:t>
            </w:r>
          </w:p>
          <w:p>
            <w:pPr>
              <w:jc w:val="both"/>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4.主持的区级备案课题顺利结题</w:t>
            </w:r>
          </w:p>
          <w:p>
            <w:pPr>
              <w:jc w:val="both"/>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5.争取每一学期执教一节区级或市级公开课，每年发表1-2篇论文或者获奖</w:t>
            </w:r>
          </w:p>
          <w:p>
            <w:pPr>
              <w:jc w:val="both"/>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6.基本功或者评优课比赛中获一等奖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9472" w:type="dxa"/>
            <w:gridSpan w:val="7"/>
            <w:vAlign w:val="center"/>
          </w:tcPr>
          <w:p>
            <w:pPr>
              <w:keepNext w:val="0"/>
              <w:keepLines w:val="0"/>
              <w:widowControl/>
              <w:suppressLineNumbers w:val="0"/>
              <w:jc w:val="center"/>
              <w:rPr>
                <w:rFonts w:hint="eastAsia" w:ascii="宋体" w:hAnsi="宋体" w:cs="宋体"/>
                <w:color w:val="000000"/>
                <w:kern w:val="0"/>
                <w:sz w:val="21"/>
                <w:szCs w:val="21"/>
              </w:rPr>
            </w:pPr>
            <w:r>
              <w:rPr>
                <w:rStyle w:val="6"/>
                <w:rFonts w:hint="eastAsia" w:ascii="宋体" w:hAnsi="宋体" w:eastAsia="宋体" w:cs="宋体"/>
                <w:i w:val="0"/>
                <w:iCs w:val="0"/>
                <w:caps w:val="0"/>
                <w:color w:val="313131"/>
                <w:spacing w:val="0"/>
                <w:kern w:val="0"/>
                <w:sz w:val="21"/>
                <w:szCs w:val="21"/>
                <w:shd w:val="clear" w:fill="FFFFFF"/>
                <w:lang w:val="en-US" w:eastAsia="zh-CN" w:bidi="ar"/>
              </w:rPr>
              <w:t>2023-2024学年个人发展目标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Style w:val="6"/>
                <w:rFonts w:hint="eastAsia" w:ascii="宋体" w:hAnsi="宋体" w:eastAsia="宋体" w:cs="宋体"/>
                <w:i w:val="0"/>
                <w:iCs w:val="0"/>
                <w:caps w:val="0"/>
                <w:color w:val="313131"/>
                <w:spacing w:val="0"/>
                <w:sz w:val="21"/>
                <w:szCs w:val="21"/>
              </w:rPr>
              <w:t>理论学习</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right="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拟订阅杂志</w:t>
            </w:r>
          </w:p>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或阅读专著</w:t>
            </w:r>
          </w:p>
        </w:tc>
        <w:tc>
          <w:tcPr>
            <w:tcW w:w="6297" w:type="dxa"/>
            <w:gridSpan w:val="4"/>
            <w:vAlign w:val="center"/>
          </w:tcPr>
          <w:p>
            <w:pP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《湖北教育 （科学课）》、《人大报刊复印资料》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1570" w:type="dxa"/>
            <w:vMerge w:val="restart"/>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Style w:val="6"/>
                <w:rFonts w:hint="eastAsia" w:ascii="宋体" w:hAnsi="宋体" w:eastAsia="宋体" w:cs="宋体"/>
                <w:i w:val="0"/>
                <w:iCs w:val="0"/>
                <w:caps w:val="0"/>
                <w:color w:val="313131"/>
                <w:spacing w:val="0"/>
                <w:sz w:val="21"/>
                <w:szCs w:val="21"/>
              </w:rPr>
              <w:t>教学</w:t>
            </w:r>
            <w:r>
              <w:rPr>
                <w:rStyle w:val="6"/>
                <w:rFonts w:hint="eastAsia" w:ascii="宋体" w:hAnsi="宋体" w:eastAsia="宋体" w:cs="宋体"/>
                <w:i w:val="0"/>
                <w:iCs w:val="0"/>
                <w:caps w:val="0"/>
                <w:color w:val="313131"/>
                <w:spacing w:val="0"/>
                <w:sz w:val="21"/>
                <w:szCs w:val="21"/>
                <w:lang w:val="en-US" w:eastAsia="zh-CN"/>
              </w:rPr>
              <w:t>方面</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拟开展公开课或专题讲座级别、次数</w:t>
            </w:r>
          </w:p>
        </w:tc>
        <w:tc>
          <w:tcPr>
            <w:tcW w:w="6297" w:type="dxa"/>
            <w:gridSpan w:val="4"/>
            <w:vAlign w:val="center"/>
          </w:tcPr>
          <w:p>
            <w:pP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1节区公开课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570" w:type="dxa"/>
            <w:vMerge w:val="continue"/>
          </w:tcPr>
          <w:p>
            <w:pPr>
              <w:spacing w:before="40" w:line="360" w:lineRule="exact"/>
              <w:jc w:val="center"/>
              <w:rPr>
                <w:rFonts w:hint="eastAsia" w:ascii="宋体" w:hAnsi="宋体"/>
                <w:sz w:val="21"/>
                <w:szCs w:val="21"/>
              </w:rPr>
            </w:pP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拟参加教学或基本功评比活动</w:t>
            </w:r>
          </w:p>
        </w:tc>
        <w:tc>
          <w:tcPr>
            <w:tcW w:w="6297" w:type="dxa"/>
            <w:gridSpan w:val="4"/>
            <w:vAlign w:val="center"/>
          </w:tcPr>
          <w:p>
            <w:pPr>
              <w:jc w:val="both"/>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lang w:val="en-US" w:eastAsia="zh-CN"/>
              </w:rPr>
              <w:t>小学科学评优课比赛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1570" w:type="dxa"/>
            <w:vMerge w:val="restart"/>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default"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教育科研</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拟从事课题研究、名称、级别和内容</w:t>
            </w:r>
          </w:p>
        </w:tc>
        <w:tc>
          <w:tcPr>
            <w:tcW w:w="6297" w:type="dxa"/>
            <w:gridSpan w:val="4"/>
            <w:vAlign w:val="center"/>
          </w:tcPr>
          <w:p>
            <w:pPr>
              <w:jc w:val="both"/>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区级备案课题《小学科学实验教学中实验器材的优化改进研究》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570" w:type="dxa"/>
            <w:vMerge w:val="continue"/>
          </w:tcPr>
          <w:p>
            <w:pPr>
              <w:spacing w:before="40" w:line="360" w:lineRule="exact"/>
              <w:jc w:val="center"/>
              <w:rPr>
                <w:rFonts w:hint="eastAsia" w:ascii="宋体" w:hAnsi="宋体"/>
                <w:sz w:val="21"/>
                <w:szCs w:val="21"/>
              </w:rPr>
            </w:pP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论文、案例、教学设计等撰写、获奖或发表篇数</w:t>
            </w:r>
          </w:p>
        </w:tc>
        <w:tc>
          <w:tcPr>
            <w:tcW w:w="6297" w:type="dxa"/>
            <w:gridSpan w:val="4"/>
          </w:tcPr>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1.发表一篇于省级杂志</w:t>
            </w:r>
          </w:p>
          <w:p>
            <w:pP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2.2023年新北区教育技术装备管理研究论文评比或者小学科学年会论文评比获奖一篇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Style w:val="6"/>
                <w:rFonts w:hint="eastAsia" w:ascii="宋体" w:hAnsi="宋体" w:eastAsia="宋体" w:cs="宋体"/>
                <w:i w:val="0"/>
                <w:iCs w:val="0"/>
                <w:caps w:val="0"/>
                <w:color w:val="313131"/>
                <w:spacing w:val="0"/>
                <w:sz w:val="21"/>
                <w:szCs w:val="21"/>
              </w:rPr>
              <w:t>荣誉</w:t>
            </w:r>
            <w:r>
              <w:rPr>
                <w:rStyle w:val="6"/>
                <w:rFonts w:hint="eastAsia" w:ascii="宋体" w:hAnsi="宋体" w:eastAsia="宋体" w:cs="宋体"/>
                <w:i w:val="0"/>
                <w:iCs w:val="0"/>
                <w:caps w:val="0"/>
                <w:color w:val="313131"/>
                <w:spacing w:val="0"/>
                <w:sz w:val="21"/>
                <w:szCs w:val="21"/>
                <w:lang w:val="en-US" w:eastAsia="zh-CN"/>
              </w:rPr>
              <w:t>嘉奖</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综合或条线类</w:t>
            </w:r>
          </w:p>
        </w:tc>
        <w:tc>
          <w:tcPr>
            <w:tcW w:w="6297" w:type="dxa"/>
            <w:gridSpan w:val="4"/>
            <w:vAlign w:val="center"/>
          </w:tcPr>
          <w:p>
            <w:pPr>
              <w:jc w:val="both"/>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年度考核优秀、省市科技优秀辅导员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专业提升</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职称评审或专业称号</w:t>
            </w:r>
          </w:p>
        </w:tc>
        <w:tc>
          <w:tcPr>
            <w:tcW w:w="6297" w:type="dxa"/>
            <w:gridSpan w:val="4"/>
          </w:tcPr>
          <w:p>
            <w:pPr>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lang w:val="en-US" w:eastAsia="zh-CN"/>
              </w:rPr>
              <w:t>区学科带头人、中小学一级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其他</w:t>
            </w:r>
          </w:p>
        </w:tc>
        <w:tc>
          <w:tcPr>
            <w:tcW w:w="1605" w:type="dxa"/>
            <w:gridSpan w:val="2"/>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期望得到的支持</w:t>
            </w:r>
          </w:p>
        </w:tc>
        <w:tc>
          <w:tcPr>
            <w:tcW w:w="6297" w:type="dxa"/>
            <w:gridSpan w:val="4"/>
          </w:tcPr>
          <w:p>
            <w:pP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提高教学水平、课题研究、论文撰写的能力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472" w:type="dxa"/>
            <w:gridSpan w:val="7"/>
            <w:vAlign w:val="center"/>
          </w:tcPr>
          <w:p>
            <w:pPr>
              <w:keepNext w:val="0"/>
              <w:keepLines w:val="0"/>
              <w:widowControl/>
              <w:suppressLineNumbers w:val="0"/>
              <w:jc w:val="center"/>
              <w:rPr>
                <w:rFonts w:hint="eastAsia" w:ascii="宋体" w:hAnsi="宋体" w:cs="宋体" w:eastAsiaTheme="minorEastAsia"/>
                <w:color w:val="000000"/>
                <w:kern w:val="0"/>
                <w:sz w:val="21"/>
                <w:szCs w:val="21"/>
                <w:lang w:val="en-US" w:eastAsia="zh-CN" w:bidi="ar-SA"/>
              </w:rPr>
            </w:pPr>
            <w:r>
              <w:rPr>
                <w:rStyle w:val="6"/>
                <w:rFonts w:hint="eastAsia" w:ascii="宋体" w:hAnsi="宋体" w:eastAsia="宋体" w:cs="宋体"/>
                <w:i w:val="0"/>
                <w:iCs w:val="0"/>
                <w:caps w:val="0"/>
                <w:color w:val="313131"/>
                <w:spacing w:val="0"/>
                <w:kern w:val="0"/>
                <w:sz w:val="21"/>
                <w:szCs w:val="21"/>
                <w:shd w:val="clear" w:fill="FFFFFF"/>
                <w:lang w:val="en-US" w:eastAsia="zh-CN" w:bidi="ar"/>
              </w:rPr>
              <w:t>2024-2025学年个人发展目标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Style w:val="6"/>
                <w:rFonts w:hint="eastAsia" w:ascii="宋体" w:hAnsi="宋体" w:eastAsia="宋体" w:cs="宋体"/>
                <w:i w:val="0"/>
                <w:iCs w:val="0"/>
                <w:caps w:val="0"/>
                <w:color w:val="313131"/>
                <w:spacing w:val="0"/>
                <w:sz w:val="21"/>
                <w:szCs w:val="21"/>
              </w:rPr>
              <w:t>理论学习</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拟订阅杂志</w:t>
            </w:r>
          </w:p>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或阅读专著</w:t>
            </w:r>
          </w:p>
        </w:tc>
        <w:tc>
          <w:tcPr>
            <w:tcW w:w="6297" w:type="dxa"/>
            <w:gridSpan w:val="4"/>
            <w:vAlign w:val="center"/>
          </w:tcPr>
          <w:p>
            <w:pP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《湖北教育 （科学课）》、《上海教育》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Merge w:val="restart"/>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Style w:val="6"/>
                <w:rFonts w:hint="eastAsia" w:ascii="宋体" w:hAnsi="宋体" w:eastAsia="宋体" w:cs="宋体"/>
                <w:i w:val="0"/>
                <w:iCs w:val="0"/>
                <w:caps w:val="0"/>
                <w:color w:val="313131"/>
                <w:spacing w:val="0"/>
                <w:sz w:val="21"/>
                <w:szCs w:val="21"/>
              </w:rPr>
              <w:t>教学</w:t>
            </w:r>
            <w:r>
              <w:rPr>
                <w:rStyle w:val="6"/>
                <w:rFonts w:hint="eastAsia" w:ascii="宋体" w:hAnsi="宋体" w:eastAsia="宋体" w:cs="宋体"/>
                <w:i w:val="0"/>
                <w:iCs w:val="0"/>
                <w:caps w:val="0"/>
                <w:color w:val="313131"/>
                <w:spacing w:val="0"/>
                <w:sz w:val="21"/>
                <w:szCs w:val="21"/>
                <w:lang w:val="en-US" w:eastAsia="zh-CN"/>
              </w:rPr>
              <w:t>方面</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拟开展公开课或专题讲座级别、次数</w:t>
            </w:r>
          </w:p>
        </w:tc>
        <w:tc>
          <w:tcPr>
            <w:tcW w:w="6297" w:type="dxa"/>
            <w:gridSpan w:val="4"/>
            <w:vAlign w:val="center"/>
          </w:tcPr>
          <w:p>
            <w:pP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市、区级公开课一次或者一次区级讲座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Merge w:val="continue"/>
          </w:tcPr>
          <w:p>
            <w:pPr>
              <w:pStyle w:val="3"/>
              <w:keepNext w:val="0"/>
              <w:keepLines w:val="0"/>
              <w:widowControl/>
              <w:suppressLineNumbers w:val="0"/>
              <w:spacing w:before="0" w:beforeAutospacing="0" w:after="0" w:afterAutospacing="0" w:line="315" w:lineRule="atLeast"/>
              <w:ind w:left="0" w:leftChars="0" w:right="0" w:rightChars="0"/>
              <w:jc w:val="both"/>
              <w:rPr>
                <w:rFonts w:hint="eastAsia" w:ascii="宋体" w:hAnsi="宋体" w:eastAsia="宋体" w:cs="宋体"/>
                <w:kern w:val="0"/>
                <w:sz w:val="21"/>
                <w:szCs w:val="21"/>
                <w:lang w:val="en-US" w:eastAsia="zh-CN" w:bidi="ar"/>
              </w:rPr>
            </w:pP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拟参加教学或基本功评比活动</w:t>
            </w:r>
          </w:p>
        </w:tc>
        <w:tc>
          <w:tcPr>
            <w:tcW w:w="6297" w:type="dxa"/>
            <w:gridSpan w:val="4"/>
            <w:vAlign w:val="center"/>
          </w:tcPr>
          <w:p>
            <w:pPr>
              <w:jc w:val="both"/>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小学科学基本功比赛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Merge w:val="restart"/>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教育科研</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拟从事课题研究、名称、级别和内容</w:t>
            </w:r>
          </w:p>
        </w:tc>
        <w:tc>
          <w:tcPr>
            <w:tcW w:w="6297" w:type="dxa"/>
            <w:gridSpan w:val="4"/>
            <w:vAlign w:val="center"/>
          </w:tcPr>
          <w:p>
            <w:pPr>
              <w:jc w:val="both"/>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区级备案课题《小学科学实验教学中实验器材的优化改进研究》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Merge w:val="continue"/>
          </w:tcPr>
          <w:p>
            <w:pPr>
              <w:pStyle w:val="3"/>
              <w:keepNext w:val="0"/>
              <w:keepLines w:val="0"/>
              <w:widowControl/>
              <w:suppressLineNumbers w:val="0"/>
              <w:spacing w:before="0" w:beforeAutospacing="0" w:after="0" w:afterAutospacing="0" w:line="315" w:lineRule="atLeast"/>
              <w:ind w:left="0" w:leftChars="0" w:right="0" w:rightChars="0"/>
              <w:jc w:val="both"/>
              <w:rPr>
                <w:rFonts w:hint="eastAsia" w:ascii="宋体" w:hAnsi="宋体" w:eastAsia="宋体" w:cs="宋体"/>
                <w:kern w:val="0"/>
                <w:sz w:val="21"/>
                <w:szCs w:val="21"/>
                <w:lang w:val="en-US" w:eastAsia="zh-CN" w:bidi="ar"/>
              </w:rPr>
            </w:pP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论文、案例、教学设计等撰写、获奖或发表篇数</w:t>
            </w:r>
          </w:p>
        </w:tc>
        <w:tc>
          <w:tcPr>
            <w:tcW w:w="6297" w:type="dxa"/>
            <w:gridSpan w:val="4"/>
            <w:vAlign w:val="top"/>
          </w:tcPr>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1.发表一篇于省级杂志</w:t>
            </w:r>
          </w:p>
          <w:p>
            <w:pP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2.2024年新北区教育技术装备管理研究论文评比或者小学科学年会论文评比获奖一篇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Style w:val="6"/>
                <w:rFonts w:hint="eastAsia" w:ascii="宋体" w:hAnsi="宋体" w:eastAsia="宋体" w:cs="宋体"/>
                <w:i w:val="0"/>
                <w:iCs w:val="0"/>
                <w:caps w:val="0"/>
                <w:color w:val="313131"/>
                <w:spacing w:val="0"/>
                <w:sz w:val="21"/>
                <w:szCs w:val="21"/>
              </w:rPr>
              <w:t>荣誉</w:t>
            </w:r>
            <w:r>
              <w:rPr>
                <w:rStyle w:val="6"/>
                <w:rFonts w:hint="eastAsia" w:ascii="宋体" w:hAnsi="宋体" w:eastAsia="宋体" w:cs="宋体"/>
                <w:i w:val="0"/>
                <w:iCs w:val="0"/>
                <w:caps w:val="0"/>
                <w:color w:val="313131"/>
                <w:spacing w:val="0"/>
                <w:sz w:val="21"/>
                <w:szCs w:val="21"/>
                <w:lang w:val="en-US" w:eastAsia="zh-CN"/>
              </w:rPr>
              <w:t>嘉奖</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综合或条线类</w:t>
            </w:r>
          </w:p>
        </w:tc>
        <w:tc>
          <w:tcPr>
            <w:tcW w:w="6297" w:type="dxa"/>
            <w:gridSpan w:val="4"/>
            <w:vAlign w:val="center"/>
          </w:tcPr>
          <w:p>
            <w:pPr>
              <w:jc w:val="both"/>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年度考核优秀、省市科技优秀辅导员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专业提升</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职称评审或专业称号</w:t>
            </w:r>
          </w:p>
        </w:tc>
        <w:tc>
          <w:tcPr>
            <w:tcW w:w="6297" w:type="dxa"/>
            <w:gridSpan w:val="4"/>
            <w:vAlign w:val="top"/>
          </w:tcPr>
          <w:p>
            <w:pP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市骨干、中小学一级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其他</w:t>
            </w:r>
          </w:p>
        </w:tc>
        <w:tc>
          <w:tcPr>
            <w:tcW w:w="1605" w:type="dxa"/>
            <w:gridSpan w:val="2"/>
            <w:vAlign w:val="top"/>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期望得到的支持</w:t>
            </w:r>
          </w:p>
        </w:tc>
        <w:tc>
          <w:tcPr>
            <w:tcW w:w="6297" w:type="dxa"/>
            <w:gridSpan w:val="4"/>
            <w:vAlign w:val="top"/>
          </w:tcPr>
          <w:p>
            <w:pPr>
              <w:rPr>
                <w:rFonts w:hint="eastAsia" w:ascii="宋体" w:hAnsi="宋体" w:cs="宋体" w:eastAsiaTheme="minorEastAsia"/>
                <w:color w:val="000000"/>
                <w:kern w:val="0"/>
                <w:sz w:val="21"/>
                <w:szCs w:val="21"/>
                <w:lang w:val="en-US" w:eastAsia="zh-CN" w:bidi="ar-SA"/>
              </w:rPr>
            </w:pPr>
            <w:r>
              <w:rPr>
                <w:rFonts w:hint="eastAsia" w:ascii="宋体" w:hAnsi="宋体" w:cs="宋体" w:eastAsiaTheme="minorEastAsia"/>
                <w:color w:val="000000"/>
                <w:kern w:val="0"/>
                <w:sz w:val="21"/>
                <w:szCs w:val="21"/>
                <w:lang w:val="en-US" w:eastAsia="zh-CN" w:bidi="ar-SA"/>
              </w:rPr>
              <w:t>在课题研究中，如何收集资料，数据整理，以及如何做结题报告；如何做讲座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472" w:type="dxa"/>
            <w:gridSpan w:val="7"/>
            <w:vAlign w:val="center"/>
          </w:tcPr>
          <w:p>
            <w:pPr>
              <w:keepNext w:val="0"/>
              <w:keepLines w:val="0"/>
              <w:widowControl/>
              <w:suppressLineNumbers w:val="0"/>
              <w:jc w:val="center"/>
              <w:rPr>
                <w:rFonts w:hint="eastAsia" w:ascii="宋体" w:hAnsi="宋体" w:cs="宋体" w:eastAsiaTheme="minorEastAsia"/>
                <w:color w:val="000000"/>
                <w:kern w:val="0"/>
                <w:sz w:val="21"/>
                <w:szCs w:val="21"/>
                <w:lang w:val="en-US" w:eastAsia="zh-CN" w:bidi="ar-SA"/>
              </w:rPr>
            </w:pPr>
            <w:r>
              <w:rPr>
                <w:rStyle w:val="6"/>
                <w:rFonts w:hint="eastAsia" w:ascii="宋体" w:hAnsi="宋体" w:eastAsia="宋体" w:cs="宋体"/>
                <w:i w:val="0"/>
                <w:iCs w:val="0"/>
                <w:caps w:val="0"/>
                <w:color w:val="313131"/>
                <w:spacing w:val="0"/>
                <w:kern w:val="0"/>
                <w:sz w:val="21"/>
                <w:szCs w:val="21"/>
                <w:shd w:val="clear" w:fill="FFFFFF"/>
                <w:lang w:val="en-US" w:eastAsia="zh-CN" w:bidi="ar"/>
              </w:rPr>
              <w:t>2025-2026学年个人发展目标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Style w:val="6"/>
                <w:rFonts w:hint="eastAsia" w:ascii="宋体" w:hAnsi="宋体" w:eastAsia="宋体" w:cs="宋体"/>
                <w:i w:val="0"/>
                <w:iCs w:val="0"/>
                <w:caps w:val="0"/>
                <w:color w:val="313131"/>
                <w:spacing w:val="0"/>
                <w:sz w:val="21"/>
                <w:szCs w:val="21"/>
              </w:rPr>
              <w:t>理论学习</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拟订阅杂志</w:t>
            </w:r>
          </w:p>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或阅读专著</w:t>
            </w:r>
          </w:p>
        </w:tc>
        <w:tc>
          <w:tcPr>
            <w:tcW w:w="6297" w:type="dxa"/>
            <w:gridSpan w:val="4"/>
            <w:vAlign w:val="center"/>
          </w:tcPr>
          <w:p>
            <w:pP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《湖北教育 （科学课）》、《人民教育》</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Merge w:val="restart"/>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Style w:val="6"/>
                <w:rFonts w:hint="eastAsia" w:ascii="宋体" w:hAnsi="宋体" w:eastAsia="宋体" w:cs="宋体"/>
                <w:i w:val="0"/>
                <w:iCs w:val="0"/>
                <w:caps w:val="0"/>
                <w:color w:val="313131"/>
                <w:spacing w:val="0"/>
                <w:sz w:val="21"/>
                <w:szCs w:val="21"/>
              </w:rPr>
              <w:t>教学</w:t>
            </w:r>
            <w:r>
              <w:rPr>
                <w:rStyle w:val="6"/>
                <w:rFonts w:hint="eastAsia" w:ascii="宋体" w:hAnsi="宋体" w:eastAsia="宋体" w:cs="宋体"/>
                <w:i w:val="0"/>
                <w:iCs w:val="0"/>
                <w:caps w:val="0"/>
                <w:color w:val="313131"/>
                <w:spacing w:val="0"/>
                <w:sz w:val="21"/>
                <w:szCs w:val="21"/>
                <w:lang w:val="en-US" w:eastAsia="zh-CN"/>
              </w:rPr>
              <w:t>方面</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拟开展公开课或专题讲座级别、次数</w:t>
            </w:r>
          </w:p>
        </w:tc>
        <w:tc>
          <w:tcPr>
            <w:tcW w:w="6297" w:type="dxa"/>
            <w:gridSpan w:val="4"/>
            <w:vAlign w:val="center"/>
          </w:tcPr>
          <w:p>
            <w:pPr>
              <w:rPr>
                <w:rFonts w:hint="eastAsia" w:ascii="宋体" w:hAnsi="宋体" w:cs="宋体" w:eastAsiaTheme="minorEastAsia"/>
                <w:color w:val="000000"/>
                <w:kern w:val="0"/>
                <w:sz w:val="21"/>
                <w:szCs w:val="21"/>
                <w:lang w:val="en-US" w:eastAsia="zh-CN" w:bidi="ar-SA"/>
              </w:rPr>
            </w:pPr>
            <w:r>
              <w:rPr>
                <w:rFonts w:hint="eastAsia" w:ascii="宋体" w:hAnsi="宋体" w:cs="宋体" w:eastAsiaTheme="minorEastAsia"/>
                <w:color w:val="000000"/>
                <w:kern w:val="0"/>
                <w:sz w:val="21"/>
                <w:szCs w:val="21"/>
                <w:lang w:val="en-US" w:eastAsia="zh-CN" w:bidi="ar-SA"/>
              </w:rPr>
              <w:t>市、区级公开课一次或者一次区级讲座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Merge w:val="continue"/>
            <w:vAlign w:val="top"/>
          </w:tcPr>
          <w:p>
            <w:pPr>
              <w:pStyle w:val="3"/>
              <w:keepNext w:val="0"/>
              <w:keepLines w:val="0"/>
              <w:widowControl/>
              <w:suppressLineNumbers w:val="0"/>
              <w:spacing w:before="0" w:beforeAutospacing="0" w:after="0" w:afterAutospacing="0" w:line="315" w:lineRule="atLeast"/>
              <w:ind w:left="0" w:leftChars="0" w:right="0" w:rightChars="0"/>
              <w:jc w:val="both"/>
              <w:rPr>
                <w:rFonts w:hint="eastAsia" w:ascii="宋体" w:hAnsi="宋体" w:eastAsia="宋体" w:cs="宋体"/>
                <w:kern w:val="0"/>
                <w:sz w:val="21"/>
                <w:szCs w:val="21"/>
                <w:lang w:val="en-US" w:eastAsia="zh-CN" w:bidi="ar"/>
              </w:rPr>
            </w:pP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拟参加教学或基本功评比活动</w:t>
            </w:r>
          </w:p>
        </w:tc>
        <w:tc>
          <w:tcPr>
            <w:tcW w:w="6297" w:type="dxa"/>
            <w:gridSpan w:val="4"/>
            <w:vAlign w:val="center"/>
          </w:tcPr>
          <w:p>
            <w:pPr>
              <w:jc w:val="both"/>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小学科学基本功比赛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Merge w:val="restart"/>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教育科研</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拟从事课题研究、名称、级别和内容</w:t>
            </w:r>
          </w:p>
        </w:tc>
        <w:tc>
          <w:tcPr>
            <w:tcW w:w="6297" w:type="dxa"/>
            <w:gridSpan w:val="4"/>
            <w:vAlign w:val="center"/>
          </w:tcPr>
          <w:p>
            <w:pPr>
              <w:jc w:val="both"/>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区级备案课题《小学科学实验教学中实验器材的优化改进研究》结题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Merge w:val="continue"/>
            <w:vAlign w:val="top"/>
          </w:tcPr>
          <w:p>
            <w:pPr>
              <w:pStyle w:val="3"/>
              <w:keepNext w:val="0"/>
              <w:keepLines w:val="0"/>
              <w:widowControl/>
              <w:suppressLineNumbers w:val="0"/>
              <w:spacing w:before="0" w:beforeAutospacing="0" w:after="0" w:afterAutospacing="0" w:line="315" w:lineRule="atLeast"/>
              <w:ind w:left="0" w:leftChars="0" w:right="0" w:rightChars="0"/>
              <w:jc w:val="both"/>
              <w:rPr>
                <w:rFonts w:hint="eastAsia" w:ascii="宋体" w:hAnsi="宋体" w:eastAsia="宋体" w:cs="宋体"/>
                <w:kern w:val="0"/>
                <w:sz w:val="21"/>
                <w:szCs w:val="21"/>
                <w:lang w:val="en-US" w:eastAsia="zh-CN" w:bidi="ar"/>
              </w:rPr>
            </w:pP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论文、案例、教学设计等撰写、获奖或发表篇数</w:t>
            </w:r>
          </w:p>
        </w:tc>
        <w:tc>
          <w:tcPr>
            <w:tcW w:w="6297" w:type="dxa"/>
            <w:gridSpan w:val="4"/>
            <w:vAlign w:val="top"/>
          </w:tcPr>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1.发表一篇于省级杂志</w:t>
            </w:r>
          </w:p>
          <w:p>
            <w:pP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2.2025年新北区教育技术装备管理研究论文评比或者小学科学年会论文评比获奖一篇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Style w:val="6"/>
                <w:rFonts w:hint="eastAsia" w:ascii="宋体" w:hAnsi="宋体" w:eastAsia="宋体" w:cs="宋体"/>
                <w:i w:val="0"/>
                <w:iCs w:val="0"/>
                <w:caps w:val="0"/>
                <w:color w:val="313131"/>
                <w:spacing w:val="0"/>
                <w:sz w:val="21"/>
                <w:szCs w:val="21"/>
              </w:rPr>
              <w:t>荣誉</w:t>
            </w:r>
            <w:r>
              <w:rPr>
                <w:rStyle w:val="6"/>
                <w:rFonts w:hint="eastAsia" w:ascii="宋体" w:hAnsi="宋体" w:eastAsia="宋体" w:cs="宋体"/>
                <w:i w:val="0"/>
                <w:iCs w:val="0"/>
                <w:caps w:val="0"/>
                <w:color w:val="313131"/>
                <w:spacing w:val="0"/>
                <w:sz w:val="21"/>
                <w:szCs w:val="21"/>
                <w:lang w:val="en-US" w:eastAsia="zh-CN"/>
              </w:rPr>
              <w:t>嘉奖</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综合或条线类</w:t>
            </w:r>
          </w:p>
        </w:tc>
        <w:tc>
          <w:tcPr>
            <w:tcW w:w="6297" w:type="dxa"/>
            <w:gridSpan w:val="4"/>
            <w:vAlign w:val="center"/>
          </w:tcPr>
          <w:p>
            <w:pPr>
              <w:jc w:val="both"/>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年度考核优秀、省市科技优秀辅导员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专业提升</w:t>
            </w:r>
          </w:p>
        </w:tc>
        <w:tc>
          <w:tcPr>
            <w:tcW w:w="1605" w:type="dxa"/>
            <w:gridSpan w:val="2"/>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职称评审或专业称号</w:t>
            </w:r>
          </w:p>
        </w:tc>
        <w:tc>
          <w:tcPr>
            <w:tcW w:w="6297" w:type="dxa"/>
            <w:gridSpan w:val="4"/>
            <w:vAlign w:val="top"/>
          </w:tcPr>
          <w:p>
            <w:pP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市骨干、中小学一级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70" w:type="dxa"/>
            <w:vAlign w:val="center"/>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其他</w:t>
            </w:r>
          </w:p>
        </w:tc>
        <w:tc>
          <w:tcPr>
            <w:tcW w:w="1605" w:type="dxa"/>
            <w:gridSpan w:val="2"/>
            <w:vAlign w:val="top"/>
          </w:tcPr>
          <w:p>
            <w:pPr>
              <w:pStyle w:val="3"/>
              <w:keepNext w:val="0"/>
              <w:keepLines w:val="0"/>
              <w:widowControl/>
              <w:suppressLineNumbers w:val="0"/>
              <w:spacing w:before="0" w:beforeAutospacing="0" w:after="0" w:afterAutospacing="0" w:line="315" w:lineRule="atLeast"/>
              <w:ind w:left="0" w:leftChars="0" w:right="0" w:rightChars="0"/>
              <w:jc w:val="cente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期望得到的支持</w:t>
            </w:r>
          </w:p>
        </w:tc>
        <w:tc>
          <w:tcPr>
            <w:tcW w:w="6297" w:type="dxa"/>
            <w:gridSpan w:val="4"/>
            <w:vAlign w:val="top"/>
          </w:tcPr>
          <w:p>
            <w:pP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提高教学水平、课题研究、论文撰写的能力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NTE4ZjljNTFmYWVmODI5ZmE4N2EwYmM3MTJhZDIifQ=="/>
  </w:docVars>
  <w:rsids>
    <w:rsidRoot w:val="2DF32376"/>
    <w:rsid w:val="032338E1"/>
    <w:rsid w:val="037913F3"/>
    <w:rsid w:val="04FE3A27"/>
    <w:rsid w:val="134753CA"/>
    <w:rsid w:val="1E262080"/>
    <w:rsid w:val="24006179"/>
    <w:rsid w:val="2DF32376"/>
    <w:rsid w:val="31C679AA"/>
    <w:rsid w:val="3BF80C3D"/>
    <w:rsid w:val="46A95479"/>
    <w:rsid w:val="46EB783F"/>
    <w:rsid w:val="48EB621C"/>
    <w:rsid w:val="4EF01556"/>
    <w:rsid w:val="5CF60894"/>
    <w:rsid w:val="5FFB4B3F"/>
    <w:rsid w:val="6BEB6B1D"/>
    <w:rsid w:val="786A240A"/>
    <w:rsid w:val="79DC2E94"/>
    <w:rsid w:val="7DB608A9"/>
    <w:rsid w:val="7E970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00" w:lineRule="exact"/>
      <w:ind w:firstLine="480" w:firstLineChars="200"/>
    </w:pPr>
    <w:rPr>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2023-11-19T12:34:00Z</dcterms:created>
  <dc:creator>罗雯娟</dc:creator>
  <cp:lastModifiedBy>三不知</cp:lastModifiedBy>
  <dcterms:modified xsi:type="dcterms:W3CDTF">2023-11-27T06:56:17Z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796DD61831FE43739667DBBE94B6E1C5_11</vt:lpwstr>
  </property>
</Properties>
</file>