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新龙湖</w:t>
      </w:r>
      <w:bookmarkStart w:id="0" w:name="_GoBack"/>
      <w:bookmarkEnd w:id="0"/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园区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中二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017"/>
        <w:gridCol w:w="170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安全教育内容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用笔正确姿势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跑酷区的安全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安全户外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一盔一带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排好队不拥挤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科探区实验时的安全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小心烫伤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20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注意用眼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小心尖角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户外安全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区域游戏时注意安全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安全使用剪刀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正确使用筷子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户外滚筒游戏安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跑酷区的安全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看书的正确距离.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17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安静吃饭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危险水域我不去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  <w:t>安静喝牛奶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eastAsia="zh-Hans" w:bidi="ar-SA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48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17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6FD"/>
    <w:rsid w:val="001E206A"/>
    <w:rsid w:val="005961B7"/>
    <w:rsid w:val="00996650"/>
    <w:rsid w:val="3AFAD9D8"/>
    <w:rsid w:val="3EFB6591"/>
    <w:rsid w:val="5F1F3C2E"/>
    <w:rsid w:val="5FDFDE3B"/>
    <w:rsid w:val="6F3FE217"/>
    <w:rsid w:val="72DE0214"/>
    <w:rsid w:val="7D9F67A8"/>
    <w:rsid w:val="7FF9E9FD"/>
    <w:rsid w:val="DADF08FA"/>
    <w:rsid w:val="EBDF9BA3"/>
    <w:rsid w:val="F3312049"/>
    <w:rsid w:val="F9FF374A"/>
    <w:rsid w:val="FFEB80AF"/>
    <w:rsid w:val="FFFCBD96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13</TotalTime>
  <ScaleCrop>false</ScaleCrop>
  <LinksUpToDate>false</LinksUpToDate>
  <CharactersWithSpaces>533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2021-10-16T15:20:00Z</dcterms:created>
  <dc:creator>batman</dc:creator>
  <cp:lastModifiedBy>曹小希</cp:lastModifiedBy>
  <dcterms:modified xsi:type="dcterms:W3CDTF">2023-09-29T15:33:15Z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E6B5F8E427167EAEB37D16657F418303</vt:lpwstr>
  </property>
</Properties>
</file>