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5437" w14:textId="4C10274A" w:rsidR="00737218" w:rsidRDefault="00EE46B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第</w:t>
      </w:r>
      <w:r w:rsidR="004F3A46">
        <w:rPr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次</w:t>
      </w:r>
      <w:r w:rsidR="00C86E89">
        <w:rPr>
          <w:rFonts w:hint="eastAsia"/>
          <w:sz w:val="28"/>
          <w:szCs w:val="28"/>
          <w:u w:val="single"/>
        </w:rPr>
        <w:t>语文</w:t>
      </w:r>
      <w:r>
        <w:rPr>
          <w:rFonts w:hint="eastAsia"/>
          <w:sz w:val="28"/>
          <w:szCs w:val="28"/>
          <w:u w:val="single"/>
        </w:rPr>
        <w:t>教研组</w:t>
      </w:r>
      <w:r>
        <w:rPr>
          <w:rFonts w:hint="eastAsia"/>
          <w:sz w:val="28"/>
          <w:szCs w:val="28"/>
        </w:rPr>
        <w:t>活动记录</w:t>
      </w:r>
    </w:p>
    <w:tbl>
      <w:tblPr>
        <w:tblStyle w:val="a3"/>
        <w:tblW w:w="9093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1397"/>
        <w:gridCol w:w="3280"/>
        <w:gridCol w:w="1850"/>
        <w:gridCol w:w="2566"/>
      </w:tblGrid>
      <w:tr w:rsidR="00737218" w14:paraId="3EB69FA2" w14:textId="77777777">
        <w:trPr>
          <w:trHeight w:val="506"/>
        </w:trPr>
        <w:tc>
          <w:tcPr>
            <w:tcW w:w="1397" w:type="dxa"/>
            <w:vAlign w:val="center"/>
          </w:tcPr>
          <w:p w14:paraId="624B9B38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7696" w:type="dxa"/>
            <w:gridSpan w:val="3"/>
            <w:vAlign w:val="center"/>
          </w:tcPr>
          <w:p w14:paraId="098E9A00" w14:textId="3060A3FE" w:rsidR="00737218" w:rsidRPr="008379B5" w:rsidRDefault="00EF5AA4" w:rsidP="00DC7F1E">
            <w:pPr>
              <w:spacing w:line="360" w:lineRule="auto"/>
              <w:ind w:left="48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低年级阅读教学</w:t>
            </w:r>
            <w:r w:rsidR="00DC7F1E" w:rsidRPr="00DC7F1E"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</w:p>
        </w:tc>
      </w:tr>
      <w:tr w:rsidR="00C86E89" w14:paraId="6002C623" w14:textId="77777777" w:rsidTr="00DC7F1E">
        <w:trPr>
          <w:trHeight w:val="490"/>
        </w:trPr>
        <w:tc>
          <w:tcPr>
            <w:tcW w:w="1397" w:type="dxa"/>
            <w:vAlign w:val="center"/>
          </w:tcPr>
          <w:p w14:paraId="7F16D513" w14:textId="03730721" w:rsidR="00C86E89" w:rsidRDefault="00C86E89" w:rsidP="00C86E89">
            <w:pPr>
              <w:jc w:val="center"/>
              <w:rPr>
                <w:sz w:val="24"/>
              </w:rPr>
            </w:pPr>
            <w:r w:rsidRPr="00B46F1C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3280" w:type="dxa"/>
            <w:vAlign w:val="center"/>
          </w:tcPr>
          <w:p w14:paraId="29F94831" w14:textId="5AE371B2" w:rsidR="00C86E89" w:rsidRDefault="00DC7F1E" w:rsidP="00C86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4F3A46">
              <w:rPr>
                <w:rFonts w:hint="eastAsia"/>
                <w:sz w:val="24"/>
              </w:rPr>
              <w:t>青蛙写诗</w:t>
            </w:r>
            <w:r>
              <w:rPr>
                <w:rFonts w:hint="eastAsia"/>
                <w:sz w:val="24"/>
              </w:rPr>
              <w:t>》《</w:t>
            </w:r>
            <w:r w:rsidR="004F3A46">
              <w:rPr>
                <w:rFonts w:hint="eastAsia"/>
                <w:sz w:val="24"/>
              </w:rPr>
              <w:t>狐假虎威</w:t>
            </w:r>
            <w:r>
              <w:rPr>
                <w:rFonts w:hint="eastAsia"/>
                <w:sz w:val="24"/>
              </w:rPr>
              <w:t>》</w:t>
            </w:r>
          </w:p>
        </w:tc>
        <w:tc>
          <w:tcPr>
            <w:tcW w:w="1850" w:type="dxa"/>
            <w:vAlign w:val="center"/>
          </w:tcPr>
          <w:p w14:paraId="5B53573E" w14:textId="62F81A2A" w:rsidR="00C86E89" w:rsidRDefault="00C86E89" w:rsidP="00C86E89">
            <w:pPr>
              <w:jc w:val="center"/>
              <w:rPr>
                <w:sz w:val="24"/>
              </w:rPr>
            </w:pPr>
            <w:r w:rsidRPr="00B46F1C">
              <w:rPr>
                <w:rFonts w:hint="eastAsia"/>
                <w:sz w:val="28"/>
                <w:szCs w:val="28"/>
              </w:rPr>
              <w:t>主讲人</w:t>
            </w:r>
          </w:p>
        </w:tc>
        <w:tc>
          <w:tcPr>
            <w:tcW w:w="2566" w:type="dxa"/>
            <w:vAlign w:val="center"/>
          </w:tcPr>
          <w:p w14:paraId="2746BE64" w14:textId="41FF56D5" w:rsidR="00C86E89" w:rsidRDefault="004F3A46" w:rsidP="00C86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邵兰芳</w:t>
            </w:r>
          </w:p>
        </w:tc>
      </w:tr>
      <w:tr w:rsidR="00C86E89" w14:paraId="447A8652" w14:textId="77777777" w:rsidTr="00DC7F1E">
        <w:trPr>
          <w:trHeight w:val="490"/>
        </w:trPr>
        <w:tc>
          <w:tcPr>
            <w:tcW w:w="1397" w:type="dxa"/>
            <w:vAlign w:val="center"/>
          </w:tcPr>
          <w:p w14:paraId="65781550" w14:textId="52D7F716" w:rsidR="00C86E89" w:rsidRDefault="00C86E89" w:rsidP="00C86E89">
            <w:pPr>
              <w:jc w:val="center"/>
              <w:rPr>
                <w:sz w:val="24"/>
              </w:rPr>
            </w:pPr>
            <w:r w:rsidRPr="00B46F1C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280" w:type="dxa"/>
            <w:vAlign w:val="center"/>
          </w:tcPr>
          <w:p w14:paraId="4AD68DC8" w14:textId="6C692D25" w:rsidR="00C86E89" w:rsidRDefault="00DC7F1E" w:rsidP="00C86E89">
            <w:pPr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11.1</w:t>
            </w:r>
            <w:r w:rsidR="004F3A46">
              <w:rPr>
                <w:sz w:val="28"/>
                <w:szCs w:val="28"/>
              </w:rPr>
              <w:t>0</w:t>
            </w:r>
          </w:p>
        </w:tc>
        <w:tc>
          <w:tcPr>
            <w:tcW w:w="1850" w:type="dxa"/>
            <w:vAlign w:val="center"/>
          </w:tcPr>
          <w:p w14:paraId="240A04D4" w14:textId="2EFF0CF5" w:rsidR="00C86E89" w:rsidRDefault="00C86E89" w:rsidP="00C86E89">
            <w:pPr>
              <w:jc w:val="center"/>
              <w:rPr>
                <w:sz w:val="24"/>
              </w:rPr>
            </w:pPr>
            <w:r w:rsidRPr="00B46F1C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566" w:type="dxa"/>
            <w:vAlign w:val="center"/>
          </w:tcPr>
          <w:p w14:paraId="2F680452" w14:textId="3376E136" w:rsidR="00C86E89" w:rsidRDefault="004F3A46" w:rsidP="00C86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大会议室</w:t>
            </w:r>
          </w:p>
        </w:tc>
      </w:tr>
      <w:tr w:rsidR="00737218" w14:paraId="79EA4349" w14:textId="77777777">
        <w:trPr>
          <w:trHeight w:val="1334"/>
        </w:trPr>
        <w:tc>
          <w:tcPr>
            <w:tcW w:w="1397" w:type="dxa"/>
            <w:vAlign w:val="center"/>
          </w:tcPr>
          <w:p w14:paraId="2B7FCB09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 w14:paraId="609CEA8A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</w:p>
          <w:p w14:paraId="7EDE9AE7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3CE989E7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7696" w:type="dxa"/>
            <w:gridSpan w:val="3"/>
            <w:vAlign w:val="center"/>
          </w:tcPr>
          <w:p w14:paraId="665C31AA" w14:textId="693B210B" w:rsidR="00737218" w:rsidRDefault="00696FB9" w:rsidP="00696F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全体语文老师</w:t>
            </w:r>
          </w:p>
        </w:tc>
      </w:tr>
      <w:tr w:rsidR="00737218" w14:paraId="4AD1E638" w14:textId="77777777">
        <w:trPr>
          <w:trHeight w:val="9381"/>
        </w:trPr>
        <w:tc>
          <w:tcPr>
            <w:tcW w:w="1397" w:type="dxa"/>
            <w:vAlign w:val="center"/>
          </w:tcPr>
          <w:p w14:paraId="2B244361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活</w:t>
            </w:r>
          </w:p>
          <w:p w14:paraId="29399D75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</w:p>
          <w:p w14:paraId="225A5458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</w:t>
            </w:r>
          </w:p>
          <w:p w14:paraId="7E626857" w14:textId="77777777" w:rsidR="00737218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</w:tc>
        <w:tc>
          <w:tcPr>
            <w:tcW w:w="7696" w:type="dxa"/>
            <w:gridSpan w:val="3"/>
            <w:vAlign w:val="center"/>
          </w:tcPr>
          <w:p w14:paraId="2FA6B563" w14:textId="7613A552" w:rsidR="00CD4AB0" w:rsidRPr="00DC7F1E" w:rsidRDefault="004239C2" w:rsidP="00DC7F1E">
            <w:pPr>
              <w:jc w:val="left"/>
              <w:rPr>
                <w:sz w:val="24"/>
              </w:rPr>
            </w:pPr>
            <w:r w:rsidRPr="00DC7F1E">
              <w:rPr>
                <w:rFonts w:hint="eastAsia"/>
                <w:sz w:val="24"/>
              </w:rPr>
              <w:t>一、课堂教学</w:t>
            </w:r>
          </w:p>
          <w:p w14:paraId="07F31621" w14:textId="77777777" w:rsidR="004F3A46" w:rsidRDefault="004F3A46" w:rsidP="004F3A46">
            <w:pPr>
              <w:ind w:firstLineChars="200" w:firstLine="480"/>
              <w:jc w:val="left"/>
              <w:rPr>
                <w:sz w:val="24"/>
              </w:rPr>
            </w:pPr>
            <w:r w:rsidRPr="004F3A46">
              <w:rPr>
                <w:rFonts w:hint="eastAsia"/>
                <w:sz w:val="24"/>
              </w:rPr>
              <w:t>朱文波老师执教一年级《青蛙写诗》一课。这堂课朱老师尊重学生体验，课堂时间让位学生多表达，并注意指导学生说话要完整，同时运用多种方式进行朗读，让学生在朗读中感受诗歌韵律。整堂课，教学氛围轻松、愉快，不仅深深吸引着孩子们，也让听课的老师沉浸其中。</w:t>
            </w:r>
          </w:p>
          <w:p w14:paraId="1144C4F6" w14:textId="5E809D5D" w:rsidR="004F3A46" w:rsidRDefault="004F3A46" w:rsidP="004F3A46">
            <w:pPr>
              <w:ind w:firstLineChars="200" w:firstLine="480"/>
              <w:jc w:val="center"/>
              <w:rPr>
                <w:sz w:val="24"/>
              </w:rPr>
            </w:pPr>
            <w:r w:rsidRPr="004F3A46">
              <w:rPr>
                <w:noProof/>
                <w:sz w:val="24"/>
              </w:rPr>
              <w:drawing>
                <wp:inline distT="0" distB="0" distL="0" distR="0" wp14:anchorId="71EB259B" wp14:editId="16668A98">
                  <wp:extent cx="2615583" cy="1958540"/>
                  <wp:effectExtent l="0" t="0" r="0" b="3810"/>
                  <wp:docPr id="13581870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735" cy="1966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3432BB" w14:textId="78DE6C71" w:rsidR="00DC7F1E" w:rsidRPr="00DC7F1E" w:rsidRDefault="004F3A46" w:rsidP="004F3A46">
            <w:pPr>
              <w:ind w:firstLineChars="200" w:firstLine="480"/>
              <w:jc w:val="left"/>
              <w:rPr>
                <w:sz w:val="24"/>
              </w:rPr>
            </w:pPr>
            <w:r w:rsidRPr="004F3A46">
              <w:rPr>
                <w:rFonts w:hint="eastAsia"/>
                <w:sz w:val="24"/>
              </w:rPr>
              <w:t>顾思念老师执教二年级《狐假虎威》一课。顾老师用儿童喜欢的转转盘的游戏方式导入课题，一开始就调动了学生学习的积极性。整节课板块清晰，抓住狐狸的三次话以及老虎相应的反应进行教学，注重多种形式的朗读，并通过抓住重点词语引导学生体会、想想、表演。课上，学生兴致盎然。</w:t>
            </w:r>
          </w:p>
          <w:p w14:paraId="5F9A6AE4" w14:textId="6DF5B584" w:rsidR="00DC7F1E" w:rsidRPr="00DC7F1E" w:rsidRDefault="004F3A46" w:rsidP="004F3A46">
            <w:pPr>
              <w:ind w:firstLineChars="200" w:firstLine="480"/>
              <w:jc w:val="center"/>
              <w:rPr>
                <w:sz w:val="24"/>
              </w:rPr>
            </w:pPr>
            <w:r w:rsidRPr="004F3A46">
              <w:rPr>
                <w:noProof/>
                <w:sz w:val="24"/>
              </w:rPr>
              <w:drawing>
                <wp:inline distT="0" distB="0" distL="0" distR="0" wp14:anchorId="46316F14" wp14:editId="4F47F3F3">
                  <wp:extent cx="2432113" cy="1822459"/>
                  <wp:effectExtent l="0" t="0" r="6350" b="6350"/>
                  <wp:docPr id="7399188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944" cy="1827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8FAB0" w14:textId="282E5628" w:rsidR="00DC7F1E" w:rsidRPr="00DC7F1E" w:rsidRDefault="00DC7F1E" w:rsidP="004F3A46">
            <w:pPr>
              <w:jc w:val="left"/>
              <w:rPr>
                <w:sz w:val="24"/>
              </w:rPr>
            </w:pPr>
            <w:r w:rsidRPr="00DC7F1E">
              <w:rPr>
                <w:rFonts w:hint="eastAsia"/>
                <w:sz w:val="24"/>
              </w:rPr>
              <w:t>二、交流反馈</w:t>
            </w:r>
          </w:p>
          <w:p w14:paraId="7DE31366" w14:textId="77777777" w:rsidR="004F3A46" w:rsidRDefault="004F3A46" w:rsidP="004F3A46">
            <w:pPr>
              <w:ind w:firstLineChars="200" w:firstLine="480"/>
              <w:jc w:val="left"/>
              <w:rPr>
                <w:sz w:val="24"/>
              </w:rPr>
            </w:pPr>
            <w:r w:rsidRPr="004F3A46">
              <w:rPr>
                <w:rFonts w:hint="eastAsia"/>
                <w:sz w:val="24"/>
              </w:rPr>
              <w:t>邵兰芳校长肯定了两位执教老师的教学匠心，更是提醒全体语文老</w:t>
            </w:r>
            <w:r w:rsidRPr="004F3A46">
              <w:rPr>
                <w:rFonts w:hint="eastAsia"/>
                <w:sz w:val="24"/>
              </w:rPr>
              <w:lastRenderedPageBreak/>
              <w:t>师阅读教学应基于学情的任务驱动，关注三大板块：整体性、板块性和师生间的应答。特别强调：课堂时间宝贵，要抓住低年级孩子前</w:t>
            </w:r>
            <w:r w:rsidRPr="004F3A46">
              <w:rPr>
                <w:rFonts w:hint="eastAsia"/>
                <w:sz w:val="24"/>
              </w:rPr>
              <w:t>20</w:t>
            </w:r>
            <w:r w:rsidRPr="004F3A46">
              <w:rPr>
                <w:rFonts w:hint="eastAsia"/>
                <w:sz w:val="24"/>
              </w:rPr>
              <w:t>分钟的专注力，提高教师的问题含金量，尽可能让学生多开口。</w:t>
            </w:r>
          </w:p>
          <w:p w14:paraId="2049D089" w14:textId="2B1C75E1" w:rsidR="00F04121" w:rsidRDefault="004F3A46" w:rsidP="004F3A46">
            <w:pPr>
              <w:ind w:firstLineChars="200" w:firstLine="480"/>
              <w:jc w:val="center"/>
              <w:rPr>
                <w:sz w:val="24"/>
              </w:rPr>
            </w:pPr>
            <w:r w:rsidRPr="004F3A46">
              <w:rPr>
                <w:noProof/>
                <w:sz w:val="24"/>
              </w:rPr>
              <w:drawing>
                <wp:inline distT="0" distB="0" distL="0" distR="0" wp14:anchorId="64FD822F" wp14:editId="708A9884">
                  <wp:extent cx="3252394" cy="2435382"/>
                  <wp:effectExtent l="0" t="0" r="5715" b="3175"/>
                  <wp:docPr id="21828453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39" cy="244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A08CFA" w14:textId="193DC0EA" w:rsidR="00737218" w:rsidRPr="00C70EE8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备注：每次活动结束后，教研组长、备课组长及时收齐所有资料。</w:t>
      </w:r>
    </w:p>
    <w:sectPr w:rsidR="00737218" w:rsidRPr="00C70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D8A1" w14:textId="77777777" w:rsidR="001A5699" w:rsidRDefault="001A5699" w:rsidP="00C86E89">
      <w:r>
        <w:separator/>
      </w:r>
    </w:p>
  </w:endnote>
  <w:endnote w:type="continuationSeparator" w:id="0">
    <w:p w14:paraId="31A3B52A" w14:textId="77777777" w:rsidR="001A5699" w:rsidRDefault="001A5699" w:rsidP="00C8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A05B" w14:textId="77777777" w:rsidR="001A5699" w:rsidRDefault="001A5699" w:rsidP="00C86E89">
      <w:r>
        <w:separator/>
      </w:r>
    </w:p>
  </w:footnote>
  <w:footnote w:type="continuationSeparator" w:id="0">
    <w:p w14:paraId="78AABA40" w14:textId="77777777" w:rsidR="001A5699" w:rsidRDefault="001A5699" w:rsidP="00C86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89AB7B"/>
    <w:multiLevelType w:val="singleLevel"/>
    <w:tmpl w:val="F289AB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2906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Q0MzI4MGQ5YTQ4OGY1ZmFmZWY2N2UwZmQ5YzQwMjcifQ=="/>
  </w:docVars>
  <w:rsids>
    <w:rsidRoot w:val="705C48AE"/>
    <w:rsid w:val="0006468C"/>
    <w:rsid w:val="001A5699"/>
    <w:rsid w:val="003D1194"/>
    <w:rsid w:val="004239C2"/>
    <w:rsid w:val="004F3A46"/>
    <w:rsid w:val="0067763C"/>
    <w:rsid w:val="00696FB9"/>
    <w:rsid w:val="006E28A2"/>
    <w:rsid w:val="00724CA5"/>
    <w:rsid w:val="00737218"/>
    <w:rsid w:val="0077454D"/>
    <w:rsid w:val="008379B5"/>
    <w:rsid w:val="00B17C1A"/>
    <w:rsid w:val="00BE2193"/>
    <w:rsid w:val="00C70EE8"/>
    <w:rsid w:val="00C86E89"/>
    <w:rsid w:val="00CA53CF"/>
    <w:rsid w:val="00CD1608"/>
    <w:rsid w:val="00CD4AB0"/>
    <w:rsid w:val="00DC7F1E"/>
    <w:rsid w:val="00E057CC"/>
    <w:rsid w:val="00EB3F8A"/>
    <w:rsid w:val="00EE46B5"/>
    <w:rsid w:val="00EF5AA4"/>
    <w:rsid w:val="00F04121"/>
    <w:rsid w:val="3521422C"/>
    <w:rsid w:val="44D75B31"/>
    <w:rsid w:val="705C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745D4"/>
  <w15:docId w15:val="{A7E4383F-1164-40AC-B072-83AB80C7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6E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86E89"/>
    <w:rPr>
      <w:kern w:val="2"/>
      <w:sz w:val="18"/>
      <w:szCs w:val="18"/>
    </w:rPr>
  </w:style>
  <w:style w:type="paragraph" w:styleId="a6">
    <w:name w:val="footer"/>
    <w:basedOn w:val="a"/>
    <w:link w:val="a7"/>
    <w:rsid w:val="00C86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86E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小路</dc:creator>
  <cp:lastModifiedBy>忱俪 潘</cp:lastModifiedBy>
  <cp:revision>15</cp:revision>
  <cp:lastPrinted>2019-08-30T07:18:00Z</cp:lastPrinted>
  <dcterms:created xsi:type="dcterms:W3CDTF">2023-09-23T15:49:00Z</dcterms:created>
  <dcterms:modified xsi:type="dcterms:W3CDTF">2023-11-24T19:00:00Z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CF653A3CBF4A49FC8B9304C692ED040D</vt:lpwstr>
  </property>
</Properties>
</file>