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E3" w:rsidRDefault="006566E3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566E3" w:rsidRDefault="00A8386F">
      <w:pPr>
        <w:spacing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关于共青团</w:t>
      </w:r>
      <w:r>
        <w:rPr>
          <w:rFonts w:ascii="黑体" w:eastAsia="黑体" w:hAnsi="宋体" w:cs="宋体" w:hint="eastAsia"/>
          <w:kern w:val="0"/>
          <w:sz w:val="36"/>
          <w:szCs w:val="36"/>
        </w:rPr>
        <w:t>常州市</w:t>
      </w:r>
      <w:r w:rsidR="00C34A9A">
        <w:rPr>
          <w:rFonts w:ascii="黑体" w:eastAsia="黑体" w:hAnsi="宋体" w:cs="宋体" w:hint="eastAsia"/>
          <w:kern w:val="0"/>
          <w:sz w:val="36"/>
          <w:szCs w:val="36"/>
        </w:rPr>
        <w:t>朝阳新村第二小</w:t>
      </w:r>
      <w:r>
        <w:rPr>
          <w:rFonts w:ascii="黑体" w:eastAsia="黑体" w:hAnsi="宋体" w:cs="宋体" w:hint="eastAsia"/>
          <w:kern w:val="0"/>
          <w:sz w:val="36"/>
          <w:szCs w:val="36"/>
        </w:rPr>
        <w:t>学校</w:t>
      </w:r>
      <w:r w:rsidR="00C34A9A">
        <w:rPr>
          <w:rFonts w:ascii="黑体" w:eastAsia="黑体" w:hAnsi="宋体" w:cs="宋体" w:hint="eastAsia"/>
          <w:kern w:val="0"/>
          <w:sz w:val="36"/>
          <w:szCs w:val="36"/>
        </w:rPr>
        <w:t>团</w:t>
      </w:r>
      <w:r w:rsidR="00C34A9A">
        <w:rPr>
          <w:rFonts w:ascii="黑体" w:eastAsia="黑体" w:hint="eastAsia"/>
          <w:sz w:val="36"/>
          <w:szCs w:val="36"/>
        </w:rPr>
        <w:t>支部</w:t>
      </w:r>
      <w:r>
        <w:rPr>
          <w:rFonts w:ascii="黑体" w:eastAsia="黑体" w:hint="eastAsia"/>
          <w:sz w:val="36"/>
          <w:szCs w:val="36"/>
        </w:rPr>
        <w:t>换届选举结果的报告</w:t>
      </w:r>
    </w:p>
    <w:p w:rsidR="006566E3" w:rsidRDefault="006566E3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6566E3" w:rsidRDefault="00A8386F">
      <w:pPr>
        <w:spacing w:line="4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共青团常州市天宁区教育局工作委员会：</w:t>
      </w:r>
    </w:p>
    <w:p w:rsidR="006566E3" w:rsidRDefault="00A8386F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共青团常州市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朝阳新村第二小学校团支部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于2023年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日召开团员大会进行换届选举，本次大会应到团员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名，实到团员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名。</w:t>
      </w:r>
    </w:p>
    <w:p w:rsidR="006566E3" w:rsidRDefault="00A8386F" w:rsidP="00C34A9A">
      <w:pPr>
        <w:spacing w:line="4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大会根据《团章》和《中国共产主义青年团基层组织选举规则（暂行）》的有关规定，经全体团员充分酝酿讨论，采用无记名投票方式和差额选举的办法，选举产生了新一届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团支部书记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。选举情况如下：</w:t>
      </w:r>
    </w:p>
    <w:p w:rsidR="006566E3" w:rsidRDefault="00A8386F">
      <w:pPr>
        <w:spacing w:line="4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书记选举：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李思婷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得赞成票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票。</w:t>
      </w:r>
    </w:p>
    <w:p w:rsidR="007C3466" w:rsidRDefault="007C3466">
      <w:pPr>
        <w:spacing w:line="4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</w:t>
      </w:r>
      <w:r w:rsidR="005C6549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严凡得赞成票1票。</w:t>
      </w:r>
    </w:p>
    <w:p w:rsidR="006566E3" w:rsidRDefault="00A8386F">
      <w:pPr>
        <w:spacing w:line="4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根据换届选举结果，常州市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朝阳新村第二小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团支部由李思婷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任书记。</w:t>
      </w:r>
    </w:p>
    <w:p w:rsidR="006566E3" w:rsidRDefault="00A8386F" w:rsidP="005C6549">
      <w:pPr>
        <w:spacing w:line="480" w:lineRule="exact"/>
        <w:ind w:firstLine="51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特此报告 ，请批复。</w:t>
      </w:r>
    </w:p>
    <w:p w:rsidR="005C6549" w:rsidRDefault="005C6549" w:rsidP="005C6549">
      <w:pPr>
        <w:spacing w:line="480" w:lineRule="exact"/>
        <w:ind w:firstLine="51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566E3" w:rsidRDefault="00A8386F">
      <w:pPr>
        <w:spacing w:line="48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共青团常州市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朝阳新村第二小学校团支部</w:t>
      </w:r>
    </w:p>
    <w:p w:rsidR="006566E3" w:rsidRDefault="005C6549" w:rsidP="005C6549">
      <w:pPr>
        <w:spacing w:line="480" w:lineRule="exact"/>
        <w:ind w:right="128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 w:rsidR="00A8386F">
        <w:rPr>
          <w:rFonts w:ascii="方正仿宋_GBK" w:eastAsia="方正仿宋_GBK" w:hAnsi="方正仿宋_GBK" w:cs="方正仿宋_GBK" w:hint="eastAsia"/>
          <w:sz w:val="32"/>
          <w:szCs w:val="32"/>
        </w:rPr>
        <w:t>2023年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 w:rsidR="00A8386F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34A9A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="00A8386F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6566E3" w:rsidRDefault="006566E3">
      <w:pPr>
        <w:spacing w:line="480" w:lineRule="exact"/>
        <w:ind w:right="560"/>
        <w:rPr>
          <w:rFonts w:ascii="方正仿宋_GBK" w:eastAsia="方正仿宋_GBK" w:hAnsi="方正仿宋_GBK" w:cs="方正仿宋_GBK"/>
          <w:sz w:val="32"/>
          <w:szCs w:val="32"/>
        </w:rPr>
      </w:pPr>
    </w:p>
    <w:sectPr w:rsidR="006566E3" w:rsidSect="0065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40" w:rsidRDefault="00516F40" w:rsidP="00C34A9A">
      <w:r>
        <w:separator/>
      </w:r>
    </w:p>
  </w:endnote>
  <w:endnote w:type="continuationSeparator" w:id="0">
    <w:p w:rsidR="00516F40" w:rsidRDefault="00516F40" w:rsidP="00C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40" w:rsidRDefault="00516F40" w:rsidP="00C34A9A">
      <w:r>
        <w:separator/>
      </w:r>
    </w:p>
  </w:footnote>
  <w:footnote w:type="continuationSeparator" w:id="0">
    <w:p w:rsidR="00516F40" w:rsidRDefault="00516F40" w:rsidP="00C3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ZmRmYTkyOGFjMDdmNTBhZGMzNWJhZjYwZTIzZWUifQ=="/>
  </w:docVars>
  <w:rsids>
    <w:rsidRoot w:val="480D5B87"/>
    <w:rsid w:val="00253779"/>
    <w:rsid w:val="00516F40"/>
    <w:rsid w:val="005C6549"/>
    <w:rsid w:val="006566E3"/>
    <w:rsid w:val="00795175"/>
    <w:rsid w:val="007C3466"/>
    <w:rsid w:val="00A8386F"/>
    <w:rsid w:val="00C34A9A"/>
    <w:rsid w:val="06D65C5D"/>
    <w:rsid w:val="0F723028"/>
    <w:rsid w:val="10F853FA"/>
    <w:rsid w:val="1A7F498A"/>
    <w:rsid w:val="1E6E5F01"/>
    <w:rsid w:val="1EF378DA"/>
    <w:rsid w:val="367C70FB"/>
    <w:rsid w:val="38BF14A3"/>
    <w:rsid w:val="445702B9"/>
    <w:rsid w:val="4477227F"/>
    <w:rsid w:val="45353A98"/>
    <w:rsid w:val="45F20FD4"/>
    <w:rsid w:val="480D5B87"/>
    <w:rsid w:val="50C4387E"/>
    <w:rsid w:val="532B51C0"/>
    <w:rsid w:val="6FAA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22134"/>
  <w15:docId w15:val="{53E9475C-8532-43F9-8F5C-FBC3C6DA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566E3"/>
    <w:pPr>
      <w:spacing w:line="410" w:lineRule="exact"/>
      <w:ind w:left="1" w:firstLineChars="186" w:firstLine="595"/>
    </w:pPr>
    <w:rPr>
      <w:rFonts w:eastAsia="仿宋_GB2312"/>
      <w:sz w:val="32"/>
    </w:rPr>
  </w:style>
  <w:style w:type="paragraph" w:customStyle="1" w:styleId="p0">
    <w:name w:val="p0"/>
    <w:basedOn w:val="a"/>
    <w:qFormat/>
    <w:rsid w:val="006566E3"/>
    <w:pPr>
      <w:widowControl/>
    </w:pPr>
    <w:rPr>
      <w:kern w:val="0"/>
      <w:sz w:val="32"/>
      <w:szCs w:val="32"/>
    </w:rPr>
  </w:style>
  <w:style w:type="paragraph" w:styleId="a4">
    <w:name w:val="header"/>
    <w:basedOn w:val="a"/>
    <w:link w:val="a5"/>
    <w:rsid w:val="00C3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4A9A"/>
    <w:rPr>
      <w:kern w:val="2"/>
      <w:sz w:val="18"/>
      <w:szCs w:val="18"/>
    </w:rPr>
  </w:style>
  <w:style w:type="paragraph" w:styleId="a6">
    <w:name w:val="footer"/>
    <w:basedOn w:val="a"/>
    <w:link w:val="a7"/>
    <w:rsid w:val="00C3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4A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 </dc:creator>
  <cp:lastModifiedBy>yangbo</cp:lastModifiedBy>
  <cp:revision>4</cp:revision>
  <dcterms:created xsi:type="dcterms:W3CDTF">2020-09-03T02:27:00Z</dcterms:created>
  <dcterms:modified xsi:type="dcterms:W3CDTF">2023-11-21T07:26:00Z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944EB68E70AF4F58861DAC9319D01988_13</vt:lpwstr>
  </property>
</Properties>
</file>