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宝宝真能干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本主题中，幼儿将通过各种活动感知自己的成长变化，在各项活动中感受到自己的能干，从而获得自信、愉悦，发展自身能力。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初步了解自己的喜好，感受自己的成长，并为自己的成长感到高兴。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会用完整的短句表达自己的情感，复述简短有趣的故事、儿歌。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3.能在活动中大胆尝试、主动交往，愿意和同伴一起游戏，分享共同活动带来的欢乐。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七彩糖果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小鱼吐泡泡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建高楼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纸杯叠叠高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小小表演家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小兔乖乖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故事盒、小河马拔牙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竹梯乐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大象套圈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垫子大作战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滑滑梯、山坡乐、小木屋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滚轮胎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钻山洞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开火车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小厨师、快乐滑草板、平衡游戏、圈圈乐、翻山越岭、彩虹伞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讲礼貌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学习穿外套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不跟陌生人走、我的好朋友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吃饭不着急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包糖果      2.小河马拔牙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我长大了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甜甜的糖果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跳跳糖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攀爬小能手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骑小车</w:t>
            </w:r>
          </w:p>
          <w:p>
            <w:pPr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快乐挖沙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小马过河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五门开开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小河马拔牙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好吃的糖果</w:t>
            </w:r>
          </w:p>
          <w:p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分颜色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皮球乐翻天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小兔子乖乖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水果串串乐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快乐糖果屋</w:t>
            </w:r>
          </w:p>
          <w:p>
            <w:pPr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故事盒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勇攀高峰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找小猫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沙水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挖宝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小河马拔牙（一）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滑滑梯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小小勇士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吹泡泡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收集各种各样的糖果。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在图书区新增故事盒，引导幼儿结合在家庭中发生的故事，讲一讲、演一演。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建构区中，提供</w:t>
            </w:r>
            <w:r>
              <w:rPr>
                <w:rFonts w:hint="eastAsia" w:ascii="宋体" w:hAnsi="宋体"/>
                <w:szCs w:val="21"/>
              </w:rPr>
              <w:t>各种木质单元积木、纸质砖块、彩色透明积木创造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搭建自己向往的糖果屋。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</w:t>
            </w:r>
            <w:r>
              <w:rPr>
                <w:rFonts w:hint="eastAsia" w:ascii="宋体" w:hAnsi="宋体"/>
                <w:szCs w:val="21"/>
              </w:rPr>
              <w:t>幼儿自己穿脱衣服，可从最简单的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脱裤子、脱上衣开始，再学穿裤子、穿上衣。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勤剪指甲，注意卫生。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家长可鼓励幼儿从家中带一两样自己喜欢的玩具到幼儿园，原意与小朋友一起分享自己的玩具，感受共同分享带来的快乐。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引导家长学会放手，让幼儿自己做力所能及的事情。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王文霞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十二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25A0509C"/>
    <w:rsid w:val="37D44DC8"/>
    <w:rsid w:val="3A9F04BD"/>
    <w:rsid w:val="4F536BCF"/>
    <w:rsid w:val="538E7EB0"/>
    <w:rsid w:val="60B83AEF"/>
    <w:rsid w:val="6356599A"/>
    <w:rsid w:val="66181C10"/>
    <w:rsid w:val="6796581F"/>
    <w:rsid w:val="68000850"/>
    <w:rsid w:val="6B782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1</TotalTime>
  <ScaleCrop>false</ScaleCrop>
  <LinksUpToDate>false</LinksUpToDate>
  <CharactersWithSpaces>1228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2023-11-17T05:26:01Z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EA61F5D756AE4DF49006EAF53CEB2866_13</vt:lpwstr>
  </property>
</Properties>
</file>