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在秋天里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default" w:ascii="宋体" w:hAnsi="宋体" w:eastAsia="宋体" w:cs="宋体"/>
          <w:sz w:val="21"/>
          <w:szCs w:val="21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default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王梓、汤舒谣、万煜铂、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刘倢序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701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default" w:ascii="宋体" w:hAnsi="宋体" w:eastAsia="宋体" w:cs="宋体"/>
          <w:b/>
          <w:bCs/>
          <w:color w:val="000000"/>
          <w:u w:val="single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数学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豆豆排序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本节活动是一节关于排序的数学活动，豆豆排序是指幼儿通过观察不同豆类的不同特征（颜色）之后，按照一定的规律进行交替排序。本次活动通过幼儿的观察、比较、分析，发现豆豆的不同特征，并按照一定规律交替排序，在排序的过程中获得数学活动经验，并把这种经验和能力运用于生活中。</w:t>
      </w:r>
    </w:p>
    <w:p>
      <w:pPr>
        <w:ind w:firstLine="480" w:firstLineChars="200"/>
        <w:jc w:val="left"/>
        <w:rPr>
          <w:rFonts w:hint="default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中班幼儿已经有了一定的按规律排序的经验，但幼儿没有接触过三种不同特征物体之间的交替排序，所以本次活动存在一定的难度。</w:t>
      </w:r>
      <w:r>
        <w:rPr>
          <w:rFonts w:hint="default" w:ascii="宋体" w:hAnsi="宋体" w:eastAsia="宋体" w:cs="宋体"/>
          <w:color w:val="000000"/>
        </w:rPr>
        <w:t xml:space="preserve">              </w:t>
      </w:r>
    </w:p>
    <w:p>
      <w:pPr>
        <w:ind w:firstLine="480" w:firstLineChars="200"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</w:pPr>
      <w:r>
        <w:rPr>
          <w:rFonts w:hint="eastAsia" w:ascii="宋体" w:hAnsi="宋体" w:eastAsia="宋体" w:cs="宋体"/>
          <w:color w:val="000000"/>
          <w:lang w:val="en-US" w:eastAsia="zh-CN"/>
        </w:rPr>
        <w:t>活动中</w:t>
      </w:r>
      <w:r>
        <w:rPr>
          <w:rFonts w:hint="eastAsia" w:ascii="宋体" w:hAnsi="宋体" w:eastAsia="宋体" w:cs="宋体"/>
          <w:color w:val="000000"/>
          <w:lang w:val="en-US" w:eastAsia="zh-Hans"/>
        </w:rPr>
        <w:t>能够</w:t>
      </w:r>
      <w:r>
        <w:rPr>
          <w:rFonts w:hint="eastAsia" w:ascii="宋体" w:hAnsi="宋体" w:eastAsia="宋体" w:cs="宋体"/>
          <w:color w:val="000000"/>
          <w:lang w:val="en-US" w:eastAsia="zh-CN"/>
        </w:rPr>
        <w:t>通过整体感知、比较分析，发现规律，能够有规律地排序</w:t>
      </w:r>
      <w:r>
        <w:rPr>
          <w:rFonts w:hint="default" w:ascii="宋体" w:hAnsi="宋体" w:eastAsia="宋体" w:cs="宋体"/>
          <w:color w:val="000000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lang w:val="en-US" w:eastAsia="zh-Hans"/>
        </w:rPr>
        <w:t>并且能够</w:t>
      </w:r>
      <w:r>
        <w:rPr>
          <w:rFonts w:hint="eastAsia" w:ascii="宋体" w:hAnsi="宋体" w:eastAsia="宋体" w:cs="宋体"/>
          <w:color w:val="000000"/>
          <w:lang w:val="en-US" w:eastAsia="zh-CN"/>
        </w:rPr>
        <w:t>用完整的语言表述排序规律，体验有序排序的快乐的幼儿有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。</w:t>
      </w:r>
    </w:p>
    <w:tbl>
      <w:tblPr>
        <w:tblStyle w:val="29"/>
        <w:tblW w:w="0" w:type="auto"/>
        <w:tblInd w:w="1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8"/>
        <w:gridCol w:w="3547"/>
        <w:gridCol w:w="3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89" w:type="dxa"/>
          </w:tcPr>
          <w:p>
            <w:pPr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2002155" cy="1502410"/>
                  <wp:effectExtent l="0" t="0" r="4445" b="21590"/>
                  <wp:docPr id="5" name="图片 5" descr="AAD6C6F635BF2A4BB8760BB169BC82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AD6C6F635BF2A4BB8760BB169BC82E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6" name="图片 6" descr="4621964DED8F57F81489CFD8186420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621964DED8F57F81489CFD8186420C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>
            <w:pPr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7" name="图片 7" descr="7D2343C5C86B936921D38A560E75E4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D2343C5C86B936921D38A560E75E44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89" w:type="dxa"/>
          </w:tcPr>
          <w:p>
            <w:pPr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9" name="图片 9" descr="F5FBC7DFEE4BBD410B2E10FCD121D3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5FBC7DFEE4BBD410B2E10FCD121D3C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11" name="图片 11" descr="ED27610779F4499C962B61617DCA8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D27610779F4499C962B61617DCA80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>
            <w:pPr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2096770" cy="1572895"/>
                  <wp:effectExtent l="0" t="0" r="11430" b="1905"/>
                  <wp:docPr id="12" name="图片 12" descr="1E53858418C474346E8B01D1539282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E53858418C474346E8B01D1539282A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2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8"/>
        <w:gridCol w:w="3561"/>
        <w:gridCol w:w="3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58" w:type="dxa"/>
          </w:tcPr>
          <w:p>
            <w:pPr>
              <w:pStyle w:val="40"/>
              <w:jc w:val="both"/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13" name="图片 13" descr="IMG_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2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4" name="图片 14" descr="IMG_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2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>
            <w:pPr>
              <w:pStyle w:val="40"/>
              <w:jc w:val="both"/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5" name="图片 15" descr="IMG_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2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58" w:type="dxa"/>
          </w:tcPr>
          <w:p>
            <w:pPr>
              <w:pStyle w:val="40"/>
              <w:ind w:firstLine="512" w:firstLineChars="200"/>
              <w:jc w:val="both"/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  <w:t>徐梓皓在建构区用围合</w:t>
            </w: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  <w:t>垒高</w:t>
            </w: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  <w:t>架空连接等建构技巧建构秋天的公园</w:t>
            </w: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  <w:t>。</w:t>
            </w:r>
          </w:p>
        </w:tc>
        <w:tc>
          <w:tcPr>
            <w:tcW w:w="3561" w:type="dxa"/>
          </w:tcPr>
          <w:p>
            <w:pPr>
              <w:pStyle w:val="40"/>
              <w:ind w:firstLine="512" w:firstLineChars="200"/>
              <w:jc w:val="both"/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  <w:t>益智区</w:t>
            </w: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  <w:t>8</w:t>
            </w:r>
            <w:r>
              <w:rPr>
                <w:rFonts w:hint="eastAsia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  <w:t>位小朋友两两合作专注于探索</w:t>
            </w: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  <w:t>井字棋</w:t>
            </w: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  <w:t>移小车</w:t>
            </w: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  <w:t>拼图叠叠乐游戏中</w:t>
            </w: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  <w:t>。</w:t>
            </w:r>
          </w:p>
        </w:tc>
        <w:tc>
          <w:tcPr>
            <w:tcW w:w="3381" w:type="dxa"/>
          </w:tcPr>
          <w:p>
            <w:pPr>
              <w:pStyle w:val="40"/>
              <w:jc w:val="both"/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  <w:t>阅读区沈奕恺</w:t>
            </w: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  <w:t>、王清钰、</w:t>
            </w:r>
            <w:r>
              <w:rPr>
                <w:rFonts w:hint="eastAsia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  <w:t>沈沐晨在阅读区安静阅读绘本故事</w:t>
            </w: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vertAlign w:val="baseline"/>
                <w:lang w:eastAsia="zh-Hans"/>
              </w:rPr>
              <w:t>。</w:t>
            </w:r>
          </w:p>
        </w:tc>
      </w:tr>
    </w:tbl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四色鸡丁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金针菇肥牛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青菜豆腐汤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今日美食播报员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李雨菲菲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菲菲小朋友今天准备充分，出色完成播报，“小吃货”们都人人我们的光盘行动中，很棒哦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杨祥瑞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宋旭峰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丁沐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饭量太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未吃完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下午的点心是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蝴蝶面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水果是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红柚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提子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没有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1.近期是流感高发期，建议家长尽量不带幼儿去封闭、空气不流通的公众场合。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2.立冬后气温持续下降，幼儿饮食需要适当补充能量，多食牛肉、鸡汤、豆腐等食物，可以帮助御寒。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xYTAzZDI2OTAzNWZiZDIwMmIzYmQwYjM5OGUxZDQ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DEC7E02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B81DFA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582D2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14A3D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264DC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5E59F2"/>
    <w:rsid w:val="20BE0BCD"/>
    <w:rsid w:val="20CC6F0F"/>
    <w:rsid w:val="20D437E4"/>
    <w:rsid w:val="21042B4C"/>
    <w:rsid w:val="214E0935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2958CB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477F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342BF9"/>
    <w:rsid w:val="3F431BC8"/>
    <w:rsid w:val="3F627BDB"/>
    <w:rsid w:val="3F725284"/>
    <w:rsid w:val="3F766B06"/>
    <w:rsid w:val="3F8D7F20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33090E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A25950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5D0FEA"/>
    <w:rsid w:val="50C565FB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3D09A1"/>
    <w:rsid w:val="53876B42"/>
    <w:rsid w:val="539254A0"/>
    <w:rsid w:val="539349F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661A2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F4B46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2B34919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420338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275FA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F7DE84FB"/>
    <w:rsid w:val="F8A6E98A"/>
    <w:rsid w:val="FDFBB531"/>
    <w:rsid w:val="FFAE9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13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2019-12-26T00:30:00Z</dcterms:created>
  <dc:creator>Microsoft Office 用户</dc:creator>
  <cp:lastModifiedBy>L. 想</cp:lastModifiedBy>
  <cp:lastPrinted>2023-06-15T18:10:00Z</cp:lastPrinted>
  <dcterms:modified xsi:type="dcterms:W3CDTF">2023-11-17T14:49:49Z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CF63A0F86F83982BA9585465A00B9D35</vt:lpwstr>
  </property>
</Properties>
</file>