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11.17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牛奶、卷心酥、饼干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花生饭、洋葱炒黄鳝、菠菜炒蘑菇、番茄虾仁鸡蛋汤。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冬枣、樱桃小番茄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杂粮包。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80645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8fb36774b760ae4b1e307851f8a1330a.jpg8fb36774b760ae4b1e307851f8a13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8fb36774b760ae4b1e307851f8a1330a.jpg8fb36774b760ae4b1e307851f8a1330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82550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aa0fb2ce0e5e14c6431f5ad6e3af8ad0.jpgaa0fb2ce0e5e14c6431f5ad6e3af8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aa0fb2ce0e5e14c6431f5ad6e3af8ad0.jpgaa0fb2ce0e5e14c6431f5ad6e3af8a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陆亦萱</w:t>
            </w:r>
            <w:r>
              <w:rPr>
                <w:rFonts w:hint="eastAsia"/>
                <w:lang w:val="en-US" w:eastAsia="zh-CN"/>
              </w:rPr>
              <w:t>在玩各种各样的表情，贴一贴，画一画不同的表情。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余思纯</w:t>
            </w:r>
            <w:r>
              <w:rPr>
                <w:rFonts w:hint="eastAsia"/>
                <w:lang w:val="en-US" w:eastAsia="zh-CN"/>
              </w:rPr>
              <w:t>在玩水果匹配游戏，先将水果的外轮廓找出摆好，在找一找相匹配的果肉。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数学：水果在哪里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 xml:space="preserve"> </w:t>
      </w:r>
      <w:r>
        <w:rPr>
          <w:rFonts w:hint="eastAsia"/>
        </w:rPr>
        <w:t>空</w:t>
      </w:r>
      <w:r>
        <w:rPr>
          <w:rFonts w:hint="eastAsia" w:ascii="宋体" w:hAnsi="宋体" w:eastAsia="宋体" w:cs="Times New Roman"/>
          <w:szCs w:val="21"/>
        </w:rPr>
        <w:t>间方位是根据位置数据描述地物所在位置。这种位置既可以根据大地参照系定义，也可以定义为地之间的想对位置。即上下里外。幼儿平时只会了解前后，左右，但是对空间的感知还不是很明确。因此设计本次活动，让幼儿在找找、说说中认识了上、下、里、外空间方位，并能正确用上、下、里、外方位词讲出水果藏的位置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3eadeb155c3bf7729172a4b9147cceef.jpg3eadeb155c3bf7729172a4b9147cc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3eadeb155c3bf7729172a4b9147cceef.jpg3eadeb155c3bf7729172a4b9147cce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39387aa6e05044ebf9d7a9ccbac0139e.jpg39387aa6e05044ebf9d7a9ccbac013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39387aa6e05044ebf9d7a9ccbac0139e.jpg39387aa6e05044ebf9d7a9ccbac0139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ge">
                    <wp:posOffset>65405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399.JPGIMG_6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399.JPGIMG_63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ge">
                    <wp:posOffset>57785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400.JPGIMG_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400.JPGIMG_64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近期降温，幼儿容易感冒和喉咙不适，因此幼儿的衣、食、住、行需要更加注意。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2021-12-08T18:49:00Z</dcterms:created>
  <dc:creator>apple</dc:creator>
  <cp:lastModifiedBy>WPS_1571543050</cp:lastModifiedBy>
  <dcterms:modified xsi:type="dcterms:W3CDTF">2023-11-17T14:52:44Z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