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第五、六周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eastAsia="zh-Hans"/>
              </w:rPr>
              <w:t>高高兴兴上幼儿园（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  <w:t>四）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随着气温下降，秋天已经来到我们身边。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在户外活动中或是小区里散步时，孩子们会发现树叶开始变黄，有的会从树枝上飘落下来，</w:t>
            </w:r>
            <w:r>
              <w:rPr>
                <w:szCs w:val="21"/>
              </w:rPr>
              <w:t>像飞舞的蝴蝶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有的幼儿会捡起树叶在手中把玩，这些秋天的变化引起了孩子们极大的关注。通过前期的调查，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82.3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%的孩子知道现在天气凉了，要穿厚衣服；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53.1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%的孩子能发现秋天树叶会变黄、变红，树叶会掉下来；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26.4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%的孩子想知道秋天的花卉有哪些；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45.7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%的孩子想了解秋天的水果。为此根据孩子们的兴趣需要和小班幼儿年龄以及感知方面的特点，我们预设了《秋叶飘》这个主题活动，旨在通过秋天树叶、秋天天气、花朵等引导幼儿学会在日常生活中发现、感受秋天的季节变化及特征，获得有关秋天的经验，萌发热爱秋天，喜爱大自然的美好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1.初步感受秋天的季节特征，在体验中感受季节的变化。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对秋天的树叶产生好奇心，尝试有目的、有顺序地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观察常见树叶的特征。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Style w:val="34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图书区：提供</w:t>
            </w:r>
            <w:r>
              <w:rPr>
                <w:rFonts w:hint="eastAsia" w:ascii="宋体" w:hAnsi="宋体" w:cs="宋体"/>
                <w:szCs w:val="21"/>
              </w:rPr>
              <w:t>《秋叶飘》挂图、故事《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水果宝宝去旅行</w:t>
            </w:r>
            <w:r>
              <w:rPr>
                <w:rFonts w:hint="eastAsia" w:ascii="宋体" w:hAnsi="宋体" w:cs="宋体"/>
                <w:szCs w:val="21"/>
              </w:rPr>
              <w:t>》图片，</w:t>
            </w:r>
            <w:r>
              <w:rPr>
                <w:rStyle w:val="34"/>
                <w:rFonts w:hint="eastAsia" w:ascii="宋体" w:hAnsi="宋体" w:cs="宋体"/>
                <w:szCs w:val="21"/>
              </w:rPr>
              <w:t>绘本《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石榴，你从哪里来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》；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建构区：提供秋天农场、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树屋</w:t>
            </w:r>
            <w:r>
              <w:rPr>
                <w:rFonts w:hint="eastAsia" w:ascii="宋体" w:hAnsi="宋体" w:cs="宋体"/>
                <w:szCs w:val="21"/>
              </w:rPr>
              <w:t>等支架性图片；</w:t>
            </w:r>
          </w:p>
          <w:p>
            <w:pPr>
              <w:spacing w:line="320" w:lineRule="exact"/>
              <w:jc w:val="left"/>
              <w:rPr>
                <w:rStyle w:val="34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角色区：投放长袖长裤，让幼儿可以练习叠衣服、扣纽扣、拉拉链；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美工区：提供涂色《秋天的树叶》、泥工制作《秋天的树林》的材料，如超轻粘土、支架性图片等；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益智区：投放《比大小》、《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水果</w:t>
            </w:r>
            <w:r>
              <w:rPr>
                <w:rFonts w:hint="eastAsia" w:ascii="宋体" w:hAnsi="宋体" w:cs="宋体"/>
                <w:szCs w:val="21"/>
              </w:rPr>
              <w:t>影子匹配》等游戏；</w:t>
            </w:r>
          </w:p>
          <w:p>
            <w:pPr>
              <w:spacing w:line="320" w:lineRule="exact"/>
              <w:jc w:val="left"/>
              <w:rPr>
                <w:rStyle w:val="34"/>
                <w:rFonts w:hint="eastAsia" w:ascii="宋体" w:hAnsi="宋体" w:cs="宋体"/>
                <w:szCs w:val="21"/>
              </w:rPr>
            </w:pPr>
            <w:r>
              <w:rPr>
                <w:rStyle w:val="34"/>
                <w:rFonts w:hint="eastAsia" w:ascii="宋体" w:hAnsi="宋体" w:cs="宋体"/>
                <w:szCs w:val="21"/>
              </w:rPr>
              <w:t>自然角：种植大蒜、观察其生长情况、投放金鱼、乌龟供幼儿照顾、观察。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cs="宋体"/>
                <w:szCs w:val="21"/>
              </w:rPr>
              <w:t>喝水、如厕，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并按标记进出。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2.户外活动时在老师的提醒下会自己休息、擦汗、脱外套等。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3.午睡时能自己脱鞋子整理好放床下，自己脱裤子。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Style w:val="34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cs="宋体"/>
                <w:szCs w:val="21"/>
              </w:rPr>
              <w:t>绘本阅读《这个秋天不说收获》、《丰收秋天》；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建构区：秋天的公园、秋天的大树；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角色区：我会照顾宝宝、我是小厨师、喂食；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美工区：涂色《秋天的树叶》、泥工《秋天的树林》；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益智区：《树叶比大小》、《树叶影子匹配》；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Style w:val="34"/>
                <w:rFonts w:hint="eastAsia" w:ascii="宋体" w:hAnsi="宋体" w:cs="宋体"/>
                <w:szCs w:val="21"/>
              </w:rPr>
              <w:t>自然角：种植大蒜、给小动物喂食、我来看一看。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沈</w:t>
            </w:r>
            <w:r>
              <w:rPr>
                <w:rFonts w:hint="eastAsia" w:ascii="宋体" w:hAnsi="宋体" w:cs="宋体"/>
                <w:color w:val="000000"/>
              </w:rPr>
              <w:t xml:space="preserve">老师重点关注幼儿在角色区、科学区、美工区的游戏情况。 </w:t>
            </w:r>
          </w:p>
          <w:p>
            <w:pPr>
              <w:spacing w:line="280" w:lineRule="exact"/>
              <w:ind w:firstLine="1050" w:firstLineChars="5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戴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老师重点关注幼儿在建构区、图书区、自然角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晴天：户外混</w:t>
            </w:r>
            <w:r>
              <w:rPr>
                <w:rFonts w:hint="eastAsia" w:ascii="宋体" w:hAnsi="宋体" w:cs="宋体"/>
                <w:lang w:val="en-US" w:eastAsia="zh-CN"/>
              </w:rPr>
              <w:t>班</w:t>
            </w:r>
            <w:r>
              <w:rPr>
                <w:rFonts w:hint="eastAsia" w:ascii="宋体" w:hAnsi="宋体" w:cs="宋体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谈话：我看到的秋天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语言：小路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音乐：秋天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科学：秋天的天气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健康：我会擦鼻涕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数学：数一数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美术：彩色的雨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区域分享交流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每周一整理：整理抽屉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植物角、户外种植区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0FC4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AF79C5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1129FD"/>
    <w:rsid w:val="0DC724AD"/>
    <w:rsid w:val="0DE93979"/>
    <w:rsid w:val="0E142BCA"/>
    <w:rsid w:val="0F170F7D"/>
    <w:rsid w:val="0F1C0B4A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71839CE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CE2BA5"/>
    <w:rsid w:val="29E52C9C"/>
    <w:rsid w:val="2A420242"/>
    <w:rsid w:val="2BE23A8A"/>
    <w:rsid w:val="2C617297"/>
    <w:rsid w:val="2C946A15"/>
    <w:rsid w:val="2CD66DA0"/>
    <w:rsid w:val="2D4A5D8B"/>
    <w:rsid w:val="2DA181D6"/>
    <w:rsid w:val="2DEF248E"/>
    <w:rsid w:val="2F2F2258"/>
    <w:rsid w:val="2F7A5EF9"/>
    <w:rsid w:val="30127F1B"/>
    <w:rsid w:val="302747C8"/>
    <w:rsid w:val="30B76421"/>
    <w:rsid w:val="311346E6"/>
    <w:rsid w:val="3169622D"/>
    <w:rsid w:val="31833619"/>
    <w:rsid w:val="320F5558"/>
    <w:rsid w:val="3255145A"/>
    <w:rsid w:val="325E7BE3"/>
    <w:rsid w:val="32CE4E82"/>
    <w:rsid w:val="33590AD6"/>
    <w:rsid w:val="33641229"/>
    <w:rsid w:val="35FB40C6"/>
    <w:rsid w:val="360E1887"/>
    <w:rsid w:val="36540266"/>
    <w:rsid w:val="365C450C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5E20"/>
    <w:rsid w:val="4F8A39FB"/>
    <w:rsid w:val="5092785A"/>
    <w:rsid w:val="50D457E8"/>
    <w:rsid w:val="50EF4991"/>
    <w:rsid w:val="525564B4"/>
    <w:rsid w:val="5288688A"/>
    <w:rsid w:val="53530C46"/>
    <w:rsid w:val="53807561"/>
    <w:rsid w:val="539F20DD"/>
    <w:rsid w:val="54534955"/>
    <w:rsid w:val="546E385E"/>
    <w:rsid w:val="5471739E"/>
    <w:rsid w:val="54FB3828"/>
    <w:rsid w:val="5523289A"/>
    <w:rsid w:val="558F1CDD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4DF4A2F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92C03"/>
    <w:rsid w:val="721A0A58"/>
    <w:rsid w:val="72435ED2"/>
    <w:rsid w:val="72786355"/>
    <w:rsid w:val="72933FAE"/>
    <w:rsid w:val="72D57472"/>
    <w:rsid w:val="73374382"/>
    <w:rsid w:val="76C92E49"/>
    <w:rsid w:val="76F31C74"/>
    <w:rsid w:val="78002BF0"/>
    <w:rsid w:val="78D930EC"/>
    <w:rsid w:val="7AE53FCA"/>
    <w:rsid w:val="7B0326A2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196</Words>
  <Characters>1119</Characters>
  <Lines>9</Lines>
  <Paragraphs>2</Paragraphs>
  <TotalTime>189</TotalTime>
  <ScaleCrop>false</ScaleCrop>
  <LinksUpToDate>false</LinksUpToDate>
  <CharactersWithSpaces>1313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诺宝妈</cp:lastModifiedBy>
  <cp:lastPrinted>2023-10-07T02:32:00Z</cp:lastPrinted>
  <dcterms:modified xsi:type="dcterms:W3CDTF">2023-11-16T01:48:57Z</dcterms:modified>
  <dc:title>第七周   2011年3月31日   星期四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A68B05173A4A47168E7C00458C580D8A_13</vt:lpwstr>
  </property>
</Properties>
</file>