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新龙湖幼儿园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 xml:space="preserve">        </w:t>
      </w:r>
      <w:r>
        <w:rPr>
          <w:rFonts w:hint="eastAsia" w:ascii="宋体" w:hAnsi="宋体"/>
          <w:color w:val="000000"/>
          <w:szCs w:val="21"/>
          <w:lang w:val="en-US" w:eastAsia="zh-Hans"/>
        </w:rPr>
        <w:t>中</w:t>
      </w:r>
      <w:r>
        <w:rPr>
          <w:rFonts w:hint="eastAsia" w:ascii="宋体" w:hAnsi="宋体"/>
          <w:color w:val="000000"/>
          <w:szCs w:val="21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</w:rPr>
        <w:t>班   20</w:t>
      </w:r>
      <w:r>
        <w:rPr>
          <w:rFonts w:hint="eastAsia" w:ascii="宋体" w:hAnsi="宋体"/>
          <w:color w:val="000000"/>
          <w:szCs w:val="21"/>
          <w:lang w:val="en-US" w:eastAsia="zh-CN"/>
        </w:rPr>
        <w:t>23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lang w:val="en-US" w:eastAsia="zh-CN"/>
        </w:rPr>
        <w:t>9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25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lang w:val="en-US" w:eastAsia="zh-CN"/>
        </w:rPr>
        <w:t>9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28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340" w:lineRule="exact"/>
              <w:jc w:val="both"/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spacing w:after="0" w:line="340" w:lineRule="exact"/>
              <w:jc w:val="center"/>
              <w:rPr>
                <w:rFonts w:hint="eastAsia" w:eastAsia="宋体" w:asciiTheme="majorEastAsia" w:hAnsiTheme="majorEastAsia" w:cstheme="majorEastAsia"/>
                <w:b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宋体" w:asciiTheme="majorEastAsia" w:hAnsiTheme="majorEastAsia" w:cstheme="majorEastAsia"/>
                <w:b/>
                <w:kern w:val="2"/>
                <w:sz w:val="21"/>
                <w:szCs w:val="21"/>
                <w:lang w:eastAsia="zh-CN"/>
              </w:rPr>
              <w:t>浓浓中秋意，暖暖爱国心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今年9月29日是中秋节，</w:t>
            </w:r>
            <w:r>
              <w:rPr>
                <w:rFonts w:hint="default" w:eastAsia="宋体"/>
                <w:lang w:val="en-US" w:eastAsia="zh-CN"/>
              </w:rPr>
              <w:t>10月1日</w:t>
            </w:r>
            <w:r>
              <w:rPr>
                <w:rFonts w:hint="eastAsia"/>
                <w:lang w:val="en-US" w:eastAsia="zh-CN"/>
              </w:rPr>
              <w:t>是国庆节</w:t>
            </w:r>
            <w:r>
              <w:rPr>
                <w:rFonts w:hint="default" w:eastAsia="宋体"/>
                <w:lang w:val="en-US"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正值双节同庆</w:t>
            </w:r>
            <w:r>
              <w:rPr>
                <w:rFonts w:hint="default" w:eastAsia="宋体"/>
                <w:lang w:val="en-US" w:eastAsia="zh-CN"/>
              </w:rPr>
              <w:t>。</w:t>
            </w:r>
            <w:r>
              <w:rPr>
                <w:rFonts w:hint="eastAsia"/>
                <w:lang w:val="en-US" w:eastAsia="zh-CN"/>
              </w:rPr>
              <w:t>在前期的谈话中我们</w:t>
            </w:r>
            <w:r>
              <w:rPr>
                <w:rFonts w:hint="default" w:eastAsia="宋体"/>
                <w:lang w:val="en-US" w:eastAsia="zh-CN"/>
              </w:rPr>
              <w:t>得知班级里有</w:t>
            </w:r>
            <w:r>
              <w:rPr>
                <w:rFonts w:hint="eastAsia"/>
                <w:lang w:val="en-US" w:eastAsia="zh-CN"/>
              </w:rPr>
              <w:t>25名幼儿知道中秋节这个节日，30名幼儿知道中秋节要吃月饼；12名幼儿知道国庆节这个假期，6名幼儿知道国庆节有小长假，12</w:t>
            </w:r>
            <w:r>
              <w:rPr>
                <w:rFonts w:hint="default" w:eastAsia="宋体"/>
                <w:lang w:val="en-US" w:eastAsia="zh-CN"/>
              </w:rPr>
              <w:t>名幼儿知道在假期里我们可以在电视上看到有</w:t>
            </w:r>
            <w:r>
              <w:rPr>
                <w:rFonts w:hint="eastAsia"/>
                <w:lang w:val="en-US" w:eastAsia="zh-CN"/>
              </w:rPr>
              <w:t>双节同庆</w:t>
            </w:r>
            <w:r>
              <w:rPr>
                <w:rFonts w:hint="default" w:eastAsia="宋体"/>
                <w:lang w:val="en-US" w:eastAsia="zh-CN"/>
              </w:rPr>
              <w:t>的节目，商场里面以及广场等公共场会很热闹。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t>本周我们将开展主题活动《</w:t>
            </w:r>
            <w:r>
              <w:rPr>
                <w:rFonts w:hint="eastAsia"/>
                <w:lang w:val="en-US" w:eastAsia="zh-CN"/>
              </w:rPr>
              <w:t>浓浓中秋意，暖暖爱国心</w:t>
            </w:r>
            <w:r>
              <w:rPr>
                <w:rFonts w:hint="default" w:eastAsia="宋体"/>
                <w:lang w:val="en-US" w:eastAsia="zh-CN"/>
              </w:rPr>
              <w:t>》，在初步体验</w:t>
            </w:r>
            <w:r>
              <w:rPr>
                <w:rFonts w:hint="eastAsia"/>
                <w:lang w:val="en-US" w:eastAsia="zh-CN"/>
              </w:rPr>
              <w:t>中秋节、</w:t>
            </w:r>
            <w:r>
              <w:rPr>
                <w:rFonts w:hint="default" w:eastAsia="宋体"/>
                <w:lang w:val="en-US" w:eastAsia="zh-CN"/>
              </w:rPr>
              <w:t>国庆节的基础上了解</w:t>
            </w:r>
            <w:r>
              <w:rPr>
                <w:rFonts w:hint="eastAsia"/>
                <w:lang w:val="en-US" w:eastAsia="zh-CN"/>
              </w:rPr>
              <w:t>传统节日的风俗</w:t>
            </w:r>
            <w:r>
              <w:rPr>
                <w:rFonts w:hint="default" w:eastAsia="宋体"/>
                <w:lang w:val="en-US" w:eastAsia="zh-CN"/>
              </w:rPr>
              <w:t>，萌发热爱祖国的情感，从而以不同的形式来表达心中的感受。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活动总目标：</w:t>
            </w:r>
          </w:p>
          <w:p>
            <w:pPr>
              <w:spacing w:line="300" w:lineRule="exact"/>
              <w:rPr>
                <w:rFonts w:hint="default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1.知道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中秋、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国庆节是中国的传统节日，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了解庆祝节日的各种风俗人情。</w:t>
            </w:r>
          </w:p>
          <w:p>
            <w:pPr>
              <w:spacing w:line="300" w:lineRule="exact"/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2.通过参与亲子活动，体验亲子制作的乐趣，增进热爱家庭的感情。</w:t>
            </w:r>
          </w:p>
          <w:p>
            <w:pPr>
              <w:spacing w:line="300" w:lineRule="exact"/>
              <w:rPr>
                <w:rFonts w:hint="default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.能积极主动的参加节日庆祝活动，并从中感到快乐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default" w:ascii="新宋体" w:hAnsi="新宋体" w:eastAsia="新宋体"/>
                <w:color w:val="0000FF"/>
                <w:szCs w:val="21"/>
                <w:lang w:val="en-US"/>
              </w:rPr>
            </w:pPr>
            <w:r>
              <w:rPr>
                <w:rFonts w:hint="eastAsia" w:ascii="新宋体" w:hAnsi="新宋体" w:eastAsia="新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和幼</w:t>
            </w:r>
            <w:r>
              <w:rPr>
                <w:rFonts w:ascii="宋体" w:hAnsi="宋体" w:cs="宋体"/>
              </w:rPr>
              <w:t>儿一起创设</w:t>
            </w:r>
            <w:r>
              <w:rPr>
                <w:rFonts w:hint="eastAsia" w:ascii="宋体" w:hAnsi="宋体" w:cs="宋体"/>
                <w:lang w:eastAsia="zh-CN"/>
              </w:rPr>
              <w:t>“</w:t>
            </w:r>
            <w:r>
              <w:rPr>
                <w:rFonts w:hint="eastAsia" w:ascii="宋体" w:hAnsi="宋体" w:cs="宋体"/>
                <w:lang w:val="en-US" w:eastAsia="zh-CN"/>
              </w:rPr>
              <w:t>中秋国庆</w:t>
            </w:r>
            <w:r>
              <w:rPr>
                <w:rFonts w:hint="eastAsia" w:ascii="宋体" w:hAnsi="宋体" w:cs="宋体"/>
                <w:lang w:eastAsia="zh-CN"/>
              </w:rPr>
              <w:t>”</w:t>
            </w:r>
            <w:r>
              <w:rPr>
                <w:rFonts w:hint="eastAsia" w:ascii="宋体" w:hAnsi="宋体" w:cs="宋体"/>
              </w:rPr>
              <w:t>的</w:t>
            </w:r>
            <w:r>
              <w:rPr>
                <w:rFonts w:ascii="宋体" w:hAnsi="宋体" w:cs="宋体"/>
              </w:rPr>
              <w:t>班级环境，</w:t>
            </w:r>
            <w:r>
              <w:rPr>
                <w:rFonts w:hint="eastAsia" w:ascii="宋体" w:hAnsi="宋体"/>
                <w:szCs w:val="21"/>
              </w:rPr>
              <w:t>张贴幼儿的绘画作品</w:t>
            </w:r>
            <w:r>
              <w:rPr>
                <w:rFonts w:hint="eastAsia" w:cs="宋体" w:asciiTheme="minorEastAsia" w:hAnsiTheme="minorEastAsia" w:eastAsiaTheme="minorEastAsia"/>
                <w:kern w:val="1"/>
                <w:szCs w:val="21"/>
                <w:lang w:bidi="ar"/>
              </w:rPr>
              <w:t>《</w:t>
            </w:r>
            <w:r>
              <w:rPr>
                <w:rFonts w:hint="eastAsia" w:cs="宋体" w:asciiTheme="minorEastAsia" w:hAnsiTheme="minorEastAsia" w:eastAsiaTheme="minorEastAsia"/>
                <w:kern w:val="1"/>
                <w:szCs w:val="21"/>
                <w:lang w:val="en-US" w:eastAsia="zh-CN" w:bidi="ar"/>
              </w:rPr>
              <w:t>嫦娥奔月</w:t>
            </w:r>
            <w:r>
              <w:rPr>
                <w:rFonts w:hint="eastAsia" w:cs="宋体" w:asciiTheme="minorEastAsia" w:hAnsiTheme="minorEastAsia" w:eastAsiaTheme="minorEastAsia"/>
                <w:kern w:val="1"/>
                <w:szCs w:val="21"/>
                <w:lang w:bidi="ar"/>
              </w:rPr>
              <w:t>》《</w:t>
            </w:r>
            <w:r>
              <w:rPr>
                <w:rFonts w:hint="eastAsia" w:cs="宋体" w:asciiTheme="minorEastAsia" w:hAnsiTheme="minorEastAsia" w:eastAsiaTheme="minorEastAsia"/>
                <w:kern w:val="1"/>
                <w:szCs w:val="21"/>
                <w:lang w:val="en-US" w:eastAsia="zh-CN" w:bidi="ar"/>
              </w:rPr>
              <w:t>月饼</w:t>
            </w:r>
            <w:r>
              <w:rPr>
                <w:rFonts w:hint="eastAsia" w:cs="宋体" w:asciiTheme="minorEastAsia" w:hAnsiTheme="minorEastAsia" w:eastAsiaTheme="minorEastAsia"/>
                <w:kern w:val="1"/>
                <w:szCs w:val="21"/>
                <w:lang w:bidi="ar"/>
              </w:rPr>
              <w:t>》</w:t>
            </w:r>
            <w:r>
              <w:rPr>
                <w:rFonts w:ascii="宋体" w:hAnsi="宋体" w:cs="宋体"/>
              </w:rPr>
              <w:t>。</w:t>
            </w:r>
          </w:p>
          <w:p>
            <w:pPr>
              <w:spacing w:line="300" w:lineRule="exact"/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新宋体" w:hAnsi="新宋体" w:eastAsia="新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区域材料：建构区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投放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各种雪花片建构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祖国的名胜建筑等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科探区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投放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低结构材料、亿童玩具、记录纸等供幼儿自主探索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记录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益智区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投放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亿童玩具、益智类玩具（四子棋、拼图等）、自制玩具等材料支持幼儿游戏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美工区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投放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自然材料（松果、树枝等）、美工材料（颜料、各种纸、油画棒等）等，引导幼儿自主表现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祖国的各种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元素作品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3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.</w:t>
            </w: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逐步做到认真做自己能做的事情。</w:t>
            </w:r>
          </w:p>
          <w:p>
            <w:pPr>
              <w:spacing w:line="300" w:lineRule="exact"/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.</w:t>
            </w: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会迅速收拾好玩具、图书，并爱护它们。</w:t>
            </w:r>
          </w:p>
          <w:p>
            <w:pPr>
              <w:spacing w:line="300" w:lineRule="exact"/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.</w:t>
            </w: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能够熟练地盛饭，在成人的提醒下独自使用筷子吃饭。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65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指导要点：</w:t>
            </w:r>
            <w:r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徐老师关注建构区</w:t>
            </w:r>
            <w:r>
              <w:rPr>
                <w:rFonts w:hint="eastAsia" w:ascii="宋体" w:hAnsi="宋体" w:cs="宋体"/>
                <w:color w:val="000000"/>
              </w:rPr>
              <w:t>中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幼儿</w:t>
            </w:r>
            <w:r>
              <w:rPr>
                <w:rFonts w:hint="eastAsia" w:ascii="宋体" w:hAnsi="宋体" w:cs="宋体"/>
                <w:color w:val="000000"/>
              </w:rPr>
              <w:t>对于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积木搭建</w:t>
            </w:r>
            <w:r>
              <w:rPr>
                <w:rFonts w:hint="eastAsia" w:ascii="宋体" w:hAnsi="宋体" w:cs="宋体"/>
                <w:color w:val="000000"/>
              </w:rPr>
              <w:t>游戏的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建构技能和</w:t>
            </w:r>
            <w:r>
              <w:rPr>
                <w:rFonts w:hint="eastAsia" w:ascii="宋体" w:hAnsi="宋体" w:cs="宋体"/>
                <w:color w:val="000000"/>
              </w:rPr>
              <w:t>游戏水平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，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用观察记录、今日动态、分享交流等方面落实</w:t>
            </w:r>
            <w:r>
              <w:rPr>
                <w:rFonts w:hint="eastAsia" w:cs="Times New Roman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与调整。</w:t>
            </w:r>
            <w:r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曹老师关注图书区幼儿进行绘本阅读的游戏行为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用观察记录、今日动态、分享交流等方面落实</w:t>
            </w:r>
            <w:r>
              <w:rPr>
                <w:rFonts w:hint="eastAsia" w:cs="Times New Roman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与调整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spacing w:line="320" w:lineRule="exact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科探区：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橘子的沉浮、磁铁找朋友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等。</w:t>
            </w:r>
          </w:p>
          <w:p>
            <w:pPr>
              <w:spacing w:line="320" w:lineRule="exact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美工区：泥工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玉兔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、绘画《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喜迎国庆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》、《天安门》、《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月亮上的房子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》等；</w:t>
            </w:r>
          </w:p>
          <w:p>
            <w:pPr>
              <w:spacing w:line="320" w:lineRule="exact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图书区：绘本阅读《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落叶飞舞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》、《我们的中国》等；</w:t>
            </w:r>
          </w:p>
          <w:p>
            <w:pPr>
              <w:spacing w:line="320" w:lineRule="exact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益智区：中国地图拼图、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四子走位棋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等；</w:t>
            </w:r>
          </w:p>
          <w:p>
            <w:pPr>
              <w:spacing w:line="320" w:lineRule="exact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建构区：提供多种建筑支架图，供幼儿建构长城、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天安门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等建筑；</w:t>
            </w:r>
          </w:p>
          <w:p>
            <w:pPr>
              <w:spacing w:line="320" w:lineRule="exact"/>
              <w:rPr>
                <w:rFonts w:hint="eastAsia" w:ascii="宋体" w:hAnsi="宋体"/>
                <w:color w:val="0000FF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FF"/>
                <w:szCs w:val="21"/>
                <w:lang w:eastAsia="zh-CN"/>
              </w:rPr>
              <w:t>万能工匠区：万能点、软管、连接头、叶子等。</w:t>
            </w:r>
          </w:p>
          <w:p>
            <w:pPr>
              <w:spacing w:line="320" w:lineRule="exact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spacing w:line="320" w:lineRule="exact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图书区：</w:t>
            </w:r>
            <w:r>
              <w:rPr>
                <w:rFonts w:hint="eastAsia"/>
                <w:szCs w:val="21"/>
              </w:rPr>
              <w:t>投放</w:t>
            </w:r>
            <w:r>
              <w:rPr>
                <w:rFonts w:hint="eastAsia"/>
                <w:szCs w:val="21"/>
                <w:lang w:eastAsia="zh-CN"/>
              </w:rPr>
              <w:t>《蚂蚁和西瓜》、立体书</w:t>
            </w:r>
            <w:r>
              <w:rPr>
                <w:rFonts w:hint="eastAsia"/>
                <w:szCs w:val="21"/>
              </w:rPr>
              <w:t>玩具，</w:t>
            </w:r>
            <w:r>
              <w:rPr>
                <w:rFonts w:hint="eastAsia"/>
                <w:szCs w:val="21"/>
                <w:lang w:eastAsia="zh-CN"/>
              </w:rPr>
              <w:t>有声阅读等</w:t>
            </w:r>
            <w:r>
              <w:rPr>
                <w:rFonts w:hint="eastAsia"/>
                <w:szCs w:val="21"/>
              </w:rPr>
              <w:t>。</w:t>
            </w:r>
          </w:p>
          <w:p>
            <w:pPr>
              <w:spacing w:line="320" w:lineRule="exact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娃娃家：</w:t>
            </w:r>
            <w:r>
              <w:rPr>
                <w:rFonts w:hint="eastAsia" w:ascii="宋体" w:hAnsi="宋体"/>
                <w:szCs w:val="21"/>
                <w:lang w:eastAsia="zh-CN"/>
              </w:rPr>
              <w:t>给娃娃换夏装</w:t>
            </w:r>
            <w:r>
              <w:rPr>
                <w:rFonts w:hint="eastAsia" w:ascii="宋体" w:hAnsi="宋体"/>
                <w:szCs w:val="21"/>
              </w:rPr>
              <w:t>、我来做小主人等。</w:t>
            </w:r>
          </w:p>
          <w:p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6.图书区：</w:t>
            </w:r>
            <w:r>
              <w:rPr>
                <w:rFonts w:hint="eastAsia" w:ascii="宋体" w:hAnsi="宋体" w:cs="宋体"/>
                <w:szCs w:val="21"/>
              </w:rPr>
              <w:t>《我们的节日》等；</w:t>
            </w:r>
          </w:p>
          <w:p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hint="default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zCs w:val="21"/>
              </w:rPr>
              <w:t>7.娃娃家：巧手宝宝、六一聚餐等。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2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晴天：</w:t>
            </w:r>
            <w:r>
              <w:rPr>
                <w:rFonts w:hint="eastAsia" w:ascii="宋体" w:hAnsi="宋体" w:cs="宋体"/>
                <w:bCs/>
                <w:szCs w:val="21"/>
              </w:rPr>
              <w:t>户外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混班</w:t>
            </w:r>
            <w:bookmarkStart w:id="0" w:name="_GoBack"/>
            <w:bookmarkEnd w:id="0"/>
            <w:r>
              <w:rPr>
                <w:rFonts w:hint="eastAsia" w:ascii="宋体" w:hAnsi="宋体" w:cs="宋体"/>
                <w:bCs/>
                <w:szCs w:val="21"/>
              </w:rPr>
              <w:t>游戏—</w:t>
            </w:r>
            <w:r>
              <w:rPr>
                <w:rFonts w:hint="eastAsia"/>
                <w:vertAlign w:val="baseline"/>
                <w:lang w:val="en-US" w:eastAsia="zh-CN"/>
              </w:rPr>
              <w:t>自制玩具区、攀爬架、钻爬区、后滑梯、轮胎区</w:t>
            </w:r>
            <w:r>
              <w:rPr>
                <w:rFonts w:hint="eastAsia" w:ascii="宋体" w:hAnsi="宋体" w:cs="宋体"/>
                <w:bCs/>
                <w:szCs w:val="21"/>
              </w:rPr>
              <w:t>等。</w:t>
            </w:r>
          </w:p>
          <w:p>
            <w:pPr>
              <w:spacing w:line="280" w:lineRule="exact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雨天：</w:t>
            </w:r>
            <w:r>
              <w:rPr>
                <w:rFonts w:hint="eastAsia" w:ascii="宋体" w:hAnsi="宋体" w:cs="宋体"/>
                <w:bCs/>
                <w:szCs w:val="21"/>
              </w:rPr>
              <w:t>室内走廊游戏-</w:t>
            </w:r>
            <w:r>
              <w:rPr>
                <w:rFonts w:ascii="宋体" w:hAnsi="宋体" w:cs="宋体"/>
                <w:color w:val="000000"/>
                <w:szCs w:val="21"/>
              </w:rPr>
              <w:t>小小板凳乐、跳房子、滚球、跳过障碍物、拍皮球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等</w:t>
            </w:r>
            <w:r>
              <w:rPr>
                <w:rFonts w:ascii="宋体" w:hAnsi="宋体" w:cs="宋体"/>
                <w:color w:val="000000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9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00" w:lineRule="exact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1.综合：中秋月儿圆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科学：月亮在哪里</w:t>
            </w:r>
          </w:p>
          <w:p>
            <w:pPr>
              <w:numPr>
                <w:ilvl w:val="0"/>
                <w:numId w:val="0"/>
              </w:numPr>
              <w:spacing w:line="300" w:lineRule="exact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美术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：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val="en-US" w:eastAsia="zh-CN"/>
              </w:rPr>
              <w:t xml:space="preserve">我喜欢的月饼            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4.音乐</w:t>
            </w:r>
            <w:r>
              <w:rPr>
                <w:rFonts w:hint="eastAsia" w:ascii="新宋体" w:hAnsi="新宋体" w:eastAsia="新宋体"/>
                <w:color w:val="000000"/>
                <w:szCs w:val="21"/>
              </w:rPr>
              <w:t>:</w:t>
            </w:r>
            <w:r>
              <w:rPr>
                <w:rFonts w:hint="eastAsia" w:ascii="新宋体" w:hAnsi="新宋体" w:eastAsia="新宋体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val="en-US" w:eastAsia="zh-CN"/>
              </w:rPr>
              <w:t>爷爷为我打月饼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</w:t>
            </w:r>
            <w:r>
              <w:rPr>
                <w:rFonts w:hint="default" w:ascii="宋体" w:hAnsi="宋体" w:cs="宋体"/>
                <w:color w:val="000000"/>
                <w:szCs w:val="21"/>
                <w:lang w:eastAsia="zh-CN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</w:t>
            </w:r>
          </w:p>
          <w:p>
            <w:pPr>
              <w:spacing w:line="300" w:lineRule="exac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整理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活动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我会整理衣服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2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both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“快乐小玩家”游戏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享科探：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惯性纸杯、天秤奥秘、扎不破的手套；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cs="宋体"/>
                <w:color w:val="000000" w:themeColor="text1"/>
                <w:kern w:val="0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悦生活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整理衣服、我会自己盛饭；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cs="宋体"/>
                <w:color w:val="000000" w:themeColor="text1"/>
                <w:kern w:val="0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乐运动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前滚翻、侧滚翻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2.专用活动室：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美工室：国旗真美丽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hint="default" w:ascii="宋体" w:hAnsi="宋体"/>
          <w:u w:val="none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徐萍、曹何静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徐萍</w:t>
      </w:r>
      <w:r>
        <w:rPr>
          <w:rFonts w:hint="eastAsia" w:ascii="宋体" w:hAnsi="宋体"/>
          <w:u w:val="single"/>
        </w:rPr>
        <w:t xml:space="preserve">   </w:t>
      </w: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EDBE9C7"/>
    <w:multiLevelType w:val="singleLevel"/>
    <w:tmpl w:val="7EDBE9C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3YjU3OGJhNDBkZjNiYzJkMzE4YzJmMzNkM2RiOTA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80926"/>
    <w:rsid w:val="055D4367"/>
    <w:rsid w:val="056A4339"/>
    <w:rsid w:val="05724B0B"/>
    <w:rsid w:val="059EA257"/>
    <w:rsid w:val="06224324"/>
    <w:rsid w:val="064E4FF6"/>
    <w:rsid w:val="07337563"/>
    <w:rsid w:val="08DD2784"/>
    <w:rsid w:val="09C000DC"/>
    <w:rsid w:val="0A264FDB"/>
    <w:rsid w:val="0A38274A"/>
    <w:rsid w:val="0A942C74"/>
    <w:rsid w:val="0B187AA4"/>
    <w:rsid w:val="0B9C2483"/>
    <w:rsid w:val="0BCB0A54"/>
    <w:rsid w:val="0CDF36FD"/>
    <w:rsid w:val="0CFB142B"/>
    <w:rsid w:val="0D072869"/>
    <w:rsid w:val="0D732BFC"/>
    <w:rsid w:val="0DC14297"/>
    <w:rsid w:val="0DC724AD"/>
    <w:rsid w:val="0DE93979"/>
    <w:rsid w:val="0EBE4DBE"/>
    <w:rsid w:val="0F170F7D"/>
    <w:rsid w:val="0F1C0B4A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6AD2D27"/>
    <w:rsid w:val="17243EB6"/>
    <w:rsid w:val="179FF159"/>
    <w:rsid w:val="18352A53"/>
    <w:rsid w:val="186A1B6B"/>
    <w:rsid w:val="18784278"/>
    <w:rsid w:val="190E24E6"/>
    <w:rsid w:val="19EC2827"/>
    <w:rsid w:val="1ACD2659"/>
    <w:rsid w:val="1B1555F7"/>
    <w:rsid w:val="1B305E3B"/>
    <w:rsid w:val="1B6F7EEE"/>
    <w:rsid w:val="1BAF4334"/>
    <w:rsid w:val="1C9B0EAF"/>
    <w:rsid w:val="1CB472DD"/>
    <w:rsid w:val="1D0A7BB8"/>
    <w:rsid w:val="1D2944EF"/>
    <w:rsid w:val="1DD739D2"/>
    <w:rsid w:val="1EDA5AFC"/>
    <w:rsid w:val="1FAC5847"/>
    <w:rsid w:val="20B32887"/>
    <w:rsid w:val="218714E4"/>
    <w:rsid w:val="228A52D3"/>
    <w:rsid w:val="22A55F1B"/>
    <w:rsid w:val="230E2678"/>
    <w:rsid w:val="23113E10"/>
    <w:rsid w:val="231B5F2B"/>
    <w:rsid w:val="23484377"/>
    <w:rsid w:val="2504444E"/>
    <w:rsid w:val="252E63EA"/>
    <w:rsid w:val="25AB0955"/>
    <w:rsid w:val="25CF7214"/>
    <w:rsid w:val="282D2989"/>
    <w:rsid w:val="28322D6E"/>
    <w:rsid w:val="28D217E3"/>
    <w:rsid w:val="292F3C1C"/>
    <w:rsid w:val="296E08DE"/>
    <w:rsid w:val="299B4153"/>
    <w:rsid w:val="29E52C9C"/>
    <w:rsid w:val="2A420242"/>
    <w:rsid w:val="2BE23A8A"/>
    <w:rsid w:val="2C617297"/>
    <w:rsid w:val="2C946A15"/>
    <w:rsid w:val="2CD66DA0"/>
    <w:rsid w:val="2D4A5D8B"/>
    <w:rsid w:val="2DCC771C"/>
    <w:rsid w:val="2DEF248E"/>
    <w:rsid w:val="2E1B77DB"/>
    <w:rsid w:val="2F7A5EF9"/>
    <w:rsid w:val="30127F1B"/>
    <w:rsid w:val="302747C8"/>
    <w:rsid w:val="30B76421"/>
    <w:rsid w:val="311346E6"/>
    <w:rsid w:val="31664EC0"/>
    <w:rsid w:val="3169622D"/>
    <w:rsid w:val="31833619"/>
    <w:rsid w:val="319E0453"/>
    <w:rsid w:val="320E4EAE"/>
    <w:rsid w:val="320F5558"/>
    <w:rsid w:val="32376BE6"/>
    <w:rsid w:val="325E7BE3"/>
    <w:rsid w:val="32A22753"/>
    <w:rsid w:val="33590AD6"/>
    <w:rsid w:val="33641229"/>
    <w:rsid w:val="35DE1766"/>
    <w:rsid w:val="35FB40C6"/>
    <w:rsid w:val="360E1887"/>
    <w:rsid w:val="36540266"/>
    <w:rsid w:val="37D15026"/>
    <w:rsid w:val="38B72832"/>
    <w:rsid w:val="38D9545A"/>
    <w:rsid w:val="3934664D"/>
    <w:rsid w:val="398964F2"/>
    <w:rsid w:val="398F7496"/>
    <w:rsid w:val="39C93324"/>
    <w:rsid w:val="3AB6569A"/>
    <w:rsid w:val="3B08622F"/>
    <w:rsid w:val="3B0A6B5A"/>
    <w:rsid w:val="3B383C42"/>
    <w:rsid w:val="3B460492"/>
    <w:rsid w:val="3B84690C"/>
    <w:rsid w:val="3BBB4173"/>
    <w:rsid w:val="3C3F333E"/>
    <w:rsid w:val="3CAA45A6"/>
    <w:rsid w:val="3CE84C78"/>
    <w:rsid w:val="3D122796"/>
    <w:rsid w:val="3E77217A"/>
    <w:rsid w:val="3E8802DD"/>
    <w:rsid w:val="3E8D3D29"/>
    <w:rsid w:val="3F1510EC"/>
    <w:rsid w:val="3F7F45D3"/>
    <w:rsid w:val="3FEA1851"/>
    <w:rsid w:val="401F4E55"/>
    <w:rsid w:val="415E1C32"/>
    <w:rsid w:val="41D51D8D"/>
    <w:rsid w:val="41E66CB6"/>
    <w:rsid w:val="421B40B9"/>
    <w:rsid w:val="42D737C5"/>
    <w:rsid w:val="43262F66"/>
    <w:rsid w:val="43D3507D"/>
    <w:rsid w:val="44481938"/>
    <w:rsid w:val="44AE5144"/>
    <w:rsid w:val="44FE13B8"/>
    <w:rsid w:val="45174B15"/>
    <w:rsid w:val="454666F9"/>
    <w:rsid w:val="45D9244B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230314"/>
    <w:rsid w:val="4E361E32"/>
    <w:rsid w:val="4EBC7D13"/>
    <w:rsid w:val="4F1D4C56"/>
    <w:rsid w:val="4F3F4BCC"/>
    <w:rsid w:val="4F8E1915"/>
    <w:rsid w:val="5092785A"/>
    <w:rsid w:val="50B84777"/>
    <w:rsid w:val="50D457E8"/>
    <w:rsid w:val="50EF4991"/>
    <w:rsid w:val="52195C5B"/>
    <w:rsid w:val="52500E9E"/>
    <w:rsid w:val="525564B4"/>
    <w:rsid w:val="527641DA"/>
    <w:rsid w:val="5288688A"/>
    <w:rsid w:val="53530C46"/>
    <w:rsid w:val="539F20DD"/>
    <w:rsid w:val="54260108"/>
    <w:rsid w:val="54534955"/>
    <w:rsid w:val="5471739E"/>
    <w:rsid w:val="547E7AFF"/>
    <w:rsid w:val="54DC33C7"/>
    <w:rsid w:val="54FB3828"/>
    <w:rsid w:val="5523289A"/>
    <w:rsid w:val="56301712"/>
    <w:rsid w:val="5697113A"/>
    <w:rsid w:val="5735666A"/>
    <w:rsid w:val="57D43CE2"/>
    <w:rsid w:val="57E570AF"/>
    <w:rsid w:val="589C4E3D"/>
    <w:rsid w:val="58B73D71"/>
    <w:rsid w:val="59CD76A4"/>
    <w:rsid w:val="59CE679A"/>
    <w:rsid w:val="5A4B47A0"/>
    <w:rsid w:val="5AA3228C"/>
    <w:rsid w:val="5BCE0D19"/>
    <w:rsid w:val="5C500BA3"/>
    <w:rsid w:val="5C6F429A"/>
    <w:rsid w:val="5C734107"/>
    <w:rsid w:val="5CFF0E18"/>
    <w:rsid w:val="5D0A5949"/>
    <w:rsid w:val="5D3F048D"/>
    <w:rsid w:val="5EAA7B88"/>
    <w:rsid w:val="5EF7F358"/>
    <w:rsid w:val="5FD07741"/>
    <w:rsid w:val="5FD69210"/>
    <w:rsid w:val="5FDA43B6"/>
    <w:rsid w:val="5FEF6376"/>
    <w:rsid w:val="600C44FD"/>
    <w:rsid w:val="602A28D0"/>
    <w:rsid w:val="602C50D8"/>
    <w:rsid w:val="611D5608"/>
    <w:rsid w:val="61944625"/>
    <w:rsid w:val="61BE5E24"/>
    <w:rsid w:val="625E13B5"/>
    <w:rsid w:val="628726BA"/>
    <w:rsid w:val="636D70BA"/>
    <w:rsid w:val="642A77A1"/>
    <w:rsid w:val="64625BF4"/>
    <w:rsid w:val="65080F90"/>
    <w:rsid w:val="6545019F"/>
    <w:rsid w:val="65D11E9E"/>
    <w:rsid w:val="66285F62"/>
    <w:rsid w:val="66EA6B58"/>
    <w:rsid w:val="67002A3B"/>
    <w:rsid w:val="6B4E6A40"/>
    <w:rsid w:val="6B701EFC"/>
    <w:rsid w:val="6C571AC0"/>
    <w:rsid w:val="6CED3A62"/>
    <w:rsid w:val="6DA44F6A"/>
    <w:rsid w:val="6DE45056"/>
    <w:rsid w:val="6E043E55"/>
    <w:rsid w:val="6E9A5805"/>
    <w:rsid w:val="702560E3"/>
    <w:rsid w:val="709C1826"/>
    <w:rsid w:val="70B15DC0"/>
    <w:rsid w:val="70B414C3"/>
    <w:rsid w:val="71E8538D"/>
    <w:rsid w:val="721A0A58"/>
    <w:rsid w:val="72435ED2"/>
    <w:rsid w:val="72786355"/>
    <w:rsid w:val="72933FAE"/>
    <w:rsid w:val="72B81005"/>
    <w:rsid w:val="72BC1DC7"/>
    <w:rsid w:val="73374382"/>
    <w:rsid w:val="73AF05F5"/>
    <w:rsid w:val="76C92E49"/>
    <w:rsid w:val="773FB0D8"/>
    <w:rsid w:val="78002BF0"/>
    <w:rsid w:val="78D930EC"/>
    <w:rsid w:val="78F3F20D"/>
    <w:rsid w:val="795C61F7"/>
    <w:rsid w:val="7B7A2964"/>
    <w:rsid w:val="7CBD6589"/>
    <w:rsid w:val="7CC82109"/>
    <w:rsid w:val="7CDFD641"/>
    <w:rsid w:val="7D7D6E53"/>
    <w:rsid w:val="7E4B05E8"/>
    <w:rsid w:val="7EAF7DA7"/>
    <w:rsid w:val="7EFE38AC"/>
    <w:rsid w:val="7F5820C3"/>
    <w:rsid w:val="7F623E4F"/>
    <w:rsid w:val="FBBBF998"/>
    <w:rsid w:val="FEEFF556"/>
    <w:rsid w:val="FEFF5BFA"/>
    <w:rsid w:val="FF6FB1B0"/>
    <w:rsid w:val="FFEDEAAB"/>
    <w:rsid w:val="FFF78CE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1837</Words>
  <Characters>1891</Characters>
  <Lines>3</Lines>
  <Paragraphs>1</Paragraphs>
  <TotalTime>10</TotalTime>
  <ScaleCrop>false</ScaleCrop>
  <LinksUpToDate>false</LinksUpToDate>
  <CharactersWithSpaces>2158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2022-03-12T13:37:00Z</dcterms:created>
  <dc:creator>雨林木风</dc:creator>
  <cp:lastModifiedBy>x喵p</cp:lastModifiedBy>
  <cp:lastPrinted>2023-05-19T07:57:00Z</cp:lastPrinted>
  <dcterms:modified xsi:type="dcterms:W3CDTF">2023-11-16T02:13:11Z</dcterms:modified>
  <dc:title>第七周   2011年3月31日   星期四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1D84037F87EC4C6C9FA2355BA1898922_13</vt:lpwstr>
  </property>
</Properties>
</file>