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五年级 第一学期 球类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排球 </w:t>
      </w:r>
      <w:r>
        <w:rPr>
          <w:rFonts w:hint="eastAsia" w:ascii="宋体" w:hAnsi="宋体"/>
          <w:b/>
          <w:color w:val="000000"/>
          <w:sz w:val="28"/>
          <w:szCs w:val="28"/>
        </w:rPr>
        <w:t>单元</w:t>
      </w:r>
    </w:p>
    <w:p>
      <w:pPr>
        <w:rPr>
          <w:rFonts w:hint="eastAsia"/>
          <w:b/>
        </w:rPr>
      </w:pPr>
      <w:r>
        <w:rPr>
          <w:rFonts w:hint="eastAsia"/>
          <w:b/>
        </w:rPr>
        <w:t>一、课程目标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1.初步掌握侧身下手发球技术，进一步巩固垫球技术，能垫较远的球，排球基本技术更娴熟。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2.在学练中灵活运用双手垫球、侧面下手发球等技术，提高协调、灵敏、力量等素质及本体感觉。</w:t>
      </w:r>
    </w:p>
    <w:p>
      <w:pPr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3.和同伴快乐学习，能主动配合，培养乐于合作、宽容友善、不急不躁、认真细致的品格。</w:t>
      </w:r>
    </w:p>
    <w:p>
      <w:pPr>
        <w:rPr>
          <w:rFonts w:hint="eastAsia"/>
          <w:b/>
        </w:rPr>
      </w:pPr>
      <w:r>
        <w:rPr>
          <w:rFonts w:hint="eastAsia"/>
          <w:b/>
        </w:rPr>
        <w:t>二、教材分析</w:t>
      </w:r>
    </w:p>
    <w:p>
      <w:pPr>
        <w:spacing w:line="360" w:lineRule="exact"/>
        <w:ind w:left="-105" w:leftChars="-50" w:right="-105" w:rightChars="-50"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color w:val="FF0000"/>
          <w:szCs w:val="21"/>
        </w:rPr>
        <w:t xml:space="preserve"> </w:t>
      </w:r>
      <w:r>
        <w:rPr>
          <w:rFonts w:hint="eastAsia" w:ascii="宋体" w:hAnsi="宋体"/>
          <w:szCs w:val="21"/>
        </w:rPr>
        <w:t>1.教材解读：排球比赛集体性强，具有强烈的对抗性和趣味性，能满足青少年身心发展的需要，对于培养机智、灵活、勇敢顽强、合作精神具有重要的价值和意义。在之前的排球学习中，已经基本掌握了双手垫球技术、脚步移动技术，初步形成隔网比赛跑位、补救、互相提醒的意识。本单元学习侧身下手发球，在之前单手击球的基础上掌握正确的发球动作，在此基础上逐渐把发球和垫球结合起来，能更接近排球比赛。侧身下手发球需要解决挥臂快速和击中有效部位两个重点问题，考验协调、灵敏和空间位置感，可以通过慢动作、击打网兜球等，由近到远地不断提出远度要求，让学生逐渐掌握。</w:t>
      </w:r>
    </w:p>
    <w:p>
      <w:pPr>
        <w:spacing w:line="360" w:lineRule="exact"/>
        <w:ind w:left="-105" w:leftChars="-50" w:right="-105" w:rightChars="-50"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2.学情分析：五年级学生处在青春期初期，身心发展活跃，充满自信和活力，模仿能力强，渴望自主探究学习。在之前的学习中他们积累了较好的排球球感，掌握了较多的排球技术，他们的身体条件和技术基础能满足他们学习更综合、更有挑战性的项目。在学习排球发球时，女生最大的挑战是力量小，心理上怕苦、怕疼，发球时远度和高度不够；男生的问题是击球部位不准、抛球太高、用力过猛，缺乏“巧劲”。因此，教学中要根据男女特质，采取不同的方式，要善于运用情境教学、分层教学，改进评价方式，在激发兴趣的同时，开展有针对性的练习，促进全体学生提高技术水平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3.动作要领：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（1）发球时的预备姿势（以右手发球为例）：两脚开立，身体侧对发球方向，左手大臂自然下垂，左手微屈托球于腹前；右手四指并拢、拇指分开，屈指、翻腕、绷紧掌根，右手自然侧向引臂。</w:t>
      </w:r>
    </w:p>
    <w:p>
      <w:pPr>
        <w:ind w:firstLine="42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（2）发球的动作要领：发球时，右臂后引、掌根紧张、重心右移，左手持球于腹前，右手快速挥臂，同时蹬地送体，在击球前左手脱手，用掌根部用力击球，重心随着球的出手向左移动。</w:t>
      </w:r>
    </w:p>
    <w:p>
      <w:pPr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（3）接发球的垫球要领：提前预判来球方向，目光专注，重心下降，做好垫球准备；来球后做出“提肩夹肘压腕”手型和“夹、插、抬”动作，主动击球，把球高高垫起，有一定的方向性。</w:t>
      </w:r>
    </w:p>
    <w:p>
      <w:pPr>
        <w:rPr>
          <w:rFonts w:hint="eastAsia"/>
          <w:b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b/>
        </w:rPr>
        <w:t>三、教学变革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2730"/>
        <w:gridCol w:w="168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课次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教学内容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教学目标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教学重、难点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/>
                <w:b/>
              </w:rPr>
              <w:t>实施建议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8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单手击球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尝试用虎口、掌根部击球，能连续垫球和快速击球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发展协调、灵敏、力量等素质，提高本体感觉和空间位置感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重点：单手快速用力击球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难点：肌肉紧张、击球部位正确、出球高远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1.用比一比谁能连续单手垫球个数多和高度高导入本课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2.讲解示范抛球击球动作，要求向上击球，能接住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3.自主练习：尝试用虎口和掌根部击球，哪个更适合自己；击球由轻到重，由低到高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4.小组练习：一人击球一人接住，逐渐拉远间距；比一比谁击球远、方向准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5.集体练习：迎面站立，展示并评价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6.游戏推荐：</w:t>
            </w:r>
            <w:r>
              <w:rPr>
                <w:rFonts w:hint="eastAsia" w:ascii="宋体" w:hAnsi="宋体"/>
                <w:color w:val="000000"/>
              </w:rPr>
              <w:t>手心手背垫球比赛、垫球爬山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8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侧面下手发球1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1.知道侧面下手发球的动作要领，能做到抛球平稳，摆臂动作协调，在腹前以虎口或掌根击球的后下方，球飞行较远距离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2.体会挥臂速度和力度大小与距离的关系，提高力量、灵敏和协调素质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3.能与同伴一起练习，培养善于模仿、乐于合作、精益求精的品质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重点：用力挥臂击球中后部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难点：蹬地、转体、挥臂、击球连贯、部位准、有一定的远度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1.复习单手虎口、掌根连续击球，明确击球的部位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2.讲解示范发球的持球动作，分手部、脚步和动作顺序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3.自主练习：徒手由慢到快练习侧面下手发球动作；用网兜球进行练习，体验正确的击球部位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4.小组练习：有球的近距离练习，一人发球一人接；两人对发练习，不断拉大距离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5.集体练习：迎面站立不断拉大距离，比远、比准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6.游戏推荐：手推车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8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侧面下手发球2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进一步提高发球技术，能协调用力，击球果断、快速、用力，有较好的远度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发展力量、协调和灵敏素质，提高本体感觉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培养认真严谨、勤奋好学、互帮互助的品格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重点：单手快速用力击球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难点：全身协调发力，击球部位正确、出球高远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1.复习单手连续击球、双人击球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2.纠正典型错误：抛球太高、击球击偏、没有制动、挥臂太慢等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3.自主练习：徒手练习、网兜球练习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4.小组练习：间隔五、六、七、八米双人互发球；比一比谁发得准、发得远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5.游戏推荐：导弹发射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8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以垫球接发球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初步掌握用垫球的方式接发球，能灵活应用移动中垫球技术，判断来球，成功把球垫起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发展协调、灵敏等素质，提高本体感觉和空间感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培养专心、认真的学习态度和不怕失败、勇敢顽强的精神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重点：接发球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难点：准确判断落点，快速移动脚步，能控制力度把球垫回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1.复习各种球性练习、向上垫球、双人抛球垫球，强调脚步快速移动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2.讲解示范接发球练习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3.小组练习：一人发球三人接发球，发球者由近到远，逐渐拉大距离，接球者喊“我的！”，果断接球；先抛球垫球，再轮流发球；隔网接发球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4.游戏推荐：冲过封锁线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8" w:type="dxa"/>
            <w:noWrap w:val="0"/>
            <w:vAlign w:val="center"/>
          </w:tcPr>
          <w:p>
            <w:pPr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发球后多人垫球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巩固下手发球，发球有高度和远度；灵活运用垫球技术，能在移动中垫球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发展力量、协调、灵敏等素质，提高空间位置感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培养全神贯注、认真严谨的态度和积极进取、不言失败的精神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重点：移动中接发球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难点：发球有力、能过网；接发球动作正确、移动快速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1.复习近距离发球、两人发球与接球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2.讲解示范发球和接发球的动作要领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3.自主练习：徒手练习发球和垫球动作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4.小组练习：三人轮流发球三人接发球的练习；五人发球三人接发球；隔网四对四小比赛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5.游戏推荐：精准打击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考核：侧身下手发球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通过考核进一步提高发球技术，能协调用力、击球部位正确，有一定远度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发展灵敏、协调和力量素质，提高本体感觉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培养认真努力、精益求精、追求最好的品质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重点：完成考核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难点：全身协调用力、挥臂迅猛、球有远度；落在场地内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1.明确考核标准和方法，讲解示范正确的发球动作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2.同伴互助复习，一人发球一人纠错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3.组织考核，其他人观摩学习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4.展示与评价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安全保障</w:t>
            </w:r>
          </w:p>
        </w:tc>
        <w:tc>
          <w:tcPr>
            <w:tcW w:w="9660" w:type="dxa"/>
            <w:gridSpan w:val="4"/>
            <w:noWrap w:val="0"/>
            <w:vAlign w:val="top"/>
          </w:tcPr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充分热身，重点活动肩肘、手腕、手指和髋关节。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用软排、网兜球等作为器材，减少疼痛感，降低学生对排球的恐惧心理。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循序渐进，逐渐增加远度和人数，从简单动作到组合，从单一练习到比赛。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确保练习的场地空间，提醒学生注意来球，避免砸伤或碰撞。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强化课堂常规，有序开展和组织练习。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四、课程评价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608"/>
        <w:gridCol w:w="260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优秀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良好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合格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有待改善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260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基本掌握下手发球的动作要领，发球动作正确，用力协调、快速，击球部位准，发球高远且有方向性；能隔网接发球，垫球动作熟练、稳定、自然；发球5次4次过网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初步掌握下手发球的动作要领，发球动作基本正确，击球部位较准确，发球有一定远度；能隔网接发球，垫球动作基本正确；发球5次3次过网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下手发球动作掌握一般，动作的协调性、流畅性尚缺，发球的方向感较差；能接较近距离的发球，垫球动作基本正确；发球5次1-2次过网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下手发球动作掌握一般，动作不协调，击球部位不稳，发球的方向感差；垫球动作基本正确；发球5次均无法过网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附录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常见错误及纠正方法：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995"/>
        <w:gridCol w:w="3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常见错误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现象及原因分析</w:t>
            </w:r>
          </w:p>
        </w:tc>
        <w:tc>
          <w:tcPr>
            <w:tcW w:w="396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纠正方法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693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发球时抛球太高，不容易击准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误认为抛球高就能发球远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挥臂速度慢，用抛球高度来弥补</w:t>
            </w:r>
          </w:p>
          <w:p>
            <w:pPr>
              <w:numPr>
                <w:ilvl w:val="0"/>
                <w:numId w:val="7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协调性和本体感觉差</w:t>
            </w:r>
          </w:p>
        </w:tc>
        <w:tc>
          <w:tcPr>
            <w:tcW w:w="3965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观察正确动作，多做持球和放球动作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加快发球的挥臂速度</w:t>
            </w:r>
          </w:p>
          <w:p>
            <w:pPr>
              <w:numPr>
                <w:ilvl w:val="0"/>
                <w:numId w:val="8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做几次预摆，以提高击球准度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3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发球只有高度没有远度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击球在球的底部，没有向前飞行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发球的小臂向上曲臂，导致方向错误</w:t>
            </w:r>
          </w:p>
          <w:p>
            <w:pPr>
              <w:numPr>
                <w:ilvl w:val="0"/>
                <w:numId w:val="9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本体感觉差</w:t>
            </w:r>
          </w:p>
        </w:tc>
        <w:tc>
          <w:tcPr>
            <w:tcW w:w="396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杜绝抛高球，明确击球的正确部位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多做预摆和徒手练习，击球后随球动作</w:t>
            </w:r>
          </w:p>
          <w:p>
            <w:pPr>
              <w:numPr>
                <w:ilvl w:val="0"/>
                <w:numId w:val="10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反复练习，逐渐加大力度和远度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发起时左手上抬，超过头部击球，发球无力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对持球动作理解不准确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持球和击球动作协调性差</w:t>
            </w:r>
          </w:p>
          <w:p>
            <w:pPr>
              <w:numPr>
                <w:ilvl w:val="0"/>
                <w:numId w:val="11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预摆时双手同步在运动</w:t>
            </w:r>
          </w:p>
        </w:tc>
        <w:tc>
          <w:tcPr>
            <w:tcW w:w="3965" w:type="dxa"/>
            <w:noWrap w:val="0"/>
            <w:vAlign w:val="center"/>
          </w:tcPr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反复练习持球和轻抛球动作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多练发球进框、对墙发球等</w:t>
            </w:r>
          </w:p>
          <w:p>
            <w:pPr>
              <w:numPr>
                <w:ilvl w:val="0"/>
                <w:numId w:val="12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徒手练习预摆姿势，控制持球手</w:t>
            </w:r>
          </w:p>
        </w:tc>
      </w:tr>
    </w:tbl>
    <w:p/>
    <w:tbl>
      <w:tblPr>
        <w:tblStyle w:val="2"/>
        <w:tblpPr w:leftFromText="180" w:rightFromText="180" w:vertAnchor="text" w:horzAnchor="page" w:tblpX="880" w:tblpY="306"/>
        <w:tblOverlap w:val="never"/>
        <w:tblW w:w="104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913"/>
        <w:gridCol w:w="1052"/>
        <w:gridCol w:w="791"/>
        <w:gridCol w:w="289"/>
        <w:gridCol w:w="1270"/>
        <w:gridCol w:w="495"/>
        <w:gridCol w:w="576"/>
        <w:gridCol w:w="900"/>
        <w:gridCol w:w="723"/>
        <w:gridCol w:w="357"/>
        <w:gridCol w:w="900"/>
        <w:gridCol w:w="227"/>
        <w:gridCol w:w="434"/>
        <w:gridCol w:w="59"/>
        <w:gridCol w:w="361"/>
        <w:gridCol w:w="503"/>
        <w:gridCol w:w="15"/>
        <w:gridCol w:w="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6" w:hRule="atLeast"/>
        </w:trPr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学校</w:t>
            </w:r>
          </w:p>
        </w:tc>
        <w:tc>
          <w:tcPr>
            <w:tcW w:w="196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任课教师</w:t>
            </w:r>
          </w:p>
        </w:tc>
        <w:tc>
          <w:tcPr>
            <w:tcW w:w="12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71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上课年级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五年级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学生人数</w:t>
            </w:r>
          </w:p>
        </w:tc>
        <w:tc>
          <w:tcPr>
            <w:tcW w:w="9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2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课次</w:t>
            </w:r>
          </w:p>
        </w:tc>
        <w:tc>
          <w:tcPr>
            <w:tcW w:w="87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6" w:hRule="atLeast"/>
        </w:trPr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学习目标</w:t>
            </w:r>
          </w:p>
        </w:tc>
        <w:tc>
          <w:tcPr>
            <w:tcW w:w="9865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1.运动能力：</w:t>
            </w:r>
            <w:r>
              <w:rPr>
                <w:rFonts w:hint="eastAsia" w:ascii="宋体" w:hAnsi="宋体"/>
                <w:color w:val="000000"/>
                <w:szCs w:val="21"/>
              </w:rPr>
              <w:t>进一步提高单手击球技术，击球时力量大、发力连贯、有一定方向性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2.健康行为：</w:t>
            </w:r>
            <w:r>
              <w:rPr>
                <w:rFonts w:hint="eastAsia" w:ascii="宋体" w:hAnsi="宋体"/>
                <w:color w:val="000000"/>
                <w:szCs w:val="21"/>
              </w:rPr>
              <w:t>发展力量、协调和灵敏素质，提高本体感觉</w:t>
            </w: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3.体育品德：</w:t>
            </w:r>
            <w:r>
              <w:rPr>
                <w:rFonts w:hint="eastAsia" w:ascii="宋体" w:hAnsi="宋体"/>
                <w:color w:val="000000"/>
                <w:szCs w:val="21"/>
              </w:rPr>
              <w:t>培养认真仔细、精益求精的品格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6" w:hRule="atLeast"/>
        </w:trPr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内容</w:t>
            </w:r>
          </w:p>
        </w:tc>
        <w:tc>
          <w:tcPr>
            <w:tcW w:w="9865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单手击球过网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0" w:type="dxa"/>
          <w:cantSplit/>
          <w:trHeight w:val="476" w:hRule="atLeast"/>
        </w:trPr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重点难点</w:t>
            </w:r>
          </w:p>
        </w:tc>
        <w:tc>
          <w:tcPr>
            <w:tcW w:w="9865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重点：击球时的挥臂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难点：协调用力，快速击打，有一定的方向性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75" w:type="dxa"/>
          <w:cantSplit/>
          <w:trHeight w:val="476" w:hRule="atLeast"/>
        </w:trPr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课的部分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学习</w:t>
            </w:r>
          </w:p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内容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教师指导策略与要求</w:t>
            </w:r>
          </w:p>
        </w:tc>
        <w:tc>
          <w:tcPr>
            <w:tcW w:w="2054" w:type="dxa"/>
            <w:gridSpan w:val="3"/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学生学法指导</w:t>
            </w:r>
          </w:p>
        </w:tc>
        <w:tc>
          <w:tcPr>
            <w:tcW w:w="21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组织形式</w:t>
            </w:r>
          </w:p>
        </w:tc>
        <w:tc>
          <w:tcPr>
            <w:tcW w:w="14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Cs w:val="21"/>
                <w:lang w:val="en-US" w:eastAsia="zh-CN"/>
              </w:rPr>
              <w:t>育人意图</w:t>
            </w:r>
          </w:p>
        </w:tc>
        <w:tc>
          <w:tcPr>
            <w:tcW w:w="43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时间</w:t>
            </w:r>
          </w:p>
        </w:tc>
        <w:tc>
          <w:tcPr>
            <w:tcW w:w="4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次数</w:t>
            </w:r>
          </w:p>
        </w:tc>
        <w:tc>
          <w:tcPr>
            <w:tcW w:w="503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b/>
                <w:szCs w:val="21"/>
              </w:rPr>
            </w:pPr>
            <w:r>
              <w:rPr>
                <w:rFonts w:hint="eastAsia" w:ascii="黑体" w:eastAsia="黑体"/>
                <w:b/>
                <w:szCs w:val="21"/>
              </w:rPr>
              <w:t>强度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485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情境导入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8’</w:t>
            </w:r>
          </w:p>
        </w:tc>
        <w:tc>
          <w:tcPr>
            <w:tcW w:w="913" w:type="dxa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热身与游戏</w:t>
            </w: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熟悉球性</w:t>
            </w:r>
          </w:p>
        </w:tc>
        <w:tc>
          <w:tcPr>
            <w:tcW w:w="184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.整队集合、师生问好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2.宣布本课内容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3.安排见习生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扩胸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（2）体侧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（3）体转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（4）腹背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1、教师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组织学生两人一组合作抛球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1、整队，师生问好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2、明确本课内容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3、见习生见习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学生模仿教师动作认真做好准备活动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认真听讲，积极练习</w:t>
            </w:r>
          </w:p>
          <w:p>
            <w:pPr>
              <w:tabs>
                <w:tab w:val="left" w:pos="4860"/>
              </w:tabs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19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 X X X X</w:t>
            </w:r>
          </w:p>
          <w:p>
            <w:pPr>
              <w:widowControl/>
              <w:tabs>
                <w:tab w:val="left" w:pos="48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X X X X X</w:t>
            </w:r>
          </w:p>
          <w:p>
            <w:pPr>
              <w:widowControl/>
              <w:tabs>
                <w:tab w:val="left" w:pos="48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 O O O O</w:t>
            </w:r>
          </w:p>
          <w:p>
            <w:pPr>
              <w:widowControl/>
              <w:tabs>
                <w:tab w:val="left" w:pos="48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O O O O O</w:t>
            </w:r>
          </w:p>
          <w:p>
            <w:pPr>
              <w:widowControl/>
              <w:tabs>
                <w:tab w:val="left" w:pos="48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四列横队</w:t>
            </w:r>
          </w:p>
          <w:p>
            <w:pPr>
              <w:widowControl/>
              <w:tabs>
                <w:tab w:val="left" w:pos="4860"/>
              </w:tabs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（图1）</w:t>
            </w:r>
          </w:p>
          <w:p>
            <w:pPr>
              <w:widowControl/>
              <w:tabs>
                <w:tab w:val="left" w:pos="4860"/>
              </w:tabs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8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60"/>
              </w:tabs>
              <w:rPr>
                <w:rFonts w:hint="eastAsia" w:ascii="Times New Roman" w:hAnsi="Times New Roman" w:eastAsia="宋体" w:cs="Times New Roman"/>
                <w:b/>
                <w:bCs/>
                <w:color w:val="FF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eastAsia="宋体"/>
                <w:b w:val="0"/>
                <w:bCs w:val="0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通过准备活动使身体发热，使身体机能逐渐调动到工作状态，充分活动身体的各个部位和关节，预防运动损伤的发生</w:t>
            </w:r>
          </w:p>
        </w:tc>
        <w:tc>
          <w:tcPr>
            <w:tcW w:w="434" w:type="dxa"/>
            <w:noWrap w:val="0"/>
            <w:vAlign w:val="top"/>
          </w:tcPr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4</w:t>
            </w: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0" w:type="dxa"/>
            <w:gridSpan w:val="2"/>
            <w:noWrap w:val="0"/>
            <w:vAlign w:val="top"/>
          </w:tcPr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8" w:type="dxa"/>
            <w:gridSpan w:val="3"/>
            <w:noWrap w:val="0"/>
            <w:vAlign w:val="top"/>
          </w:tcPr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中</w:t>
            </w: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tabs>
                <w:tab w:val="left" w:pos="4860"/>
              </w:tabs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</w:p>
        </w:tc>
      </w:tr>
    </w:tbl>
    <w:tbl>
      <w:tblPr>
        <w:tblStyle w:val="2"/>
        <w:tblW w:w="1045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915"/>
        <w:gridCol w:w="1830"/>
        <w:gridCol w:w="141"/>
        <w:gridCol w:w="720"/>
        <w:gridCol w:w="1193"/>
        <w:gridCol w:w="2236"/>
        <w:gridCol w:w="891"/>
        <w:gridCol w:w="579"/>
        <w:gridCol w:w="188"/>
        <w:gridCol w:w="305"/>
        <w:gridCol w:w="8"/>
        <w:gridCol w:w="339"/>
        <w:gridCol w:w="18"/>
        <w:gridCol w:w="559"/>
        <w:gridCol w:w="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3801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能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力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培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黑体" w:hAnsi="黑体" w:eastAsia="黑体"/>
                <w:b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1"/>
                <w:lang w:val="en-US" w:eastAsia="zh-CN"/>
              </w:rPr>
              <w:t>养</w:t>
            </w:r>
          </w:p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29’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tabs>
                <w:tab w:val="left" w:pos="4860"/>
              </w:tabs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 w:eastAsia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合作练习与评价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合作游戏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zCs w:val="21"/>
              </w:rPr>
              <w:t>组织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学生</w:t>
            </w:r>
            <w:r>
              <w:rPr>
                <w:rFonts w:hint="eastAsia" w:ascii="宋体" w:hAnsi="宋体"/>
                <w:szCs w:val="21"/>
              </w:rPr>
              <w:t>进行球性练习：原地双手交替连续击打球、颠球、击球、接球等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2.自主练习：讲解示范用拳眼、掌根部位向上击球，并接住球，反复练习，是不是比前一次更直、更高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zCs w:val="21"/>
              </w:rPr>
              <w:t>及时进行展示一点评，强调击球的部位与方向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教师组织学生</w:t>
            </w:r>
            <w:r>
              <w:rPr>
                <w:rFonts w:hint="eastAsia" w:ascii="宋体" w:hAnsi="宋体"/>
                <w:szCs w:val="21"/>
              </w:rPr>
              <w:t>合作练习：多种方式练习，可以采用击球给同伴，让其接球，或者击球过网，再去接住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5.分组比赛：组员之间比，也可拍代表对决，看看谁的又高又远又准</w:t>
            </w:r>
          </w:p>
          <w:p>
            <w:pPr>
              <w:rPr>
                <w:rFonts w:hint="eastAsia" w:ascii="宋体" w:hAnsi="宋体" w:eastAsia="宋体" w:cs="Times New Roman"/>
                <w:kern w:val="2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6.游戏推荐：冲过火力网、极速前进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1.学生按照教师的要求，尝试不同的击球姿势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2.学生认真听教师讲解击球动作要求，并尝试练习。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3.学生观察展示同伴，学习优点改掉缺点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4.学生按照教师的要求进行练习。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5.学生遵守比赛规则，合作进行比赛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eastAsia" w:ascii="宋体" w:hAnsi="宋体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6.学生听教师讲解游戏规则，并进行游戏。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4860"/>
              </w:tabs>
              <w:jc w:val="both"/>
              <w:rPr>
                <w:rFonts w:hint="default" w:ascii="宋体" w:hAnsi="宋体"/>
                <w:lang w:val="en-US" w:eastAsia="zh-CN"/>
              </w:rPr>
            </w:pPr>
          </w:p>
        </w:tc>
        <w:tc>
          <w:tcPr>
            <w:tcW w:w="223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default" w:ascii="宋体" w:hAnsi="宋体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四列横队</w:t>
            </w: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分场地练习</w:t>
            </w:r>
          </w:p>
        </w:tc>
        <w:tc>
          <w:tcPr>
            <w:tcW w:w="1470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讨论合作学习，让学生在练习的过程中学会倾听，培养合作精神</w:t>
            </w:r>
          </w:p>
        </w:tc>
        <w:tc>
          <w:tcPr>
            <w:tcW w:w="493" w:type="dxa"/>
            <w:gridSpan w:val="2"/>
            <w:noWrap w:val="0"/>
            <w:vAlign w:val="top"/>
          </w:tcPr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  <w:p>
            <w:pPr>
              <w:tabs>
                <w:tab w:val="left" w:pos="4860"/>
              </w:tabs>
              <w:rPr>
                <w:rFonts w:hint="default"/>
                <w:lang w:val="en-US" w:eastAsia="zh-CN"/>
              </w:rPr>
            </w:pPr>
          </w:p>
        </w:tc>
        <w:tc>
          <w:tcPr>
            <w:tcW w:w="347" w:type="dxa"/>
            <w:gridSpan w:val="2"/>
            <w:noWrap w:val="0"/>
            <w:vAlign w:val="top"/>
          </w:tcPr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577" w:type="dxa"/>
            <w:gridSpan w:val="2"/>
            <w:noWrap w:val="0"/>
            <w:vAlign w:val="top"/>
          </w:tcPr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中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小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中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小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中</w:t>
            </w: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eastAsia" w:ascii="宋体" w:hAnsi="宋体"/>
                <w:lang w:val="en-US" w:eastAsia="zh-CN"/>
              </w:rPr>
            </w:pPr>
          </w:p>
          <w:p>
            <w:pPr>
              <w:tabs>
                <w:tab w:val="left" w:pos="4860"/>
              </w:tabs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0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结束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部分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 xml:space="preserve">  3’</w:t>
            </w:r>
          </w:p>
        </w:tc>
        <w:tc>
          <w:tcPr>
            <w:tcW w:w="915" w:type="dxa"/>
            <w:noWrap w:val="0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放松总结</w:t>
            </w:r>
          </w:p>
        </w:tc>
        <w:tc>
          <w:tcPr>
            <w:tcW w:w="183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、带领学生完成放松练习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2054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sz w:val="18"/>
                <w:szCs w:val="18"/>
              </w:rPr>
              <w:t>完成放松练习</w:t>
            </w:r>
          </w:p>
          <w:p>
            <w:pPr>
              <w:rPr>
                <w:rFonts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223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widowControl/>
              <w:tabs>
                <w:tab w:val="left" w:pos="4860"/>
              </w:tabs>
              <w:spacing w:line="360" w:lineRule="auto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65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rPr>
                <w:rFonts w:hint="eastAsia" w:ascii="宋体" w:hAnsi="宋体" w:eastAsia="宋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18"/>
                <w:szCs w:val="18"/>
                <w:lang w:val="en-US" w:eastAsia="zh-CN"/>
              </w:rPr>
              <w:t>学生回顾本节课学习内容，分享成功与失败的情感体验</w:t>
            </w:r>
          </w:p>
        </w:tc>
        <w:tc>
          <w:tcPr>
            <w:tcW w:w="305" w:type="dxa"/>
            <w:noWrap w:val="0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5" w:type="dxa"/>
            <w:gridSpan w:val="3"/>
            <w:noWrap w:val="0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widowControl/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65" w:hRule="atLeast"/>
          <w:jc w:val="center"/>
        </w:trPr>
        <w:tc>
          <w:tcPr>
            <w:tcW w:w="51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课程资源</w:t>
            </w:r>
          </w:p>
        </w:tc>
        <w:tc>
          <w:tcPr>
            <w:tcW w:w="288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生理负荷预计曲线图</w:t>
            </w:r>
          </w:p>
          <w:p>
            <w:pPr>
              <w:tabs>
                <w:tab w:val="left" w:pos="4860"/>
              </w:tabs>
              <w:jc w:val="center"/>
              <w:rPr>
                <w:rFonts w:hint="eastAsia" w:ascii="黑体" w:hAnsi="黑体" w:eastAsia="黑体"/>
                <w:b/>
                <w:szCs w:val="21"/>
              </w:rPr>
            </w:pPr>
          </w:p>
        </w:tc>
        <w:tc>
          <w:tcPr>
            <w:tcW w:w="4320" w:type="dxa"/>
            <w:gridSpan w:val="3"/>
            <w:vMerge w:val="restart"/>
            <w:noWrap w:val="0"/>
            <w:vAlign w:val="center"/>
          </w:tcPr>
          <w:p>
            <w:pPr>
              <w:tabs>
                <w:tab w:val="left" w:pos="4860"/>
              </w:tabs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604770" cy="1644650"/>
                  <wp:effectExtent l="0" t="0" r="5080" b="12700"/>
                  <wp:docPr id="6" name="图片 6" descr="心率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心率1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770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4860"/>
              </w:tabs>
              <w:jc w:val="center"/>
              <w:rPr>
                <w:rFonts w:hint="eastAsia" w:ascii="黑体" w:hAnsi="黑体" w:eastAsia="黑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练习密度预计</w:t>
            </w:r>
          </w:p>
        </w:tc>
        <w:tc>
          <w:tcPr>
            <w:tcW w:w="91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149" w:hRule="atLeast"/>
          <w:jc w:val="center"/>
        </w:trPr>
        <w:tc>
          <w:tcPr>
            <w:tcW w:w="5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安全</w:t>
            </w:r>
          </w:p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措施</w:t>
            </w:r>
          </w:p>
        </w:tc>
        <w:tc>
          <w:tcPr>
            <w:tcW w:w="288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1、学生着装正确。2、热身积极充分。3、有序取、放球，不拥挤。4、练习中提醒学生按照指定路线。5、游戏时注意规则和要求，提高安全意识、避免相互相撞。</w:t>
            </w:r>
          </w:p>
          <w:p>
            <w:pPr>
              <w:tabs>
                <w:tab w:val="left" w:pos="4860"/>
              </w:tabs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tabs>
                <w:tab w:val="left" w:pos="4860"/>
              </w:tabs>
              <w:rPr>
                <w:rFonts w:ascii="宋体" w:hAnsi="宋体"/>
              </w:rPr>
            </w:pPr>
          </w:p>
        </w:tc>
        <w:tc>
          <w:tcPr>
            <w:tcW w:w="4320" w:type="dxa"/>
            <w:gridSpan w:val="3"/>
            <w:vMerge w:val="continue"/>
            <w:noWrap w:val="0"/>
            <w:vAlign w:val="top"/>
          </w:tcPr>
          <w:p>
            <w:pPr>
              <w:tabs>
                <w:tab w:val="left" w:pos="4860"/>
              </w:tabs>
              <w:spacing w:line="360" w:lineRule="auto"/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b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平均心率预计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hint="eastAsia" w:ascii="宋体" w:hAnsi="宋体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 xml:space="preserve"> 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  <w: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  <w:t>次/分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186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课外拓展</w:t>
            </w:r>
          </w:p>
        </w:tc>
        <w:tc>
          <w:tcPr>
            <w:tcW w:w="9922" w:type="dxa"/>
            <w:gridSpan w:val="14"/>
            <w:noWrap w:val="0"/>
            <w:vAlign w:val="center"/>
          </w:tcPr>
          <w:p>
            <w:pPr>
              <w:tabs>
                <w:tab w:val="left" w:pos="4860"/>
              </w:tabs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开合跳15个×3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8" w:hRule="atLeast"/>
          <w:jc w:val="center"/>
        </w:trPr>
        <w:tc>
          <w:tcPr>
            <w:tcW w:w="518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课后反思</w:t>
            </w:r>
          </w:p>
        </w:tc>
        <w:tc>
          <w:tcPr>
            <w:tcW w:w="9922" w:type="dxa"/>
            <w:gridSpan w:val="14"/>
            <w:noWrap w:val="0"/>
            <w:vAlign w:val="top"/>
          </w:tcPr>
          <w:p>
            <w:pPr>
              <w:tabs>
                <w:tab w:val="left" w:pos="5760"/>
              </w:tabs>
              <w:spacing w:before="156" w:beforeLines="50"/>
              <w:ind w:firstLine="420" w:firstLineChars="200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1084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侧面下手发球（1）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1、知道正面下手发球的方法，初步掌握排球侧面下手发球的技术。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2、通过学练，发展学生的灵敏、协调等能力。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3、乐于学练，相互合作，注意安全。练习过程中培养良好的听课习惯，积极主动投入练习， 能够与同伴友好合作配合完成练习，通过本课学习对排球运动保持兴趣。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重点：直臂挥摆，全掌或掌根击球    </w:t>
            </w:r>
            <w:r>
              <w:rPr>
                <w:rFonts w:ascii="宋体" w:hAnsi="宋体"/>
                <w:sz w:val="18"/>
                <w:szCs w:val="18"/>
              </w:rPr>
              <w:t>难点：击球点准确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1、教师讲解示范动作，提示重难点。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2、教师组织学生有球练习：对墙练习。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3、小组合作练习：两人一组面对面练习发球。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4、集体展示，发球比远。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5、教师巡回指导，及时纠错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抱球蹲跳起（15次×2-3组）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1084"/>
        <w:gridCol w:w="299"/>
        <w:gridCol w:w="480"/>
        <w:gridCol w:w="480"/>
        <w:gridCol w:w="476"/>
        <w:gridCol w:w="16"/>
      </w:tblGrid>
      <w:tr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侧面下手发球（2）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1、能说出侧面下手发球的动作要领；基本学会正面下手发球的技术。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2、发展学生的灵敏、协调等能力。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3、培养学生积极思考、发现问题、解决问题的能力。练习过程中培养良好的听课习惯，积极主动投入练习， 能够与同伴友好合作配合完成练习，通过本课学习对排球运动保持兴趣。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重点：抛球要稳、准、挥臂路线正确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难点：击球点和击球时机的把握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1、复习正面下手发球技术要领。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2、两人一组，近距离尝试击空中球。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3、发球练习：分层次进行近、中远距离发球练习。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4、集体展示，发球比远。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5、教师巡回指导，及时纠错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连续纵跳（15次×2-3组）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1084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课题：排球：</w:t>
            </w:r>
            <w:r>
              <w:rPr>
                <w:rFonts w:hint="eastAsia" w:ascii="宋体" w:hAnsi="宋体"/>
                <w:sz w:val="18"/>
                <w:szCs w:val="18"/>
              </w:rPr>
              <w:t>以垫球接发球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授课时间：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15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初步掌握用垫球的方式接发球，能灵活应用移动中垫球技术，判断来球，成功把球垫起</w:t>
            </w:r>
          </w:p>
          <w:p>
            <w:pPr>
              <w:numPr>
                <w:ilvl w:val="0"/>
                <w:numId w:val="15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发展协调、灵敏等素质，提高本体感觉和空间感</w:t>
            </w:r>
          </w:p>
          <w:p>
            <w:pPr>
              <w:numPr>
                <w:ilvl w:val="0"/>
                <w:numId w:val="15"/>
              </w:numPr>
              <w:ind w:left="0" w:leftChars="0" w:firstLine="0" w:firstLineChars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培养专心、认真的学习态度和不怕失败、勇敢顽强的精神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重点：接发球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难点：准确判断落点，快速移动脚步，能控制力度把球垫回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正面双手上手传球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1、两人一组互相传接球。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2、两人一组，互相传球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1、学生分组练习：两人一组，一垫一传，交换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2，4人一组，互相之间传垫球练习。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3、优质小组展示。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4，分组，4对4小练习赛。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5，教师组织简易比赛，不规定传球次数，球不落地可以继续。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原地向上垫球，完成规定的次数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互抛互垫。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1，分组进行练习。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2，按照教师要求进行练习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3，观看他人动作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4、尝试传球给他人，落点基本准确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5，积极参加简易比赛。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40005</wp:posOffset>
                      </wp:positionV>
                      <wp:extent cx="552450" cy="9525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2450" cy="95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-0.65pt;margin-top:3.15pt;height:0.75pt;width:43.5pt;z-index:251659264;mso-width-relative:page;mso-height-relative:page;" filled="f" stroked="t" coordsize="21600,21600" o:gfxdata="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2+9+XUAAAABQEAAA8AAAAAAAAAAQAgAAAAIgAAAGRycy9kb3ducmV2LnhtbFBLAQIU&#10;ABQAAAAIAIdO4kAbV5ST9wEAAPADAAAOAAAAAAAAAAEAIAAAACMBAABkcnMvZTJvRG9jLnhtbFBL&#10;BQYAAAAABgAGAFkBAACM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排球36个，简易球网6个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60"/>
        <w:gridCol w:w="997"/>
        <w:gridCol w:w="889"/>
        <w:gridCol w:w="71"/>
        <w:gridCol w:w="1084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年级：五年级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/>
                <w:sz w:val="18"/>
                <w:szCs w:val="18"/>
              </w:rPr>
              <w:t>发球后多人垫球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初步掌握用垫球的方式接发球，能灵活应用移动中垫球技术，判断来球，成功把球垫起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发展协调、灵敏等素质，提高本体感觉和空间感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培养专心、认真的学习态度和不怕失败、勇敢顽强的精神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重点：移动中接发球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难点：发球有力、能过网；接发球动作正确、移动快速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88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8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接发球练习，小型教学赛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放松总结</w:t>
            </w:r>
          </w:p>
        </w:tc>
        <w:tc>
          <w:tcPr>
            <w:tcW w:w="24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6"/>
              </w:numPr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教师带领学生练习原地自抛自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垫</w:t>
            </w:r>
            <w:r>
              <w:rPr>
                <w:rFonts w:hint="eastAsia" w:ascii="宋体" w:hAnsi="宋体" w:cs="宋体"/>
                <w:sz w:val="18"/>
                <w:szCs w:val="18"/>
              </w:rPr>
              <w:t>排球、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两人对垫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2、教师示范、口令提示学生两人一组间隔一定距离完成（1）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自抛自垫</w:t>
            </w:r>
            <w:r>
              <w:rPr>
                <w:rFonts w:hint="eastAsia" w:ascii="宋体" w:hAnsi="宋体" w:cs="宋体"/>
                <w:sz w:val="18"/>
                <w:szCs w:val="18"/>
              </w:rPr>
              <w:t>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两人之间的对垫</w:t>
            </w:r>
            <w:r>
              <w:rPr>
                <w:rFonts w:hint="eastAsia" w:ascii="宋体" w:hAnsi="宋体" w:cs="宋体"/>
                <w:sz w:val="18"/>
                <w:szCs w:val="18"/>
              </w:rPr>
              <w:t>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1、讲解发球区及发球方面的犯规问题。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2、学生两人一组自主复习垫球，发球。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3、2-4人一组尝试隔网“你发我接”练习。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4、“发球与接发球”比赛。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仰卧起坐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（30次×2组）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8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tabs>
                <w:tab w:val="left" w:pos="465"/>
              </w:tabs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ab/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8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1084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="宋体" w:hAnsi="宋体" w:cs="宋体"/>
                <w:sz w:val="18"/>
                <w:szCs w:val="18"/>
              </w:rPr>
              <w:t>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人数：40人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-18030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</w:t>
            </w:r>
            <w:r>
              <w:rPr>
                <w:rFonts w:hint="eastAsia" w:ascii="宋体" w:hAnsi="宋体" w:cs="宋体-18030"/>
                <w:bCs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授课时间：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1.明确考核标准和方法，讲解示范正确的发球动作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2.同伴互助复习，一人发球一人纠错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3.组织考核，其他人观摩学习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4.展示与评价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重点：抛球要稳、准、挥臂路线正确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难点：击球点和击球时机的把握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侧面下手发球</w:t>
            </w:r>
            <w:r>
              <w:rPr>
                <w:rFonts w:hint="eastAsia" w:ascii="宋体" w:hAnsi="宋体" w:cs="宋体-18030"/>
                <w:bCs/>
                <w:sz w:val="18"/>
                <w:szCs w:val="18"/>
                <w:lang w:eastAsia="zh-CN"/>
              </w:rPr>
              <w:t>考核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课课练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2、教师示范、口令提示学生两人一组间隔一定距离完成（1）抛接球练习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（2）双手击地接球练习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1、复习正面下手发球技术要领。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2、两人一组，近距离尝试击空中球。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3、发球练习：分层次进行近、中远距离发球练习。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4、</w:t>
            </w:r>
            <w:r>
              <w:rPr>
                <w:rFonts w:hint="eastAsia" w:ascii="宋体" w:hAnsi="宋体" w:cs="宋体-18030"/>
                <w:bCs/>
                <w:sz w:val="18"/>
                <w:szCs w:val="18"/>
                <w:lang w:eastAsia="zh-CN"/>
              </w:rPr>
              <w:t>组织考核，观摩学习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5、教师巡回指导，及时纠错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连续纵跳（15次×2-3组）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学生认真听讲，观看示范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排球40个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五年级 第二学期 球类</w:t>
      </w:r>
    </w:p>
    <w:p>
      <w:pPr>
        <w:spacing w:line="500" w:lineRule="exact"/>
        <w:jc w:val="center"/>
        <w:rPr>
          <w:rFonts w:hint="eastAsia"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排球 </w:t>
      </w:r>
      <w:r>
        <w:rPr>
          <w:rFonts w:hint="eastAsia" w:ascii="宋体" w:hAnsi="宋体"/>
          <w:b/>
          <w:color w:val="000000"/>
          <w:sz w:val="28"/>
          <w:szCs w:val="28"/>
        </w:rPr>
        <w:t>单元</w:t>
      </w:r>
    </w:p>
    <w:p>
      <w:pPr>
        <w:rPr>
          <w:rFonts w:hint="eastAsia"/>
          <w:b/>
        </w:rPr>
      </w:pPr>
      <w:r>
        <w:rPr>
          <w:rFonts w:hint="eastAsia"/>
          <w:b/>
        </w:rPr>
        <w:t>一、课程目标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1.在巩固提高排球发球、接发球、多人垫球的技术，能灵活应用技术，初步了解排球比赛规则。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享受打排球的乐趣，发展体能，促进形成健康、积极、乐观的心态。</w:t>
      </w:r>
    </w:p>
    <w:p>
      <w:pPr>
        <w:ind w:firstLine="420" w:firstLineChars="200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在学练中，学会调控情绪、磨练意志、增强自信；培养坚强的意志品质和积极进取的精神。</w:t>
      </w:r>
    </w:p>
    <w:p>
      <w:pPr>
        <w:ind w:firstLine="422" w:firstLineChars="200"/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二、教材分析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.教材解读：排球技术比较复杂，主要是发球、垫球、拦网和扣球，小学阶段主要以下手发球、垫球为主，脚步移动、拦网技术为辅。在之前的学习中已经初步学习了垫球、发球、接发球等技术，学生对排球技术和比赛都有了初步的认识和掌握。本单元在原有的基础上继续巩固和提高垫球和发球技术，初步学习拦网动作，通过游戏和各种比赛，充分激发学生的学习兴趣，提高排球技术的综合运用。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.学情分析：五年级学生在以往的学习中初步掌握了排球原地垫球、抛接球的技术，但由于排球技术需要综合运用，有些动作容易产生泛化，需要不断巩固，教学时根据学生的掌握情况，分层制定教学目标，加大基本功练习的力度。在学习拦网动作时，主要是学会判断对方的来球方向、高度，起跳的时机要恰当。在比赛和游戏中体验排球运动的乐趣。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3.动作要领：</w:t>
      </w:r>
    </w:p>
    <w:p>
      <w:pPr>
        <w:spacing w:line="3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（1）拦网动作要领：原地或上步后的双脚同时起跳，身体尽可能舒展，直臂向上，五指张大，双手形成“屏障”，在网口把球拦住。拦网时注意起跳时机，不能触网和过网击球。</w:t>
      </w:r>
    </w:p>
    <w:p>
      <w:pPr>
        <w:spacing w:line="300" w:lineRule="exact"/>
        <w:ind w:firstLine="420" w:firstLineChars="200"/>
        <w:rPr>
          <w:rFonts w:hint="eastAsia"/>
          <w:b/>
        </w:rPr>
      </w:pPr>
      <w:r>
        <w:rPr>
          <w:rFonts w:hint="eastAsia" w:ascii="宋体" w:hAnsi="宋体"/>
          <w:color w:val="000000"/>
          <w:szCs w:val="21"/>
        </w:rPr>
        <w:t>（2）多人隔网对垫动作要领：场上分工明确，互相提醒同伴，灵活运用脚步移动，第一时间找到来球落点，用垫球的方式垫起球或直接垫球过网。</w:t>
      </w:r>
    </w:p>
    <w:p>
      <w:pPr>
        <w:rPr>
          <w:rFonts w:hint="eastAsia"/>
          <w:b/>
        </w:rPr>
      </w:pPr>
      <w:r>
        <w:rPr>
          <w:rFonts w:hint="eastAsia"/>
          <w:b/>
        </w:rPr>
        <w:t>三、教学变革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575"/>
        <w:gridCol w:w="2730"/>
        <w:gridCol w:w="168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8" w:type="dxa"/>
            <w:noWrap w:val="0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课次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50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教学内容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spacing w:line="50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教学目标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00" w:lineRule="exact"/>
              <w:ind w:firstLine="211" w:firstLineChars="100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教学重、难点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实施建议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复习下手发球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进一步复习下手发球动作，挥臂击球和抛球连贯、协调、有节奏，发球质量更好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发展灵敏、协调和上肢力量</w:t>
            </w:r>
          </w:p>
          <w:p>
            <w:pPr>
              <w:numPr>
                <w:ilvl w:val="0"/>
                <w:numId w:val="17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培养认真谨慎、刻苦勤奋、勇于挑战的精神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重点：下手发球的力量控制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难点：击球部位正确、有远度和高度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1.复习单手双手垫球、掌根（虎口）击球、双人近距离发球、接发球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2.观看挂图、视频，进一步明确持球、发球的技术要领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3.小组练习：双人练习皮筋为三米的网兜球发球；双人发球要求落在目标区；隔网发球，距网三、四、五米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4.集体练习：男女生迎面站立，轮换发球与接发球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5.游戏推荐：龙头抓龙尾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排球拦网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了解拦网的意义，初步掌握单人和双人拦网技术</w:t>
            </w:r>
          </w:p>
          <w:p>
            <w:pPr>
              <w:numPr>
                <w:ilvl w:val="0"/>
                <w:numId w:val="18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发展灵敏、协调和下肢力量，提高预判和洞察力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3.培养认真细心、勤奋好学、乐于合作的精神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重点：主动判断位置 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难点：身体部位不前倾触碰到网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1.利用游戏纵跳比高、摸高跳比高导入本课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2.讲解示范双脚同时起跳、身体拉伸舒展、五指张开动作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3.讲解示范单人、双人拦网动作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4.自主练习：原地按动作要领进行练习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5.集体练习：拦网时喊口令：1、2、跳！及时对动作进行点评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6.游戏推荐：隔网抛球对方拦网、跳起猜拳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ind w:firstLine="105" w:firstLineChars="50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4对4垫球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19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尝试和挑战4对4的互垫球，进一步巩固垫球的技术，能有效控制力量和方向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发展灵敏、力量和速度素质，提高空间位置感</w:t>
            </w:r>
          </w:p>
          <w:p>
            <w:pPr>
              <w:numPr>
                <w:ilvl w:val="0"/>
                <w:numId w:val="19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培养团结一心、勇敢拼搏、不轻易放弃的品质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重点：快速移动中垫球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难点：互相提醒、及时跑位、垫球质量好</w:t>
            </w:r>
          </w:p>
        </w:tc>
        <w:tc>
          <w:tcPr>
            <w:tcW w:w="3675" w:type="dxa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1.复习向上垫球、双人垫球、脚步移动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2.讲解示范四对四垫球的分工、信号和跑位，方形站位和弧形站位的对比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3.小组练习：体验不同站位的优势，明确自身分工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4.小组比赛：四对四小比赛，提示可有一人参与拦网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5.游戏推荐：钻网追逐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6对6隔网对垫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numPr>
                <w:ilvl w:val="0"/>
                <w:numId w:val="2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初步了解排球比赛的六人站位方式和顺时针换位的方式，进一步提高垫球技术</w:t>
            </w:r>
          </w:p>
          <w:p>
            <w:pPr>
              <w:numPr>
                <w:ilvl w:val="0"/>
                <w:numId w:val="2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发展灵敏、协调素质和互相配合的能力</w:t>
            </w:r>
          </w:p>
          <w:p>
            <w:pPr>
              <w:numPr>
                <w:ilvl w:val="0"/>
                <w:numId w:val="20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提高责任意识和合作意识，培养乐于合作、勇于挑战、不服输且公平比赛的精神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重点：分工和技术应用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难点：能判断来球，垫准球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1.复习双人垫球、多人垫球、发球、拦网等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2.讲解示范站位、分工，高喊“我的！”，谁喊谁接，互相提醒和部位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3.组间练习：从抛球开始，可以直接接发球过网，也可以在本方垫球几次后垫球过网；提高难度，自主选择抛球发球、下手发球、近距离发球、远距离发球开始练习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4.组间比赛：六对六隔网对垫比赛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5.游戏推荐：抢球追人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5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考核：3对3隔网垫球</w:t>
            </w:r>
          </w:p>
        </w:tc>
        <w:tc>
          <w:tcPr>
            <w:tcW w:w="2730" w:type="dxa"/>
            <w:noWrap w:val="0"/>
            <w:vAlign w:val="top"/>
          </w:tcPr>
          <w:p>
            <w:pPr>
              <w:numPr>
                <w:ilvl w:val="0"/>
                <w:numId w:val="2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进一步改进垫球技术，能根据场地、对手站位把球垫到空位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发展灵敏、协调素质和判断能力</w:t>
            </w:r>
          </w:p>
          <w:p>
            <w:pPr>
              <w:numPr>
                <w:ilvl w:val="0"/>
                <w:numId w:val="21"/>
              </w:num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培养机敏、灵活、善于审时度势、随机应变的品质和积极进取、求胜不言败的精神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重点：垫球过网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难点：能垫球过网</w:t>
            </w:r>
          </w:p>
        </w:tc>
        <w:tc>
          <w:tcPr>
            <w:tcW w:w="3675" w:type="dxa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1复习向上垫不同高度的球、双人对垫球、多人对垫球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2.讲解示范隔网的3对3垫球要求：不仅动作正确，回球的位置、落点、速度也需考虑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3.组织考核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4.展示与评价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73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安全保障</w:t>
            </w:r>
          </w:p>
        </w:tc>
        <w:tc>
          <w:tcPr>
            <w:tcW w:w="9660" w:type="dxa"/>
            <w:gridSpan w:val="4"/>
            <w:noWrap w:val="0"/>
            <w:vAlign w:val="center"/>
          </w:tcPr>
          <w:p>
            <w:pPr>
              <w:numPr>
                <w:ilvl w:val="0"/>
                <w:numId w:val="22"/>
              </w:num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充分做好热身及关节活动韧带拉伸，预防救球时的拉伤、扭伤。</w:t>
            </w:r>
          </w:p>
          <w:p>
            <w:pPr>
              <w:numPr>
                <w:ilvl w:val="0"/>
                <w:numId w:val="22"/>
              </w:num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提高集中注意力练习，能及时判断落点，避免被球击伤。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3.严格按照指定区域练习，能统一信号接球，避免发生碰撞等安全伤害。</w:t>
            </w: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4.课堂常规规范，有序练习，不在练习区域穿插奔跑。</w:t>
            </w:r>
          </w:p>
        </w:tc>
      </w:tr>
    </w:tbl>
    <w:p>
      <w:pPr>
        <w:rPr>
          <w:rFonts w:hint="eastAsia"/>
          <w:b/>
        </w:rPr>
      </w:pPr>
      <w:r>
        <w:rPr>
          <w:rFonts w:hint="eastAsia"/>
          <w:b/>
        </w:rPr>
        <w:t>四、课程评价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8"/>
        <w:gridCol w:w="2608"/>
        <w:gridCol w:w="2608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60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优秀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良好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合格</w:t>
            </w:r>
          </w:p>
        </w:tc>
        <w:tc>
          <w:tcPr>
            <w:tcW w:w="2608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有待改善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</w:trPr>
        <w:tc>
          <w:tcPr>
            <w:tcW w:w="260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基本掌握拦网动作，能够成功做出拦网动作8次以上；较熟练地掌握垫球技术，移动迅速，垫球连贯、自然、柔和，</w:t>
            </w:r>
            <w:r>
              <w:rPr>
                <w:rFonts w:ascii="宋体" w:hAnsi="宋体"/>
                <w:color w:val="000000"/>
                <w:szCs w:val="21"/>
              </w:rPr>
              <w:t>成功对垫</w:t>
            </w:r>
            <w:r>
              <w:rPr>
                <w:rFonts w:hint="eastAsia" w:ascii="宋体" w:hAnsi="宋体"/>
                <w:color w:val="000000"/>
                <w:szCs w:val="21"/>
              </w:rPr>
              <w:t>4次以上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基本掌握拦网动作，能够成功做出拦网动作6次以上；基本掌握垫球技术，垫球动作较自然、协调，</w:t>
            </w:r>
            <w:r>
              <w:rPr>
                <w:rFonts w:ascii="宋体" w:hAnsi="宋体"/>
                <w:color w:val="000000"/>
                <w:szCs w:val="21"/>
              </w:rPr>
              <w:t>成功对垫</w:t>
            </w:r>
            <w:r>
              <w:rPr>
                <w:rFonts w:hint="eastAsia" w:ascii="宋体" w:hAnsi="宋体"/>
                <w:color w:val="000000"/>
                <w:szCs w:val="21"/>
              </w:rPr>
              <w:t>3次以上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初步掌握拦网动作，能够成功做出拦网动作4次以上；初步掌握垫球技术，垫球还需更协调、柔和，</w:t>
            </w:r>
            <w:r>
              <w:rPr>
                <w:rFonts w:ascii="宋体" w:hAnsi="宋体"/>
                <w:color w:val="000000"/>
                <w:szCs w:val="21"/>
              </w:rPr>
              <w:t>成功对垫</w:t>
            </w:r>
            <w:r>
              <w:rPr>
                <w:rFonts w:hint="eastAsia" w:ascii="宋体" w:hAnsi="宋体"/>
                <w:color w:val="000000"/>
                <w:szCs w:val="21"/>
              </w:rPr>
              <w:t>2次以上</w:t>
            </w:r>
          </w:p>
        </w:tc>
        <w:tc>
          <w:tcPr>
            <w:tcW w:w="2608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初步掌握拦网动作，能够成功做出拦网动作2次以上；垫球技术一般，在力量、方向和协调上还需提高，</w:t>
            </w:r>
            <w:r>
              <w:rPr>
                <w:rFonts w:ascii="宋体" w:hAnsi="宋体"/>
                <w:color w:val="000000"/>
                <w:szCs w:val="21"/>
              </w:rPr>
              <w:t>对垫</w:t>
            </w:r>
            <w:r>
              <w:rPr>
                <w:rFonts w:hint="eastAsia" w:ascii="宋体" w:hAnsi="宋体"/>
                <w:color w:val="000000"/>
                <w:szCs w:val="21"/>
              </w:rPr>
              <w:t>成功率较低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附录</w:t>
      </w:r>
    </w:p>
    <w:p>
      <w:pPr>
        <w:rPr>
          <w:rFonts w:hint="eastAsia"/>
          <w:color w:val="000000"/>
        </w:rPr>
      </w:pPr>
      <w:r>
        <w:rPr>
          <w:rFonts w:hint="eastAsia"/>
          <w:color w:val="000000"/>
        </w:rPr>
        <w:t>常见错误及纠正方法：</w:t>
      </w:r>
    </w:p>
    <w:tbl>
      <w:tblPr>
        <w:tblStyle w:val="2"/>
        <w:tblW w:w="10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3995"/>
        <w:gridCol w:w="4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常见错误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现象及原因分析</w:t>
            </w:r>
          </w:p>
        </w:tc>
        <w:tc>
          <w:tcPr>
            <w:tcW w:w="4752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纠正方法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693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拦网时单脚起跳，身体扭转，身体不舒展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对排球拦网的双脚起跳动作不理解，没掌握正确的起跳技巧</w:t>
            </w:r>
          </w:p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协调性和灵敏性不好</w:t>
            </w:r>
          </w:p>
          <w:p>
            <w:pPr>
              <w:numPr>
                <w:ilvl w:val="0"/>
                <w:numId w:val="23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核心力量弱，身体控制能力弱</w:t>
            </w:r>
          </w:p>
        </w:tc>
        <w:tc>
          <w:tcPr>
            <w:tcW w:w="4752" w:type="dxa"/>
            <w:noWrap w:val="0"/>
            <w:vAlign w:val="center"/>
          </w:tcPr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反复模仿和练习双脚同时起跳，能原地和上步起跳</w:t>
            </w:r>
          </w:p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多做组合动作，如连续起跳、落地后跑位再起跳，增加灵敏性和协调性</w:t>
            </w:r>
          </w:p>
          <w:p>
            <w:pPr>
              <w:numPr>
                <w:ilvl w:val="0"/>
                <w:numId w:val="24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练习上下肢力量，跳起后身体尽可能舒展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3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多人垫球时互相抢球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没有统一的信号，或执行垫球时犹豫不决</w:t>
            </w:r>
          </w:p>
          <w:p>
            <w:pPr>
              <w:numPr>
                <w:ilvl w:val="0"/>
                <w:numId w:val="25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在同伴垫球时应该保护与补救，而不是去争抢</w:t>
            </w:r>
          </w:p>
        </w:tc>
        <w:tc>
          <w:tcPr>
            <w:tcW w:w="4752" w:type="dxa"/>
            <w:noWrap w:val="0"/>
            <w:vAlign w:val="center"/>
          </w:tcPr>
          <w:p>
            <w:pPr>
              <w:numPr>
                <w:ilvl w:val="0"/>
                <w:numId w:val="26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判断来球，接球者高喊“我的！”，谁喊谁去垫球，不要让球</w:t>
            </w:r>
          </w:p>
          <w:p>
            <w:pPr>
              <w:numPr>
                <w:ilvl w:val="0"/>
                <w:numId w:val="26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形成互相保护的意识，一人垫球，其他人时刻准备救球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693" w:type="dxa"/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垫球时动作突兀，起球质量不好</w:t>
            </w:r>
          </w:p>
        </w:tc>
        <w:tc>
          <w:tcPr>
            <w:tcW w:w="3995" w:type="dxa"/>
            <w:noWrap w:val="0"/>
            <w:vAlign w:val="center"/>
          </w:tcPr>
          <w:p>
            <w:pPr>
              <w:numPr>
                <w:ilvl w:val="0"/>
                <w:numId w:val="27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垫球技术没有熟练掌握，动作没达到柔和、协调、自然性的程度</w:t>
            </w:r>
          </w:p>
          <w:p>
            <w:pPr>
              <w:numPr>
                <w:ilvl w:val="0"/>
                <w:numId w:val="27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起球高度不够或方向不正，同伴难以救球</w:t>
            </w:r>
          </w:p>
          <w:p>
            <w:pPr>
              <w:numPr>
                <w:ilvl w:val="0"/>
                <w:numId w:val="27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脚步移动慢，判断落点不准，影响垫球</w:t>
            </w:r>
          </w:p>
        </w:tc>
        <w:tc>
          <w:tcPr>
            <w:tcW w:w="4752" w:type="dxa"/>
            <w:noWrap w:val="0"/>
            <w:vAlign w:val="center"/>
          </w:tcPr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反复练习垫球，从原地单人到双人对垫，多在移动中垫球</w:t>
            </w:r>
          </w:p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垫球垫在球的中底部，向上起球</w:t>
            </w:r>
          </w:p>
          <w:p>
            <w:pPr>
              <w:numPr>
                <w:ilvl w:val="0"/>
                <w:numId w:val="28"/>
              </w:num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多人抛球或发球，单人垫球练习，提高对来球的判断</w:t>
            </w:r>
          </w:p>
        </w:tc>
      </w:tr>
    </w:tbl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1084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课题：排球：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复习</w:t>
            </w:r>
            <w:r>
              <w:rPr>
                <w:rFonts w:hint="eastAsia" w:ascii="宋体" w:hAnsi="宋体" w:cs="宋体"/>
                <w:sz w:val="18"/>
                <w:szCs w:val="18"/>
              </w:rPr>
              <w:t>下手发球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进一步复习下手发球动作，挥臂击球和抛球连贯、协调、有节奏，发球质量更好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发展灵敏、协调和上肢力量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培养认真谨慎、刻苦勤奋、勇于挑战的精神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重点：下手发球的力量控制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难点：击球部位正确、有远度和高度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熟悉球性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下手发球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1、教师带领学生练习原地自抛自接排球、抛接球击掌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2、（1）两人一组，相互垫球练习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1、教师配合图解，讲解示范下手发球。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2、学生原地练习：一人双手拿球，另一人用正确位置触碰球。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3、集体对墙练习。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4、优质学生展示。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5、分组练习，对墙发球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6，尝试发球过网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原地向上垫球，完成规定的次数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互抛互垫。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1，认真观看讲解示范，了解重点难点。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2，按照教师要求进行练习</w:t>
            </w:r>
          </w:p>
          <w:p>
            <w:pPr>
              <w:numPr>
                <w:ilvl w:val="0"/>
                <w:numId w:val="14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4，观看他人动作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5、尝试发球过网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排球36个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/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1084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课题：排球：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排球拦网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38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了解拦网的意义，初步掌握单人和双人拦网技术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发展灵敏、协调和下肢力量，提高预判和洞察力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3.培养认真细心、勤奋好学、乐于合作的精神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重点：主动判断位置 </w:t>
            </w:r>
          </w:p>
          <w:p>
            <w:pPr>
              <w:widowControl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难点：身体部位不前倾触碰到网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235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拦网动作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拦网练习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放松</w:t>
            </w: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1、教师带领学生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了解拦网手型</w:t>
            </w:r>
          </w:p>
          <w:p>
            <w:pPr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2、（1）两人一组，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通过口令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123，双脚起跳，五指自然分开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1、教师配合图解，讲解示范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拦网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ind w:left="180" w:hanging="180" w:hanging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2、学生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两人一组进行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练习：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通过口令“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123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”练习，拦网与起跳连贯舒展，五指自然分开，身体部位不前倾触碰到网</w:t>
            </w:r>
            <w:r>
              <w:rPr>
                <w:rFonts w:hint="eastAsia" w:ascii="宋体" w:hAnsi="宋体"/>
                <w:sz w:val="18"/>
                <w:szCs w:val="18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3、集体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隔网</w:t>
            </w:r>
            <w:r>
              <w:rPr>
                <w:rFonts w:hint="eastAsia" w:ascii="宋体" w:hAnsi="宋体"/>
                <w:sz w:val="18"/>
                <w:szCs w:val="18"/>
              </w:rPr>
              <w:t>练习。</w:t>
            </w:r>
          </w:p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4、优质学生展示。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5、分组练习，</w:t>
            </w:r>
            <w:r>
              <w:rPr>
                <w:rFonts w:hint="eastAsia" w:ascii="宋体" w:hAnsi="宋体" w:cs="宋体-18030"/>
                <w:bCs/>
                <w:sz w:val="18"/>
                <w:szCs w:val="18"/>
                <w:lang w:eastAsia="zh-CN"/>
              </w:rPr>
              <w:t>拦网练习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6，尝试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拦网比赛（游戏）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认真听讲，积极练习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1，认真观看讲解示范，了解重点难点。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2，按照教师要求进行练习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学生按照教师要求，分组练习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4，观看他人动作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5、尝试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拦网练习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排球36个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课题：排球：</w:t>
            </w:r>
            <w:r>
              <w:rPr>
                <w:rFonts w:hint="eastAsia" w:ascii="宋体" w:hAnsi="宋体"/>
                <w:sz w:val="18"/>
                <w:szCs w:val="18"/>
              </w:rPr>
              <w:t>4对4垫球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0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尝试和挑战4对4的互垫球，进一步巩固垫球的技术，能有效控制力量和方向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发展灵敏、力量和速度素质，提高空间位置感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培养团结一心、勇敢拼搏、不轻易放弃的品质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重点：快速移动中垫球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难点：互相提醒、及时跑位、垫球质量好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98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复习完善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分组练习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：游戏“</w:t>
            </w:r>
            <w:r>
              <w:rPr>
                <w:rFonts w:hint="eastAsia" w:ascii="宋体" w:hAnsi="宋体"/>
                <w:sz w:val="18"/>
                <w:szCs w:val="18"/>
              </w:rPr>
              <w:t>传</w:t>
            </w:r>
            <w:r>
              <w:rPr>
                <w:rFonts w:hint="eastAsia" w:ascii="宋体" w:hAnsi="宋体"/>
                <w:szCs w:val="21"/>
              </w:rPr>
              <w:t>打兔腿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”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1、教师带领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宋体" w:hAnsi="宋体"/>
                <w:sz w:val="18"/>
                <w:szCs w:val="18"/>
              </w:rPr>
              <w:t>复习垫球；复习传固定球、轨迹球、网兜球和移动步法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讲解示范自垫自传和双人垫球传球动作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徒手尝试垫球-传球-垫球组合，注意手型正确变化3、教师示范动作，提醒学生注意要领。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一人垫球一人传球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4人一组进行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8人之间的隔网对垫练习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比一比小组间一分钟内哪个小组失误次数最少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，复习完善。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自主练习自垫自传和双人垫球传球动作。注：</w:t>
            </w:r>
            <w:r>
              <w:rPr>
                <w:rFonts w:hint="eastAsia" w:ascii="宋体" w:hAnsi="宋体" w:cs="宋体"/>
                <w:sz w:val="18"/>
                <w:szCs w:val="18"/>
              </w:rPr>
              <w:t>按照教师要求进行练习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排球36个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课题：排球：</w:t>
            </w:r>
            <w:r>
              <w:rPr>
                <w:rFonts w:hint="eastAsia" w:ascii="宋体" w:hAnsi="宋体"/>
                <w:sz w:val="18"/>
                <w:szCs w:val="18"/>
              </w:rPr>
              <w:t>6对6隔网对垫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0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sz w:val="18"/>
                <w:szCs w:val="18"/>
              </w:rPr>
              <w:t>初步了解排球比赛的六人站位方式和顺时针换位的方式，进一步提高垫球技术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18"/>
                <w:szCs w:val="18"/>
              </w:rPr>
              <w:t>发展灵敏、协调素质和互相配合的能力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/>
                <w:sz w:val="18"/>
                <w:szCs w:val="18"/>
              </w:rPr>
              <w:t>提高责任意识和合作意识，培养乐于合作、勇于挑战、不服输且公平比赛的精神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重点：分工和技术应用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难点：能判断来球，垫准球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98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复习完善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分组练习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：比赛“比比谁失误少”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1、教师带领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宋体" w:hAnsi="宋体"/>
                <w:sz w:val="18"/>
                <w:szCs w:val="18"/>
              </w:rPr>
              <w:t>复习垫球；复习传固定球、轨迹球、网兜球和移动步法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讲解示范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双人隔网对垫动作，拓展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6V6比萨中，轮换方式以及隔网对垫规则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徒手尝试垫球-传球-垫球组合，注意手型正确变化3、教师示范动作，提醒学生注意要领。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一人垫球一人传球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6人一组进行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12人之间的6V6隔网对垫练习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比一比小组间一分钟内哪个小组失误次数最少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，复习完善。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自主练习自垫自传和多人垫球传球动作。注：</w:t>
            </w:r>
            <w:r>
              <w:rPr>
                <w:rFonts w:hint="eastAsia" w:ascii="宋体" w:hAnsi="宋体" w:cs="宋体"/>
                <w:sz w:val="18"/>
                <w:szCs w:val="18"/>
              </w:rPr>
              <w:t>按照教师要求进行练习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排球36个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>
      <w:pPr>
        <w:rPr>
          <w:rFonts w:hint="eastAsia" w:ascii="黑体" w:hAnsi="黑体" w:eastAsia="黑体"/>
          <w:sz w:val="32"/>
          <w:szCs w:val="32"/>
          <w:lang w:eastAsia="zh-CN"/>
        </w:rPr>
      </w:pPr>
    </w:p>
    <w:tbl>
      <w:tblPr>
        <w:tblStyle w:val="2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803"/>
        <w:gridCol w:w="536"/>
        <w:gridCol w:w="1221"/>
        <w:gridCol w:w="1225"/>
        <w:gridCol w:w="1032"/>
        <w:gridCol w:w="889"/>
        <w:gridCol w:w="71"/>
        <w:gridCol w:w="1084"/>
        <w:gridCol w:w="299"/>
        <w:gridCol w:w="480"/>
        <w:gridCol w:w="480"/>
        <w:gridCol w:w="476"/>
        <w:gridCol w:w="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7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单位：常州市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局前街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18"/>
                <w:szCs w:val="18"/>
              </w:rPr>
              <w:t>小学</w:t>
            </w:r>
          </w:p>
        </w:tc>
        <w:tc>
          <w:tcPr>
            <w:tcW w:w="2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姓名：</w:t>
            </w:r>
          </w:p>
        </w:tc>
        <w:tc>
          <w:tcPr>
            <w:tcW w:w="20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年级：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五年级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人数：36人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43" w:hRule="atLeast"/>
        </w:trPr>
        <w:tc>
          <w:tcPr>
            <w:tcW w:w="3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-18030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课题：排球：</w:t>
            </w:r>
            <w:r>
              <w:rPr>
                <w:rFonts w:hint="eastAsia" w:ascii="宋体" w:hAnsi="宋体"/>
                <w:sz w:val="18"/>
                <w:szCs w:val="18"/>
              </w:rPr>
              <w:t>考核：3对3隔网垫球</w:t>
            </w:r>
          </w:p>
        </w:tc>
        <w:tc>
          <w:tcPr>
            <w:tcW w:w="43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授课时间： </w:t>
            </w:r>
          </w:p>
        </w:tc>
        <w:tc>
          <w:tcPr>
            <w:tcW w:w="1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课型：新授课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1105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目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29"/>
              </w:numPr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进一步改进垫球技术，能根据场地、对手站位把球垫到空位</w:t>
            </w:r>
          </w:p>
          <w:p>
            <w:pPr>
              <w:numPr>
                <w:ilvl w:val="0"/>
                <w:numId w:val="29"/>
              </w:num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发展灵敏、协调素质和判断能力</w:t>
            </w:r>
          </w:p>
          <w:p>
            <w:pPr>
              <w:numPr>
                <w:ilvl w:val="0"/>
                <w:numId w:val="29"/>
              </w:numPr>
              <w:ind w:left="0" w:leftChars="0" w:firstLine="0" w:firstLineChars="0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培养机敏、灵活、善于审时度势、随机应变的品质和积极进取、求胜不言败的精神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98" w:hRule="atLeast"/>
        </w:trPr>
        <w:tc>
          <w:tcPr>
            <w:tcW w:w="15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60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重、难点</w:t>
            </w:r>
          </w:p>
        </w:tc>
        <w:tc>
          <w:tcPr>
            <w:tcW w:w="779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重点：垫球过网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难点：能垫球过网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434" w:hRule="atLeast"/>
        </w:trPr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课的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教学内容</w:t>
            </w:r>
          </w:p>
        </w:tc>
        <w:tc>
          <w:tcPr>
            <w:tcW w:w="244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教师教学策略与要求</w:t>
            </w:r>
          </w:p>
        </w:tc>
        <w:tc>
          <w:tcPr>
            <w:tcW w:w="19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学生学法指导</w:t>
            </w:r>
          </w:p>
        </w:tc>
        <w:tc>
          <w:tcPr>
            <w:tcW w:w="145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组织形式</w:t>
            </w: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运动负荷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01" w:hRule="atLeast"/>
        </w:trPr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5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时间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次数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强度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8982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备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分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分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结束</w:t>
            </w:r>
          </w:p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部分</w:t>
            </w: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课堂常规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热身运动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复习完善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组织考核</w:t>
            </w: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ind w:firstLine="180" w:firstLineChars="100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放松</w:t>
            </w:r>
          </w:p>
          <w:p>
            <w:pPr>
              <w:ind w:firstLine="90" w:firstLineChars="5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总结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：游戏“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比比谁得分多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”</w:t>
            </w:r>
          </w:p>
        </w:tc>
        <w:tc>
          <w:tcPr>
            <w:tcW w:w="24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1、整队集合、师生问好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宣布本课内容</w:t>
            </w:r>
          </w:p>
          <w:p>
            <w:pPr>
              <w:numPr>
                <w:ilvl w:val="0"/>
                <w:numId w:val="13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安排见习生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教师带领完成徒手操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（1）扩胸（2）振肩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（3）体转（4）腹背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（5）弓步压腿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（6）手腕、踝关节</w:t>
            </w: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1、教师带领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宋体" w:hAnsi="宋体"/>
                <w:sz w:val="18"/>
                <w:szCs w:val="18"/>
              </w:rPr>
              <w:t>复习垫球；复习传固定球、轨迹球、网兜球和移动步法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</w:t>
            </w:r>
            <w:r>
              <w:rPr>
                <w:rFonts w:hint="eastAsia" w:ascii="宋体" w:hAnsi="宋体"/>
                <w:sz w:val="18"/>
                <w:szCs w:val="18"/>
              </w:rPr>
              <w:t>讲解示范自垫自传和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/>
                <w:sz w:val="18"/>
                <w:szCs w:val="18"/>
              </w:rPr>
              <w:t>人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之间的</w:t>
            </w:r>
            <w:r>
              <w:rPr>
                <w:rFonts w:hint="eastAsia" w:ascii="宋体" w:hAnsi="宋体"/>
                <w:sz w:val="18"/>
                <w:szCs w:val="18"/>
              </w:rPr>
              <w:t>垫球传球动作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徒手尝试垫球-传球-垫球组合，注意手型正确变化3、教师示范动作，提醒学生注意要领。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3V3隔网对垫考核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 w:cs="宋体-18030"/>
                <w:bCs/>
                <w:sz w:val="18"/>
                <w:szCs w:val="18"/>
                <w:lang w:val="en-US" w:eastAsia="zh-CN"/>
              </w:rPr>
              <w:t>6人之间的3V3隔网对垫练习</w:t>
            </w:r>
          </w:p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-18030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比一比小组间一分钟内哪个小组失误次数最少</w:t>
            </w: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1、带领学生完成放松练习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2、总结本课所学，师生互评</w:t>
            </w:r>
          </w:p>
        </w:tc>
        <w:tc>
          <w:tcPr>
            <w:tcW w:w="19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1、整队，师生问好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2、明确本课内容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3、见习生见习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学生模仿教师动作认真做好准备活动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认真听讲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，复习完善。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原地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自主练习自垫自传和双人垫球传球动作。注：</w:t>
            </w:r>
            <w:r>
              <w:rPr>
                <w:rFonts w:hint="eastAsia" w:ascii="宋体" w:hAnsi="宋体" w:cs="宋体"/>
                <w:sz w:val="18"/>
                <w:szCs w:val="18"/>
              </w:rPr>
              <w:t>按照教师要求进行练习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18"/>
                <w:szCs w:val="18"/>
              </w:rPr>
              <w:t>学生按照教师要求，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自主练习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18"/>
                <w:szCs w:val="18"/>
              </w:rPr>
              <w:t>认真观看学生展示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18"/>
                <w:szCs w:val="18"/>
              </w:rPr>
              <w:t>按规则练习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1、完成放松练习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2、小结本课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X X X X X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O O O O O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四列横队</w:t>
            </w:r>
          </w:p>
          <w:p>
            <w:pPr>
              <w:autoSpaceDN w:val="0"/>
              <w:ind w:firstLine="270" w:firstLineChars="1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（图1）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散点练习   </w:t>
            </w: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autoSpaceDN w:val="0"/>
              <w:ind w:firstLine="360" w:firstLineChars="20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同图1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ind w:firstLine="90" w:firstLineChars="5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中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上</w:t>
            </w:r>
          </w:p>
          <w:p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资源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排球36个</w:t>
            </w:r>
          </w:p>
        </w:tc>
        <w:tc>
          <w:tcPr>
            <w:tcW w:w="1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练习密度预计  40%</w:t>
            </w:r>
          </w:p>
        </w:tc>
        <w:tc>
          <w:tcPr>
            <w:tcW w:w="283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平均心率预计 120次/分   </w:t>
            </w:r>
          </w:p>
        </w:tc>
      </w:tr>
    </w:tbl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0005E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8482F9"/>
    <w:multiLevelType w:val="singleLevel"/>
    <w:tmpl w:val="F58482F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7"/>
    <w:multiLevelType w:val="singleLevel"/>
    <w:tmpl w:val="00000007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6E5505B"/>
    <w:multiLevelType w:val="singleLevel"/>
    <w:tmpl w:val="06E5505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1BCBFDB"/>
    <w:multiLevelType w:val="singleLevel"/>
    <w:tmpl w:val="21BCBFDB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52A2A172"/>
    <w:multiLevelType w:val="singleLevel"/>
    <w:tmpl w:val="52A2A172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27C34A"/>
    <w:multiLevelType w:val="singleLevel"/>
    <w:tmpl w:val="5927C34A"/>
    <w:lvl w:ilvl="0" w:tentative="0">
      <w:start w:val="1"/>
      <w:numFmt w:val="decimal"/>
      <w:suff w:val="nothing"/>
      <w:lvlText w:val="%1."/>
      <w:lvlJc w:val="left"/>
    </w:lvl>
  </w:abstractNum>
  <w:abstractNum w:abstractNumId="6">
    <w:nsid w:val="5927E94E"/>
    <w:multiLevelType w:val="singleLevel"/>
    <w:tmpl w:val="5927E94E"/>
    <w:lvl w:ilvl="0" w:tentative="0">
      <w:start w:val="1"/>
      <w:numFmt w:val="decimal"/>
      <w:suff w:val="nothing"/>
      <w:lvlText w:val="%1."/>
      <w:lvlJc w:val="left"/>
    </w:lvl>
  </w:abstractNum>
  <w:abstractNum w:abstractNumId="7">
    <w:nsid w:val="5928290B"/>
    <w:multiLevelType w:val="singleLevel"/>
    <w:tmpl w:val="5928290B"/>
    <w:lvl w:ilvl="0" w:tentative="0">
      <w:start w:val="1"/>
      <w:numFmt w:val="decimal"/>
      <w:suff w:val="nothing"/>
      <w:lvlText w:val="%1."/>
      <w:lvlJc w:val="left"/>
    </w:lvl>
  </w:abstractNum>
  <w:abstractNum w:abstractNumId="8">
    <w:nsid w:val="59293B68"/>
    <w:multiLevelType w:val="singleLevel"/>
    <w:tmpl w:val="59293B68"/>
    <w:lvl w:ilvl="0" w:tentative="0">
      <w:start w:val="1"/>
      <w:numFmt w:val="decimal"/>
      <w:suff w:val="nothing"/>
      <w:lvlText w:val="%1."/>
      <w:lvlJc w:val="left"/>
    </w:lvl>
  </w:abstractNum>
  <w:abstractNum w:abstractNumId="9">
    <w:nsid w:val="592973AA"/>
    <w:multiLevelType w:val="singleLevel"/>
    <w:tmpl w:val="592973AA"/>
    <w:lvl w:ilvl="0" w:tentative="0">
      <w:start w:val="1"/>
      <w:numFmt w:val="decimal"/>
      <w:suff w:val="nothing"/>
      <w:lvlText w:val="%1."/>
      <w:lvlJc w:val="left"/>
    </w:lvl>
  </w:abstractNum>
  <w:abstractNum w:abstractNumId="10">
    <w:nsid w:val="592974C0"/>
    <w:multiLevelType w:val="singleLevel"/>
    <w:tmpl w:val="592974C0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59297C27"/>
    <w:multiLevelType w:val="singleLevel"/>
    <w:tmpl w:val="59297C27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59297C74"/>
    <w:multiLevelType w:val="singleLevel"/>
    <w:tmpl w:val="59297C74"/>
    <w:lvl w:ilvl="0" w:tentative="0">
      <w:start w:val="1"/>
      <w:numFmt w:val="decimal"/>
      <w:suff w:val="nothing"/>
      <w:lvlText w:val="%1."/>
      <w:lvlJc w:val="left"/>
    </w:lvl>
  </w:abstractNum>
  <w:abstractNum w:abstractNumId="13">
    <w:nsid w:val="59297CD1"/>
    <w:multiLevelType w:val="singleLevel"/>
    <w:tmpl w:val="59297CD1"/>
    <w:lvl w:ilvl="0" w:tentative="0">
      <w:start w:val="1"/>
      <w:numFmt w:val="decimal"/>
      <w:suff w:val="nothing"/>
      <w:lvlText w:val="%1."/>
      <w:lvlJc w:val="left"/>
    </w:lvl>
  </w:abstractNum>
  <w:abstractNum w:abstractNumId="14">
    <w:nsid w:val="59297D14"/>
    <w:multiLevelType w:val="singleLevel"/>
    <w:tmpl w:val="59297D14"/>
    <w:lvl w:ilvl="0" w:tentative="0">
      <w:start w:val="1"/>
      <w:numFmt w:val="decimal"/>
      <w:suff w:val="nothing"/>
      <w:lvlText w:val="%1."/>
      <w:lvlJc w:val="left"/>
    </w:lvl>
  </w:abstractNum>
  <w:abstractNum w:abstractNumId="15">
    <w:nsid w:val="59297DD7"/>
    <w:multiLevelType w:val="singleLevel"/>
    <w:tmpl w:val="59297DD7"/>
    <w:lvl w:ilvl="0" w:tentative="0">
      <w:start w:val="1"/>
      <w:numFmt w:val="decimal"/>
      <w:suff w:val="nothing"/>
      <w:lvlText w:val="%1."/>
      <w:lvlJc w:val="left"/>
    </w:lvl>
  </w:abstractNum>
  <w:abstractNum w:abstractNumId="16">
    <w:nsid w:val="59297EA0"/>
    <w:multiLevelType w:val="singleLevel"/>
    <w:tmpl w:val="59297EA0"/>
    <w:lvl w:ilvl="0" w:tentative="0">
      <w:start w:val="1"/>
      <w:numFmt w:val="decimal"/>
      <w:suff w:val="nothing"/>
      <w:lvlText w:val="%1."/>
      <w:lvlJc w:val="left"/>
    </w:lvl>
  </w:abstractNum>
  <w:abstractNum w:abstractNumId="17">
    <w:nsid w:val="592A3EF5"/>
    <w:multiLevelType w:val="singleLevel"/>
    <w:tmpl w:val="592A3EF5"/>
    <w:lvl w:ilvl="0" w:tentative="0">
      <w:start w:val="1"/>
      <w:numFmt w:val="decimal"/>
      <w:suff w:val="nothing"/>
      <w:lvlText w:val="%1."/>
      <w:lvlJc w:val="left"/>
    </w:lvl>
  </w:abstractNum>
  <w:abstractNum w:abstractNumId="18">
    <w:nsid w:val="592A4F4F"/>
    <w:multiLevelType w:val="singleLevel"/>
    <w:tmpl w:val="592A4F4F"/>
    <w:lvl w:ilvl="0" w:tentative="0">
      <w:start w:val="1"/>
      <w:numFmt w:val="decimal"/>
      <w:suff w:val="nothing"/>
      <w:lvlText w:val="%1."/>
      <w:lvlJc w:val="left"/>
    </w:lvl>
  </w:abstractNum>
  <w:abstractNum w:abstractNumId="19">
    <w:nsid w:val="592AC993"/>
    <w:multiLevelType w:val="singleLevel"/>
    <w:tmpl w:val="592AC993"/>
    <w:lvl w:ilvl="0" w:tentative="0">
      <w:start w:val="1"/>
      <w:numFmt w:val="decimal"/>
      <w:suff w:val="nothing"/>
      <w:lvlText w:val="%1."/>
      <w:lvlJc w:val="left"/>
    </w:lvl>
  </w:abstractNum>
  <w:abstractNum w:abstractNumId="20">
    <w:nsid w:val="592AD0F7"/>
    <w:multiLevelType w:val="singleLevel"/>
    <w:tmpl w:val="592AD0F7"/>
    <w:lvl w:ilvl="0" w:tentative="0">
      <w:start w:val="1"/>
      <w:numFmt w:val="decimal"/>
      <w:suff w:val="nothing"/>
      <w:lvlText w:val="%1."/>
      <w:lvlJc w:val="left"/>
    </w:lvl>
  </w:abstractNum>
  <w:abstractNum w:abstractNumId="21">
    <w:nsid w:val="592B6713"/>
    <w:multiLevelType w:val="singleLevel"/>
    <w:tmpl w:val="592B6713"/>
    <w:lvl w:ilvl="0" w:tentative="0">
      <w:start w:val="1"/>
      <w:numFmt w:val="decimal"/>
      <w:suff w:val="nothing"/>
      <w:lvlText w:val="%1."/>
      <w:lvlJc w:val="left"/>
    </w:lvl>
  </w:abstractNum>
  <w:abstractNum w:abstractNumId="22">
    <w:nsid w:val="592B6F88"/>
    <w:multiLevelType w:val="singleLevel"/>
    <w:tmpl w:val="592B6F88"/>
    <w:lvl w:ilvl="0" w:tentative="0">
      <w:start w:val="1"/>
      <w:numFmt w:val="decimal"/>
      <w:suff w:val="nothing"/>
      <w:lvlText w:val="%1."/>
      <w:lvlJc w:val="left"/>
    </w:lvl>
  </w:abstractNum>
  <w:abstractNum w:abstractNumId="23">
    <w:nsid w:val="592B84FA"/>
    <w:multiLevelType w:val="singleLevel"/>
    <w:tmpl w:val="592B84FA"/>
    <w:lvl w:ilvl="0" w:tentative="0">
      <w:start w:val="1"/>
      <w:numFmt w:val="decimal"/>
      <w:suff w:val="nothing"/>
      <w:lvlText w:val="%1."/>
      <w:lvlJc w:val="left"/>
    </w:lvl>
  </w:abstractNum>
  <w:abstractNum w:abstractNumId="24">
    <w:nsid w:val="592B87F0"/>
    <w:multiLevelType w:val="singleLevel"/>
    <w:tmpl w:val="592B87F0"/>
    <w:lvl w:ilvl="0" w:tentative="0">
      <w:start w:val="1"/>
      <w:numFmt w:val="decimal"/>
      <w:suff w:val="nothing"/>
      <w:lvlText w:val="%1."/>
      <w:lvlJc w:val="left"/>
    </w:lvl>
  </w:abstractNum>
  <w:abstractNum w:abstractNumId="25">
    <w:nsid w:val="592B8891"/>
    <w:multiLevelType w:val="singleLevel"/>
    <w:tmpl w:val="592B8891"/>
    <w:lvl w:ilvl="0" w:tentative="0">
      <w:start w:val="1"/>
      <w:numFmt w:val="decimal"/>
      <w:suff w:val="nothing"/>
      <w:lvlText w:val="%1."/>
      <w:lvlJc w:val="left"/>
    </w:lvl>
  </w:abstractNum>
  <w:abstractNum w:abstractNumId="26">
    <w:nsid w:val="592B88EF"/>
    <w:multiLevelType w:val="singleLevel"/>
    <w:tmpl w:val="592B88EF"/>
    <w:lvl w:ilvl="0" w:tentative="0">
      <w:start w:val="1"/>
      <w:numFmt w:val="decimal"/>
      <w:suff w:val="nothing"/>
      <w:lvlText w:val="%1."/>
      <w:lvlJc w:val="left"/>
    </w:lvl>
  </w:abstractNum>
  <w:abstractNum w:abstractNumId="27">
    <w:nsid w:val="592B8B16"/>
    <w:multiLevelType w:val="singleLevel"/>
    <w:tmpl w:val="592B8B16"/>
    <w:lvl w:ilvl="0" w:tentative="0">
      <w:start w:val="1"/>
      <w:numFmt w:val="decimal"/>
      <w:suff w:val="nothing"/>
      <w:lvlText w:val="%1."/>
      <w:lvlJc w:val="left"/>
    </w:lvl>
  </w:abstractNum>
  <w:abstractNum w:abstractNumId="28">
    <w:nsid w:val="592B8D4B"/>
    <w:multiLevelType w:val="singleLevel"/>
    <w:tmpl w:val="592B8D4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"/>
  </w:num>
  <w:num w:numId="14">
    <w:abstractNumId w:val="4"/>
  </w:num>
  <w:num w:numId="15">
    <w:abstractNumId w:val="0"/>
  </w:num>
  <w:num w:numId="16">
    <w:abstractNumId w:val="3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IzMzU1MDJjZTg1OGQ5MDU5MWI5ZGI4M2FlYWUifQ=="/>
  </w:docVars>
  <w:rsids>
    <w:rsidRoot w:val="00000000"/>
    <w:rsid w:val="001B1527"/>
    <w:rsid w:val="00F57878"/>
    <w:rsid w:val="00FB3AA4"/>
    <w:rsid w:val="013F4279"/>
    <w:rsid w:val="016F2AE0"/>
    <w:rsid w:val="017D50D2"/>
    <w:rsid w:val="01905F27"/>
    <w:rsid w:val="01A0736B"/>
    <w:rsid w:val="02144E00"/>
    <w:rsid w:val="02386CCD"/>
    <w:rsid w:val="023E782E"/>
    <w:rsid w:val="028F4C5F"/>
    <w:rsid w:val="02F21D1E"/>
    <w:rsid w:val="030F7E0F"/>
    <w:rsid w:val="035D1CB1"/>
    <w:rsid w:val="036F13BB"/>
    <w:rsid w:val="039C69E7"/>
    <w:rsid w:val="03A33A4F"/>
    <w:rsid w:val="03CB000E"/>
    <w:rsid w:val="04435113"/>
    <w:rsid w:val="0450640C"/>
    <w:rsid w:val="04713568"/>
    <w:rsid w:val="04B84EB7"/>
    <w:rsid w:val="04BB2A23"/>
    <w:rsid w:val="04BB7527"/>
    <w:rsid w:val="04EB4374"/>
    <w:rsid w:val="04F91738"/>
    <w:rsid w:val="050244B8"/>
    <w:rsid w:val="053E02B4"/>
    <w:rsid w:val="05A07652"/>
    <w:rsid w:val="05F71F90"/>
    <w:rsid w:val="062314D2"/>
    <w:rsid w:val="062C5F9C"/>
    <w:rsid w:val="069E1F30"/>
    <w:rsid w:val="0704431C"/>
    <w:rsid w:val="072C071F"/>
    <w:rsid w:val="07941664"/>
    <w:rsid w:val="07D025B5"/>
    <w:rsid w:val="082416EA"/>
    <w:rsid w:val="083074CE"/>
    <w:rsid w:val="08477EA9"/>
    <w:rsid w:val="08661A0E"/>
    <w:rsid w:val="091D7627"/>
    <w:rsid w:val="092D35EE"/>
    <w:rsid w:val="093D01AD"/>
    <w:rsid w:val="095249E7"/>
    <w:rsid w:val="0A145EED"/>
    <w:rsid w:val="0AC944CC"/>
    <w:rsid w:val="0B065B78"/>
    <w:rsid w:val="0B9E723D"/>
    <w:rsid w:val="0B9F616F"/>
    <w:rsid w:val="0BD61EC6"/>
    <w:rsid w:val="0BED48BB"/>
    <w:rsid w:val="0BF57A15"/>
    <w:rsid w:val="0BF92B6D"/>
    <w:rsid w:val="0C22080B"/>
    <w:rsid w:val="0C705B5D"/>
    <w:rsid w:val="0CB93361"/>
    <w:rsid w:val="0CC05A8E"/>
    <w:rsid w:val="0CEB4F9C"/>
    <w:rsid w:val="0D5C78D8"/>
    <w:rsid w:val="0DCB49F9"/>
    <w:rsid w:val="0E2A0A6C"/>
    <w:rsid w:val="0E745457"/>
    <w:rsid w:val="0E885B38"/>
    <w:rsid w:val="0EB01604"/>
    <w:rsid w:val="0F1F61DE"/>
    <w:rsid w:val="0F2A3E03"/>
    <w:rsid w:val="0F6C5FCA"/>
    <w:rsid w:val="0F8D2EC4"/>
    <w:rsid w:val="0FCD012F"/>
    <w:rsid w:val="0FFA0146"/>
    <w:rsid w:val="1025783B"/>
    <w:rsid w:val="104E4A88"/>
    <w:rsid w:val="10891BBC"/>
    <w:rsid w:val="108D45B3"/>
    <w:rsid w:val="108F34F3"/>
    <w:rsid w:val="10B15EBB"/>
    <w:rsid w:val="10CD5EF5"/>
    <w:rsid w:val="10E36980"/>
    <w:rsid w:val="10FF3B0D"/>
    <w:rsid w:val="112619C5"/>
    <w:rsid w:val="113762B2"/>
    <w:rsid w:val="116E33C4"/>
    <w:rsid w:val="117C3FA9"/>
    <w:rsid w:val="11B2598B"/>
    <w:rsid w:val="11EB2CE1"/>
    <w:rsid w:val="11FC7080"/>
    <w:rsid w:val="121F5F96"/>
    <w:rsid w:val="12507B23"/>
    <w:rsid w:val="12585D3D"/>
    <w:rsid w:val="127E5B06"/>
    <w:rsid w:val="129A0E8C"/>
    <w:rsid w:val="12AF17B9"/>
    <w:rsid w:val="12BB1C2B"/>
    <w:rsid w:val="12E16D6D"/>
    <w:rsid w:val="135B4897"/>
    <w:rsid w:val="136133E0"/>
    <w:rsid w:val="13693AED"/>
    <w:rsid w:val="13A00396"/>
    <w:rsid w:val="146E2629"/>
    <w:rsid w:val="14D61074"/>
    <w:rsid w:val="14DE2621"/>
    <w:rsid w:val="1504037D"/>
    <w:rsid w:val="155A4447"/>
    <w:rsid w:val="15A05EFA"/>
    <w:rsid w:val="15BA7596"/>
    <w:rsid w:val="16104B16"/>
    <w:rsid w:val="16216662"/>
    <w:rsid w:val="16294E8A"/>
    <w:rsid w:val="164969AA"/>
    <w:rsid w:val="165E5097"/>
    <w:rsid w:val="166847E6"/>
    <w:rsid w:val="16886587"/>
    <w:rsid w:val="169E4141"/>
    <w:rsid w:val="16BB751E"/>
    <w:rsid w:val="1700624C"/>
    <w:rsid w:val="17153C2B"/>
    <w:rsid w:val="173E1E80"/>
    <w:rsid w:val="178C0F54"/>
    <w:rsid w:val="17915EF6"/>
    <w:rsid w:val="17D76E01"/>
    <w:rsid w:val="180724B0"/>
    <w:rsid w:val="186B3B2E"/>
    <w:rsid w:val="18843034"/>
    <w:rsid w:val="189B27D2"/>
    <w:rsid w:val="189F0268"/>
    <w:rsid w:val="18A84521"/>
    <w:rsid w:val="18D26921"/>
    <w:rsid w:val="18E51E83"/>
    <w:rsid w:val="18E552DA"/>
    <w:rsid w:val="19272BE4"/>
    <w:rsid w:val="19CF2801"/>
    <w:rsid w:val="19DB5E0E"/>
    <w:rsid w:val="1A8A40E3"/>
    <w:rsid w:val="1AA26E93"/>
    <w:rsid w:val="1AAB56DA"/>
    <w:rsid w:val="1AFF6E8F"/>
    <w:rsid w:val="1B0F24C5"/>
    <w:rsid w:val="1B2B24EA"/>
    <w:rsid w:val="1BF57C8D"/>
    <w:rsid w:val="1D7D4DE5"/>
    <w:rsid w:val="1DBF1D42"/>
    <w:rsid w:val="1DBF46B5"/>
    <w:rsid w:val="1DEA1422"/>
    <w:rsid w:val="1DF150E4"/>
    <w:rsid w:val="1DF862A7"/>
    <w:rsid w:val="1E122C60"/>
    <w:rsid w:val="1E440645"/>
    <w:rsid w:val="1E6B3088"/>
    <w:rsid w:val="1F0C5165"/>
    <w:rsid w:val="1F521362"/>
    <w:rsid w:val="1F60205C"/>
    <w:rsid w:val="1F6B2809"/>
    <w:rsid w:val="1FAB3736"/>
    <w:rsid w:val="20076320"/>
    <w:rsid w:val="20181C0E"/>
    <w:rsid w:val="20435D2A"/>
    <w:rsid w:val="208846FB"/>
    <w:rsid w:val="20E530C3"/>
    <w:rsid w:val="20F50527"/>
    <w:rsid w:val="210141AE"/>
    <w:rsid w:val="21142453"/>
    <w:rsid w:val="21365B14"/>
    <w:rsid w:val="213902E6"/>
    <w:rsid w:val="21C0413F"/>
    <w:rsid w:val="23042454"/>
    <w:rsid w:val="2358389B"/>
    <w:rsid w:val="238A6E8A"/>
    <w:rsid w:val="23A277E5"/>
    <w:rsid w:val="23D226F8"/>
    <w:rsid w:val="2419644B"/>
    <w:rsid w:val="245662EB"/>
    <w:rsid w:val="249C791E"/>
    <w:rsid w:val="24DD584D"/>
    <w:rsid w:val="24FB763D"/>
    <w:rsid w:val="2561476E"/>
    <w:rsid w:val="257D055D"/>
    <w:rsid w:val="258B30A0"/>
    <w:rsid w:val="25F05101"/>
    <w:rsid w:val="26EE08DD"/>
    <w:rsid w:val="270F302C"/>
    <w:rsid w:val="27671BE6"/>
    <w:rsid w:val="276923A0"/>
    <w:rsid w:val="276B5D99"/>
    <w:rsid w:val="27A16EED"/>
    <w:rsid w:val="27B04B72"/>
    <w:rsid w:val="27E550A4"/>
    <w:rsid w:val="27EC79E7"/>
    <w:rsid w:val="28005763"/>
    <w:rsid w:val="28C8793F"/>
    <w:rsid w:val="28E51119"/>
    <w:rsid w:val="28F97631"/>
    <w:rsid w:val="2946784A"/>
    <w:rsid w:val="295F7306"/>
    <w:rsid w:val="29923A9E"/>
    <w:rsid w:val="29CC10BD"/>
    <w:rsid w:val="2A347B35"/>
    <w:rsid w:val="2B171C6C"/>
    <w:rsid w:val="2B422F50"/>
    <w:rsid w:val="2B942F93"/>
    <w:rsid w:val="2C49535E"/>
    <w:rsid w:val="2C4C46F7"/>
    <w:rsid w:val="2C742CD3"/>
    <w:rsid w:val="2CA13AF7"/>
    <w:rsid w:val="2CC933FC"/>
    <w:rsid w:val="2D1523C0"/>
    <w:rsid w:val="2D4E46F5"/>
    <w:rsid w:val="2D840FC6"/>
    <w:rsid w:val="2D902974"/>
    <w:rsid w:val="2E9F09B2"/>
    <w:rsid w:val="2ECB3865"/>
    <w:rsid w:val="2EDD4FF2"/>
    <w:rsid w:val="2EE20A31"/>
    <w:rsid w:val="2F326E32"/>
    <w:rsid w:val="2F902973"/>
    <w:rsid w:val="2FC506DD"/>
    <w:rsid w:val="300C6B6D"/>
    <w:rsid w:val="30334632"/>
    <w:rsid w:val="30675C68"/>
    <w:rsid w:val="306F4EC2"/>
    <w:rsid w:val="30D0131A"/>
    <w:rsid w:val="30E3595E"/>
    <w:rsid w:val="312636D8"/>
    <w:rsid w:val="31525890"/>
    <w:rsid w:val="32792ADB"/>
    <w:rsid w:val="32E5565D"/>
    <w:rsid w:val="337E5875"/>
    <w:rsid w:val="342B13B2"/>
    <w:rsid w:val="34BB1EC2"/>
    <w:rsid w:val="351328E7"/>
    <w:rsid w:val="35EF3C38"/>
    <w:rsid w:val="36172532"/>
    <w:rsid w:val="36850010"/>
    <w:rsid w:val="36A454BC"/>
    <w:rsid w:val="36E11D6C"/>
    <w:rsid w:val="36E61702"/>
    <w:rsid w:val="36E86D23"/>
    <w:rsid w:val="371308FB"/>
    <w:rsid w:val="37273D22"/>
    <w:rsid w:val="373160FF"/>
    <w:rsid w:val="37CC07A6"/>
    <w:rsid w:val="37F70E65"/>
    <w:rsid w:val="381472CA"/>
    <w:rsid w:val="38484575"/>
    <w:rsid w:val="389B43B6"/>
    <w:rsid w:val="38C4181E"/>
    <w:rsid w:val="38E43359"/>
    <w:rsid w:val="38EC6EC0"/>
    <w:rsid w:val="38FB7CDC"/>
    <w:rsid w:val="390A7D8C"/>
    <w:rsid w:val="398029A7"/>
    <w:rsid w:val="39B51599"/>
    <w:rsid w:val="39E13D24"/>
    <w:rsid w:val="39E17366"/>
    <w:rsid w:val="39F82D7C"/>
    <w:rsid w:val="39F96D6F"/>
    <w:rsid w:val="3A1D39D7"/>
    <w:rsid w:val="3A952BE4"/>
    <w:rsid w:val="3AD95DEA"/>
    <w:rsid w:val="3AEC40C9"/>
    <w:rsid w:val="3B2F0BB9"/>
    <w:rsid w:val="3B357877"/>
    <w:rsid w:val="3BCA1E53"/>
    <w:rsid w:val="3C32535C"/>
    <w:rsid w:val="3D231A33"/>
    <w:rsid w:val="3D2C316C"/>
    <w:rsid w:val="3D55212D"/>
    <w:rsid w:val="3D6112A7"/>
    <w:rsid w:val="3D710546"/>
    <w:rsid w:val="3D730689"/>
    <w:rsid w:val="3D7727BA"/>
    <w:rsid w:val="3D9D05F8"/>
    <w:rsid w:val="3E5A0DB1"/>
    <w:rsid w:val="3EA232F9"/>
    <w:rsid w:val="3F040541"/>
    <w:rsid w:val="3F0D06CB"/>
    <w:rsid w:val="3F18317D"/>
    <w:rsid w:val="3F2E4DD9"/>
    <w:rsid w:val="3F6D7B9C"/>
    <w:rsid w:val="3F735B6D"/>
    <w:rsid w:val="3FE173D3"/>
    <w:rsid w:val="3FEF618F"/>
    <w:rsid w:val="40654EC4"/>
    <w:rsid w:val="406771C1"/>
    <w:rsid w:val="4115434E"/>
    <w:rsid w:val="411E6694"/>
    <w:rsid w:val="413C4E36"/>
    <w:rsid w:val="41406076"/>
    <w:rsid w:val="414325F8"/>
    <w:rsid w:val="417B3A79"/>
    <w:rsid w:val="419619C8"/>
    <w:rsid w:val="42460A7B"/>
    <w:rsid w:val="429B7846"/>
    <w:rsid w:val="42E76F65"/>
    <w:rsid w:val="431B3296"/>
    <w:rsid w:val="43DE64C5"/>
    <w:rsid w:val="443E7120"/>
    <w:rsid w:val="44984E4F"/>
    <w:rsid w:val="44A53FC2"/>
    <w:rsid w:val="44CA79B4"/>
    <w:rsid w:val="44D0278B"/>
    <w:rsid w:val="45047F72"/>
    <w:rsid w:val="451B1406"/>
    <w:rsid w:val="457B2A1F"/>
    <w:rsid w:val="45A54972"/>
    <w:rsid w:val="45CA48EE"/>
    <w:rsid w:val="466211D0"/>
    <w:rsid w:val="4675423A"/>
    <w:rsid w:val="46B774E1"/>
    <w:rsid w:val="47426C2B"/>
    <w:rsid w:val="4755510F"/>
    <w:rsid w:val="48477482"/>
    <w:rsid w:val="485B32D0"/>
    <w:rsid w:val="49130A4F"/>
    <w:rsid w:val="49405192"/>
    <w:rsid w:val="49BB4BC2"/>
    <w:rsid w:val="4A285EF0"/>
    <w:rsid w:val="4A6847F1"/>
    <w:rsid w:val="4AB23497"/>
    <w:rsid w:val="4AC50885"/>
    <w:rsid w:val="4B3C3461"/>
    <w:rsid w:val="4B3E0129"/>
    <w:rsid w:val="4BA66F0E"/>
    <w:rsid w:val="4BBA304B"/>
    <w:rsid w:val="4BCE6852"/>
    <w:rsid w:val="4BE91893"/>
    <w:rsid w:val="4CDF4B27"/>
    <w:rsid w:val="4D125976"/>
    <w:rsid w:val="4D1A3556"/>
    <w:rsid w:val="4E052088"/>
    <w:rsid w:val="4E2A365C"/>
    <w:rsid w:val="4F06301B"/>
    <w:rsid w:val="4F5B08F3"/>
    <w:rsid w:val="4F9D396F"/>
    <w:rsid w:val="4FBC3F11"/>
    <w:rsid w:val="5037754F"/>
    <w:rsid w:val="5070121E"/>
    <w:rsid w:val="50A56F24"/>
    <w:rsid w:val="51232D46"/>
    <w:rsid w:val="518A38D2"/>
    <w:rsid w:val="51902B03"/>
    <w:rsid w:val="51A76020"/>
    <w:rsid w:val="51FA5238"/>
    <w:rsid w:val="52B65808"/>
    <w:rsid w:val="52F15F87"/>
    <w:rsid w:val="5352352E"/>
    <w:rsid w:val="535750D0"/>
    <w:rsid w:val="538A7152"/>
    <w:rsid w:val="53CA59D8"/>
    <w:rsid w:val="53F802B4"/>
    <w:rsid w:val="541E0587"/>
    <w:rsid w:val="54EE6F16"/>
    <w:rsid w:val="55F00524"/>
    <w:rsid w:val="56572842"/>
    <w:rsid w:val="5717304F"/>
    <w:rsid w:val="57A9746E"/>
    <w:rsid w:val="57EF0810"/>
    <w:rsid w:val="57FF09E9"/>
    <w:rsid w:val="58135FB3"/>
    <w:rsid w:val="58A229CD"/>
    <w:rsid w:val="58A53FC0"/>
    <w:rsid w:val="58C42BEC"/>
    <w:rsid w:val="59491E8A"/>
    <w:rsid w:val="596A089D"/>
    <w:rsid w:val="59B509B1"/>
    <w:rsid w:val="5A6822D1"/>
    <w:rsid w:val="5A853A85"/>
    <w:rsid w:val="5AB5172A"/>
    <w:rsid w:val="5AF40072"/>
    <w:rsid w:val="5AFC09DE"/>
    <w:rsid w:val="5B2C3E05"/>
    <w:rsid w:val="5B7E2DD9"/>
    <w:rsid w:val="5B9C57A1"/>
    <w:rsid w:val="5BA318F5"/>
    <w:rsid w:val="5BD66FB7"/>
    <w:rsid w:val="5C3B74D0"/>
    <w:rsid w:val="5D161B9A"/>
    <w:rsid w:val="5D223D1C"/>
    <w:rsid w:val="5D3B259E"/>
    <w:rsid w:val="5D597505"/>
    <w:rsid w:val="5E120EE0"/>
    <w:rsid w:val="5E2F0F34"/>
    <w:rsid w:val="5EC86C87"/>
    <w:rsid w:val="5EDB3101"/>
    <w:rsid w:val="5EEB5D9E"/>
    <w:rsid w:val="5F7045C7"/>
    <w:rsid w:val="5F7D34BC"/>
    <w:rsid w:val="5FEB323F"/>
    <w:rsid w:val="60824AAA"/>
    <w:rsid w:val="60A970E8"/>
    <w:rsid w:val="60CB37CA"/>
    <w:rsid w:val="60D03218"/>
    <w:rsid w:val="60D770C6"/>
    <w:rsid w:val="60EB1547"/>
    <w:rsid w:val="610976FD"/>
    <w:rsid w:val="611A64B0"/>
    <w:rsid w:val="6175597A"/>
    <w:rsid w:val="619051D3"/>
    <w:rsid w:val="619E029F"/>
    <w:rsid w:val="61D21DC0"/>
    <w:rsid w:val="61F42462"/>
    <w:rsid w:val="62094AC5"/>
    <w:rsid w:val="62341FE5"/>
    <w:rsid w:val="630B375D"/>
    <w:rsid w:val="639617EB"/>
    <w:rsid w:val="642C46FA"/>
    <w:rsid w:val="647F1629"/>
    <w:rsid w:val="64CB7330"/>
    <w:rsid w:val="64D53ECD"/>
    <w:rsid w:val="64F461BB"/>
    <w:rsid w:val="655B7CE5"/>
    <w:rsid w:val="659C4DA6"/>
    <w:rsid w:val="65A670B4"/>
    <w:rsid w:val="65F46E6E"/>
    <w:rsid w:val="66255F79"/>
    <w:rsid w:val="666E7A54"/>
    <w:rsid w:val="66CD3482"/>
    <w:rsid w:val="66FF1709"/>
    <w:rsid w:val="677F7AB2"/>
    <w:rsid w:val="678D3FCE"/>
    <w:rsid w:val="67AA0B04"/>
    <w:rsid w:val="67D53080"/>
    <w:rsid w:val="67D90E47"/>
    <w:rsid w:val="68315838"/>
    <w:rsid w:val="6858339C"/>
    <w:rsid w:val="68594833"/>
    <w:rsid w:val="68737020"/>
    <w:rsid w:val="68AA4AF2"/>
    <w:rsid w:val="68CD2003"/>
    <w:rsid w:val="68F067F2"/>
    <w:rsid w:val="69065445"/>
    <w:rsid w:val="691844D1"/>
    <w:rsid w:val="69253F8A"/>
    <w:rsid w:val="6A2343CB"/>
    <w:rsid w:val="6A7611A4"/>
    <w:rsid w:val="6A813C57"/>
    <w:rsid w:val="6AEB6196"/>
    <w:rsid w:val="6B1E1E24"/>
    <w:rsid w:val="6BF414CA"/>
    <w:rsid w:val="6C86532E"/>
    <w:rsid w:val="6C8A49B4"/>
    <w:rsid w:val="6D4C5090"/>
    <w:rsid w:val="6D5131E4"/>
    <w:rsid w:val="6D9A123B"/>
    <w:rsid w:val="6DA572C0"/>
    <w:rsid w:val="6DCF1139"/>
    <w:rsid w:val="6E2D1861"/>
    <w:rsid w:val="6EAF36F9"/>
    <w:rsid w:val="6EB23C9B"/>
    <w:rsid w:val="6F185068"/>
    <w:rsid w:val="6F552791"/>
    <w:rsid w:val="6F7B5F36"/>
    <w:rsid w:val="6F865BEF"/>
    <w:rsid w:val="6FB91F4F"/>
    <w:rsid w:val="6FDC680C"/>
    <w:rsid w:val="700253E7"/>
    <w:rsid w:val="700F7EFE"/>
    <w:rsid w:val="704B1C62"/>
    <w:rsid w:val="705C3C0B"/>
    <w:rsid w:val="70A064B5"/>
    <w:rsid w:val="70A50D7C"/>
    <w:rsid w:val="7161779E"/>
    <w:rsid w:val="719109B4"/>
    <w:rsid w:val="71A66122"/>
    <w:rsid w:val="71F87149"/>
    <w:rsid w:val="720216C3"/>
    <w:rsid w:val="72546C60"/>
    <w:rsid w:val="72646CE0"/>
    <w:rsid w:val="72656C4D"/>
    <w:rsid w:val="72876B63"/>
    <w:rsid w:val="72CD1D6B"/>
    <w:rsid w:val="73026805"/>
    <w:rsid w:val="731C45FE"/>
    <w:rsid w:val="7410678A"/>
    <w:rsid w:val="741523B3"/>
    <w:rsid w:val="746D3B6F"/>
    <w:rsid w:val="74E91FC0"/>
    <w:rsid w:val="7509731D"/>
    <w:rsid w:val="756A42CD"/>
    <w:rsid w:val="7578028D"/>
    <w:rsid w:val="75B9359F"/>
    <w:rsid w:val="75F344DD"/>
    <w:rsid w:val="76854F38"/>
    <w:rsid w:val="76BA3A87"/>
    <w:rsid w:val="76E03D20"/>
    <w:rsid w:val="76EB6667"/>
    <w:rsid w:val="772C0D49"/>
    <w:rsid w:val="77320D72"/>
    <w:rsid w:val="77373EAB"/>
    <w:rsid w:val="775C7E23"/>
    <w:rsid w:val="77BF7B92"/>
    <w:rsid w:val="781019B7"/>
    <w:rsid w:val="78122B91"/>
    <w:rsid w:val="789B1BAE"/>
    <w:rsid w:val="78A12536"/>
    <w:rsid w:val="78EE3FD4"/>
    <w:rsid w:val="79087771"/>
    <w:rsid w:val="790E0A28"/>
    <w:rsid w:val="798F4A06"/>
    <w:rsid w:val="79AC4694"/>
    <w:rsid w:val="79C35069"/>
    <w:rsid w:val="7AC21DCB"/>
    <w:rsid w:val="7AF26396"/>
    <w:rsid w:val="7AFC7EFD"/>
    <w:rsid w:val="7B0421E0"/>
    <w:rsid w:val="7B227E0F"/>
    <w:rsid w:val="7B30245E"/>
    <w:rsid w:val="7BA71911"/>
    <w:rsid w:val="7BFA010D"/>
    <w:rsid w:val="7C2B7A88"/>
    <w:rsid w:val="7C6F6FCC"/>
    <w:rsid w:val="7CAF1025"/>
    <w:rsid w:val="7CCB2B8E"/>
    <w:rsid w:val="7CD63148"/>
    <w:rsid w:val="7D5F6BCE"/>
    <w:rsid w:val="7D9C3E57"/>
    <w:rsid w:val="7DA86E7C"/>
    <w:rsid w:val="7EFA01E0"/>
    <w:rsid w:val="7F536D36"/>
    <w:rsid w:val="7FA2685F"/>
    <w:rsid w:val="7FDA1D93"/>
    <w:rsid w:val="7FF72285"/>
    <w:rsid w:val="7FF8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13427</Words>
  <Characters>13651</Characters>
  <Lines>0</Lines>
  <Paragraphs>0</Paragraphs>
  <TotalTime>5</TotalTime>
  <ScaleCrop>false</ScaleCrop>
  <LinksUpToDate>false</LinksUpToDate>
  <CharactersWithSpaces>14320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2021-12-17T00:45:00Z</dcterms:created>
  <dc:creator>Administrator</dc:creator>
  <cp:lastModifiedBy>聚光眼(๑•</cp:lastModifiedBy>
  <dcterms:modified xsi:type="dcterms:W3CDTF">2022-09-16T06:36:30Z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08677C8994A042CBAA3783014AA1D137</vt:lpwstr>
  </property>
</Properties>
</file>