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年级 第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学期 球类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排球 </w:t>
      </w:r>
      <w:r>
        <w:rPr>
          <w:rFonts w:hint="eastAsia" w:ascii="宋体" w:hAnsi="宋体"/>
          <w:b/>
          <w:color w:val="000000"/>
          <w:sz w:val="28"/>
          <w:szCs w:val="28"/>
        </w:rPr>
        <w:t>单元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一、课程目标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1.进一步提高球感和空间位置感，</w:t>
      </w:r>
      <w:r>
        <w:rPr>
          <w:rFonts w:hint="eastAsia" w:ascii="宋体" w:hAnsi="宋体" w:cs="宋体"/>
          <w:lang w:eastAsia="zh-CN"/>
        </w:rPr>
        <w:t>初步学习正面双手垫球，侧面下手发球</w:t>
      </w:r>
      <w:r>
        <w:rPr>
          <w:rFonts w:hint="eastAsia" w:ascii="宋体" w:hAnsi="宋体" w:cs="宋体"/>
        </w:rPr>
        <w:t xml:space="preserve">。  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2.在游戏、比赛中应用所学技术，巩固基础技能，发展力量、协调、灵敏等素质。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3.理解排球作为集体项目需要团结协作，培养乐于合作、尊重同伴、遵守规则的品质。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二、教材分析</w:t>
      </w:r>
    </w:p>
    <w:p>
      <w:pPr>
        <w:spacing w:line="360" w:lineRule="exact"/>
        <w:ind w:right="-90" w:rightChars="-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 xml:space="preserve">    1.教材解读：</w:t>
      </w:r>
      <w:r>
        <w:rPr>
          <w:rFonts w:hint="eastAsia" w:ascii="宋体" w:hAnsi="宋体" w:cs="宋体"/>
          <w:szCs w:val="21"/>
          <w:lang w:eastAsia="zh-CN"/>
        </w:rPr>
        <w:t>三</w:t>
      </w:r>
      <w:r>
        <w:rPr>
          <w:rFonts w:hint="eastAsia" w:ascii="宋体" w:hAnsi="宋体" w:cs="宋体"/>
          <w:szCs w:val="21"/>
        </w:rPr>
        <w:t>年级排球</w:t>
      </w:r>
      <w:r>
        <w:rPr>
          <w:rFonts w:hint="eastAsia" w:ascii="宋体" w:hAnsi="宋体" w:cs="宋体"/>
          <w:szCs w:val="21"/>
          <w:lang w:eastAsia="zh-CN"/>
        </w:rPr>
        <w:t>下</w:t>
      </w:r>
      <w:r>
        <w:rPr>
          <w:rFonts w:hint="eastAsia" w:ascii="宋体" w:hAnsi="宋体" w:cs="宋体"/>
          <w:szCs w:val="21"/>
        </w:rPr>
        <w:t>教学中已经涉及到部分排球的基础技术，也初步接触到合作练习。在此基础上，</w:t>
      </w:r>
      <w:r>
        <w:rPr>
          <w:rFonts w:hint="eastAsia" w:ascii="宋体" w:hAnsi="宋体" w:cs="宋体"/>
          <w:szCs w:val="21"/>
          <w:lang w:eastAsia="zh-CN"/>
        </w:rPr>
        <w:t>四</w:t>
      </w:r>
      <w:r>
        <w:rPr>
          <w:rFonts w:hint="eastAsia" w:ascii="宋体" w:hAnsi="宋体" w:cs="宋体"/>
          <w:szCs w:val="21"/>
        </w:rPr>
        <w:t>年级</w:t>
      </w:r>
      <w:r>
        <w:rPr>
          <w:rFonts w:hint="eastAsia" w:ascii="宋体" w:hAnsi="宋体" w:cs="宋体"/>
          <w:szCs w:val="21"/>
          <w:lang w:eastAsia="zh-CN"/>
        </w:rPr>
        <w:t>上</w:t>
      </w:r>
      <w:r>
        <w:rPr>
          <w:rFonts w:hint="eastAsia" w:ascii="宋体" w:hAnsi="宋体" w:cs="宋体"/>
          <w:szCs w:val="21"/>
        </w:rPr>
        <w:t>教学内容进一步加强对基础技术、基本能力的培养，在个人、双人</w:t>
      </w:r>
      <w:r>
        <w:rPr>
          <w:rFonts w:hint="eastAsia" w:ascii="宋体" w:hAnsi="宋体" w:cs="宋体"/>
          <w:szCs w:val="21"/>
          <w:lang w:eastAsia="zh-CN"/>
        </w:rPr>
        <w:t>的发球与垫球</w:t>
      </w:r>
      <w:r>
        <w:rPr>
          <w:rFonts w:hint="eastAsia" w:ascii="宋体" w:hAnsi="宋体" w:cs="宋体"/>
          <w:szCs w:val="21"/>
        </w:rPr>
        <w:t>练习中，进一步</w:t>
      </w:r>
      <w:r>
        <w:rPr>
          <w:rFonts w:hint="eastAsia" w:ascii="宋体" w:hAnsi="宋体" w:cs="宋体"/>
          <w:szCs w:val="21"/>
          <w:lang w:eastAsia="zh-CN"/>
        </w:rPr>
        <w:t>提升为互相垫球与发球</w:t>
      </w:r>
      <w:r>
        <w:rPr>
          <w:rFonts w:hint="eastAsia" w:ascii="宋体" w:hAnsi="宋体" w:cs="宋体"/>
          <w:szCs w:val="21"/>
        </w:rPr>
        <w:t>等技术，提高对排球场地的空间位置感，为后续技术的学习奠定基础。本单元以球性练习、双人</w:t>
      </w:r>
      <w:r>
        <w:rPr>
          <w:rFonts w:hint="eastAsia" w:ascii="宋体" w:hAnsi="宋体" w:cs="宋体"/>
          <w:szCs w:val="21"/>
          <w:lang w:eastAsia="zh-CN"/>
        </w:rPr>
        <w:t>垫</w:t>
      </w:r>
      <w:r>
        <w:rPr>
          <w:rFonts w:hint="eastAsia" w:ascii="宋体" w:hAnsi="宋体" w:cs="宋体"/>
          <w:szCs w:val="21"/>
        </w:rPr>
        <w:t>球、</w:t>
      </w:r>
      <w:r>
        <w:rPr>
          <w:rFonts w:hint="eastAsia" w:ascii="宋体" w:hAnsi="宋体" w:cs="宋体"/>
          <w:szCs w:val="21"/>
          <w:lang w:eastAsia="zh-CN"/>
        </w:rPr>
        <w:t>传球姿势</w:t>
      </w:r>
      <w:r>
        <w:rPr>
          <w:rFonts w:hint="eastAsia" w:ascii="宋体" w:hAnsi="宋体" w:cs="宋体"/>
          <w:szCs w:val="21"/>
        </w:rPr>
        <w:t>等练习为主，并进行游戏化、情境化变革，让孩子们积极参与，在游戏和活动中得到提高。</w:t>
      </w:r>
    </w:p>
    <w:p>
      <w:pPr>
        <w:spacing w:line="360" w:lineRule="exact"/>
        <w:ind w:left="-90" w:leftChars="-50" w:right="-90" w:rightChars="-50" w:firstLine="36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2.学情分析：</w:t>
      </w:r>
      <w:r>
        <w:rPr>
          <w:rFonts w:hint="eastAsia" w:ascii="宋体" w:hAnsi="宋体" w:cs="宋体"/>
          <w:color w:val="000000"/>
          <w:szCs w:val="21"/>
          <w:lang w:eastAsia="zh-CN"/>
        </w:rPr>
        <w:t>四</w:t>
      </w:r>
      <w:r>
        <w:rPr>
          <w:rFonts w:hint="eastAsia" w:ascii="宋体" w:hAnsi="宋体" w:cs="宋体"/>
          <w:color w:val="000000"/>
          <w:szCs w:val="21"/>
        </w:rPr>
        <w:t>年级的学生活泼热情，</w:t>
      </w:r>
      <w:r>
        <w:rPr>
          <w:rFonts w:hint="eastAsia" w:ascii="宋体" w:hAnsi="宋体" w:cs="宋体"/>
          <w:color w:val="000000"/>
          <w:szCs w:val="21"/>
          <w:lang w:eastAsia="zh-CN"/>
        </w:rPr>
        <w:t>喜欢比赛</w:t>
      </w:r>
      <w:r>
        <w:rPr>
          <w:rFonts w:hint="eastAsia" w:ascii="宋体" w:hAnsi="宋体" w:cs="宋体"/>
          <w:color w:val="000000"/>
          <w:szCs w:val="21"/>
        </w:rPr>
        <w:t>，喜欢</w:t>
      </w:r>
      <w:r>
        <w:rPr>
          <w:rFonts w:hint="eastAsia" w:ascii="宋体" w:hAnsi="宋体" w:cs="宋体"/>
          <w:color w:val="000000"/>
          <w:szCs w:val="21"/>
          <w:lang w:eastAsia="zh-CN"/>
        </w:rPr>
        <w:t>小组竞争</w:t>
      </w:r>
      <w:r>
        <w:rPr>
          <w:rFonts w:hint="eastAsia" w:ascii="宋体" w:hAnsi="宋体" w:cs="宋体"/>
          <w:color w:val="000000"/>
          <w:szCs w:val="21"/>
        </w:rPr>
        <w:t>，但注意力容易分散、自我约束能力差、依赖性强，对于直观的、易于模仿的内容比较喜欢，学习兴趣较高；对于有技术含量的内容容易产生兴趣低落。因此，本单元继续创编趣味化、游戏化学习内容，激发和保持学生的兴趣，让学生在快乐的氛围中掌握基本技术。</w:t>
      </w:r>
    </w:p>
    <w:p>
      <w:pPr>
        <w:ind w:firstLine="36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3.动作要领：</w:t>
      </w:r>
    </w:p>
    <w:p>
      <w:pPr>
        <w:ind w:firstLine="3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垫球手型（叠掌式）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传球手型击球部位准，连贯协调。</w:t>
      </w:r>
    </w:p>
    <w:p>
      <w:pPr>
        <w:ind w:firstLine="3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知道扣球动作的方法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难点：击球部位准、动作连贯。</w:t>
      </w:r>
    </w:p>
    <w:p>
      <w:pPr>
        <w:widowControl/>
        <w:ind w:firstLine="36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）侧面下手发球时，</w:t>
      </w:r>
      <w:r>
        <w:rPr>
          <w:rFonts w:hint="eastAsia" w:ascii="宋体" w:hAnsi="宋体"/>
          <w:szCs w:val="21"/>
        </w:rPr>
        <w:t>直臂挥摆，全掌或掌根击球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</w:rPr>
        <w:t>击球点准确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90" w:leftChars="0" w:firstLine="0" w:firstLineChars="0"/>
        <w:rPr>
          <w:rFonts w:hint="eastAsia"/>
          <w:b/>
        </w:rPr>
      </w:pPr>
      <w:r>
        <w:rPr>
          <w:rFonts w:hint="eastAsia"/>
          <w:b/>
        </w:rPr>
        <w:t>教学变革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11"/>
        <w:gridCol w:w="2210"/>
        <w:gridCol w:w="191"/>
        <w:gridCol w:w="1180"/>
        <w:gridCol w:w="278"/>
        <w:gridCol w:w="23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单元教材目标</w:t>
            </w:r>
          </w:p>
        </w:tc>
        <w:tc>
          <w:tcPr>
            <w:tcW w:w="8760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1、知道排球运动的基本知识；了解准备姿势和移动的意义；了解垫球和发球方法。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2、学习准备姿势和移动，掌握双人对垫球、侧面下手发球的动作要领，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3、提高反应能力，发展肢体协调和小肌肉群的控制能力。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4、逐步培养排球运动的兴趣；培养合作互助意识和克服困难，勇于争先的精神。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24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重、难点</w:t>
            </w:r>
          </w:p>
        </w:tc>
        <w:tc>
          <w:tcPr>
            <w:tcW w:w="26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教与学组织措施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体能练习提示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准备姿势和移动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1、知道排球移动、正面双手垫球的动作名称以及相关术语；初步掌握准备姿势与移动步法动作。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2、发展协调、灵敏素质。3、能主动参与练习，相互合作学习。　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重点：准备姿势正确，步伐灵活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难点：重心平稳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1、</w:t>
            </w:r>
            <w:r>
              <w:rPr>
                <w:rFonts w:hint="eastAsia"/>
              </w:rPr>
              <w:t>出示挂图，讲解、示范准备姿势</w:t>
            </w:r>
            <w:r>
              <w:rPr>
                <w:rFonts w:hint="eastAsia" w:ascii="宋体" w:hAnsi="宋体" w:cs="宋体-18030"/>
                <w:bCs/>
                <w:szCs w:val="21"/>
              </w:rPr>
              <w:t>和并步、滑步、交叉步、跨步</w:t>
            </w:r>
            <w:r>
              <w:rPr>
                <w:rFonts w:hint="eastAsia"/>
              </w:rPr>
              <w:t>的动作方法和应用时机。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 w:cs="宋体-18030"/>
                <w:bCs/>
                <w:szCs w:val="21"/>
              </w:rPr>
              <w:t>小组合作练习：</w:t>
            </w:r>
            <w:r>
              <w:rPr>
                <w:rFonts w:hint="eastAsia"/>
              </w:rPr>
              <w:t>四人一组，一人指挥，另外三人练习。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3、组合拓展练习：两人一组，</w:t>
            </w:r>
            <w:r>
              <w:rPr>
                <w:rFonts w:hint="eastAsia"/>
              </w:rPr>
              <w:t>一人抛球，另一人利用利用所学移动步法接球。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螃蟹跑（15米×2-3组）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正面双手垫球（1）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1、能记住正面双手垫球时两臂加紧成一平面，80%的学生在垫球时能做到</w:t>
            </w:r>
            <w:r>
              <w:rPr>
                <w:rFonts w:ascii="宋体" w:hAnsi="宋体" w:cs="宋体-18030"/>
                <w:bCs/>
                <w:szCs w:val="21"/>
              </w:rPr>
              <w:t>手腕下压，肘外翻  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2、发展协调、灵敏素质。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3、培养排球运动兴趣。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/>
                <w:bCs/>
                <w:szCs w:val="21"/>
              </w:rPr>
              <w:t>重点：手腕下压，肘外翻       </w:t>
            </w:r>
          </w:p>
          <w:p>
            <w:pPr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ascii="宋体" w:hAnsi="宋体" w:cs="宋体-18030"/>
                <w:bCs/>
                <w:szCs w:val="21"/>
              </w:rPr>
              <w:t>难点：正确的垫球部位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1、自抛自垫练习。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  <w:r>
              <w:rPr>
                <w:rFonts w:hint="eastAsia" w:ascii="宋体" w:hAnsi="宋体" w:cs="宋体-18030"/>
                <w:bCs/>
                <w:szCs w:val="21"/>
              </w:rPr>
              <w:t>两人一组，一人持球，一人垫固定球练习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</w:t>
            </w:r>
            <w:r>
              <w:rPr>
                <w:rFonts w:hint="eastAsia" w:ascii="宋体" w:hAnsi="宋体" w:cs="宋体-18030"/>
                <w:bCs/>
                <w:szCs w:val="21"/>
              </w:rPr>
              <w:t>两人一组，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一抛一垫练习。注意抛球到位。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4、集体讲评与分组练习，强化技术的正确性。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抱球蹲走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（15米×2-3次）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正面双手垫球（2）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1、学会正面双手垫球的动作方法：</w:t>
            </w:r>
            <w:r>
              <w:rPr>
                <w:rFonts w:ascii="宋体" w:hAnsi="宋体"/>
                <w:szCs w:val="21"/>
              </w:rPr>
              <w:t>插-夹-蹬-送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2、发展学生的协调性及灵敏素质。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3、增强学生相互交流学习、评价的能力。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重点：一插、二夹、三抬臂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      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</w:t>
            </w:r>
            <w:r>
              <w:rPr>
                <w:rFonts w:ascii="宋体" w:hAnsi="宋体"/>
                <w:szCs w:val="21"/>
              </w:rPr>
              <w:t>正确的垫球部位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1、复习：自抛自垫练习，一抛一垫练习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3、尝试双人对垫球。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3、分组对照练习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俯撑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（10秒×2-3组）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正面双手垫球（3）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1、能记住正面双手垫球的动作要领；掌握正面双手垫球的动作方法。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2、发展学生的协调性及灵敏素质。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3、培养学生勇于克服困难及团结协作的优良品质。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重点：正确的用力顺序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难点是：身体的协调性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、讲解示范，层层递进教学：</w:t>
            </w:r>
            <w:r>
              <w:rPr>
                <w:rFonts w:hint="eastAsia" w:ascii="宋体" w:hAnsi="宋体" w:cs="宋体-18030"/>
                <w:bCs/>
                <w:szCs w:val="21"/>
              </w:rPr>
              <w:t>集体复习垫固定球、一抛一垫、自抛自垫。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2、自主练习，分层教学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基础区：自抛自垫练习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升级区：一抛一垫练习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提高区：对垫球练习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夹球跳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（15米*</w:t>
            </w:r>
            <w:r>
              <w:rPr>
                <w:rFonts w:hint="eastAsia" w:ascii="宋体" w:hAnsi="宋体"/>
                <w:szCs w:val="21"/>
              </w:rPr>
              <w:t>2-3</w:t>
            </w:r>
            <w:r>
              <w:rPr>
                <w:rFonts w:hint="eastAsia" w:ascii="宋体" w:hAnsi="宋体" w:cs="宋体-18030"/>
                <w:bCs/>
                <w:szCs w:val="21"/>
              </w:rPr>
              <w:t>组）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侧面下手发球（1）</w:t>
            </w:r>
          </w:p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1、知道正面下手发球的方法，初步掌握排球侧面下手发球的技术。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2、发展学生的灵敏、协调等能力。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3、乐于学练，相互合作，注意安全。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重点：直臂挥摆，全掌或掌根击球    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难点：击球点准确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1、教师讲解示范动作，提示重难点。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2、有球练习：对墙练习。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3、小组合作练习：两人一组对面发球。</w:t>
            </w:r>
          </w:p>
          <w:p>
            <w:pPr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4、集体展示，发球比远。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抱球蹲跳起</w:t>
            </w:r>
          </w:p>
          <w:p>
            <w:pPr>
              <w:ind w:firstLine="18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（15次×2-3组）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侧面下手发球（2）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1、能说出侧面下手发球的动作要领；基本学会正面下手发球的技术。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2、发展学生的灵敏、协调等能力。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3、培养学生积极思考、发现问题、解决问题的能力。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重点：抛球要稳、准、挥臂路线正确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难点：击球点和击球时机的把握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1、复习正面下手发球技术要领。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2、两人一组，近距离尝试击空中球。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3、发球练习：分层次进行近、中远距离发球练习。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4、发球比远游戏</w:t>
            </w:r>
          </w:p>
        </w:tc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连续纵跳（15次×2-3组）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学习评价</w:t>
            </w:r>
          </w:p>
        </w:tc>
        <w:tc>
          <w:tcPr>
            <w:tcW w:w="3421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知道排球运动基础知识及相关术语；能掌握准备姿势与移动步法动作，初步学会正面双手垫球与侧面下手发球的动作方法；逐步培养排球运动的兴趣。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正面双手垫球</w:t>
            </w:r>
            <w:r>
              <w:rPr>
                <w:rFonts w:hint="eastAsia" w:ascii="宋体" w:hAnsi="宋体" w:cs="宋体-18030"/>
                <w:bCs/>
                <w:szCs w:val="21"/>
              </w:rPr>
              <w:t>优秀标准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有一定高度的连续自垫球7个以上。，侧面下手发球成功过网3个（5个球）。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3421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-18030"/>
                <w:bCs/>
                <w:szCs w:val="21"/>
              </w:rPr>
            </w:pP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正面双手垫球</w:t>
            </w:r>
            <w:r>
              <w:rPr>
                <w:rFonts w:hint="eastAsia" w:ascii="宋体" w:hAnsi="宋体" w:cs="宋体-18030"/>
                <w:bCs/>
                <w:szCs w:val="21"/>
              </w:rPr>
              <w:t>合格标准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有一定高度的连续自垫球4个以上。。侧面下手发球成功过网1个（5个球）。</w:t>
            </w:r>
          </w:p>
        </w:tc>
      </w:tr>
    </w:tbl>
    <w:p>
      <w:pPr>
        <w:numPr>
          <w:ilvl w:val="0"/>
          <w:numId w:val="0"/>
        </w:numPr>
        <w:ind w:left="90" w:leftChars="0"/>
        <w:rPr>
          <w:rFonts w:hint="eastAsia"/>
          <w:b/>
        </w:rPr>
      </w:pPr>
    </w:p>
    <w:p/>
    <w:p/>
    <w:p/>
    <w:p/>
    <w:p/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594"/>
        <w:gridCol w:w="490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年级：四年级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课题：准备姿势和移动 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知道排球移动、正面双手垫球的动作名称以及相关术语；初步掌握准备姿势与移动步法动作。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通过学练，发展学生协调、灵敏素质。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重点：</w:t>
            </w:r>
            <w:r>
              <w:rPr>
                <w:rFonts w:hint="eastAsia" w:ascii="宋体" w:hAnsi="宋体"/>
                <w:sz w:val="18"/>
                <w:szCs w:val="18"/>
              </w:rPr>
              <w:t>准备姿势正确，步伐灵活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难点：</w:t>
            </w:r>
            <w:r>
              <w:rPr>
                <w:rFonts w:hint="eastAsia" w:ascii="宋体" w:hAnsi="宋体"/>
                <w:sz w:val="18"/>
                <w:szCs w:val="18"/>
              </w:rPr>
              <w:t>重心平稳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准备姿势和移动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出示挂图，讲解、示范准备姿势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和并步、滑步、交叉步、跨步</w:t>
            </w:r>
            <w:r>
              <w:rPr>
                <w:rFonts w:hint="eastAsia" w:ascii="宋体" w:hAnsi="宋体"/>
                <w:sz w:val="18"/>
                <w:szCs w:val="18"/>
              </w:rPr>
              <w:t>的动作方法和应用时机。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小组合作练习：</w:t>
            </w:r>
            <w:r>
              <w:rPr>
                <w:rFonts w:hint="eastAsia" w:ascii="宋体" w:hAnsi="宋体"/>
                <w:sz w:val="18"/>
                <w:szCs w:val="18"/>
              </w:rPr>
              <w:t>四人一组，一人指挥，另外三人练习。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组合拓展练习：两人一组，一人抛球，另一人利用利用所学移动步法接球。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螃蟹跑（15米×2-3组）</w:t>
            </w:r>
          </w:p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年级：四年级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正面双手垫球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能记住正面双手垫球时两臂加紧成一平面，80%的学生在垫球时能做到</w:t>
            </w:r>
            <w:r>
              <w:rPr>
                <w:rFonts w:ascii="宋体" w:hAnsi="宋体" w:cs="宋体-18030"/>
                <w:bCs/>
                <w:sz w:val="18"/>
                <w:szCs w:val="18"/>
              </w:rPr>
              <w:t>手腕下压，肘外翻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。</w:t>
            </w:r>
            <w:r>
              <w:rPr>
                <w:rFonts w:ascii="宋体" w:hAnsi="宋体" w:cs="宋体-18030"/>
                <w:bCs/>
                <w:sz w:val="18"/>
                <w:szCs w:val="18"/>
              </w:rPr>
              <w:t>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通过学练，发展学生协调、灵敏素质。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重点：  </w:t>
            </w:r>
            <w:r>
              <w:rPr>
                <w:rFonts w:ascii="宋体" w:hAnsi="宋体" w:cs="宋体-18030"/>
                <w:bCs/>
                <w:sz w:val="18"/>
                <w:szCs w:val="18"/>
              </w:rPr>
              <w:t>手腕下压，肘外翻 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难点：</w:t>
            </w:r>
            <w:r>
              <w:rPr>
                <w:rFonts w:ascii="宋体" w:hAnsi="宋体" w:cs="宋体-18030"/>
                <w:bCs/>
                <w:sz w:val="18"/>
                <w:szCs w:val="18"/>
              </w:rPr>
              <w:t>正确的垫球部位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一抛一垫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教师带领学生复习自抛自垫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教师组织学生两人一组，一人持球，一人垫固定球练习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教师组织学生分组进行进行一抛一垫练习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教师巡回指导，及时纠错、发现资源，邀请展示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抱球蹲走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（15米×2-3次）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年级：四年级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课题：正面双手垫球 2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学会正面双手垫球的动作方法：</w:t>
            </w:r>
            <w:r>
              <w:rPr>
                <w:rFonts w:ascii="宋体" w:hAnsi="宋体"/>
                <w:sz w:val="18"/>
                <w:szCs w:val="18"/>
              </w:rPr>
              <w:t>插-夹-蹬-送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通过学练，发展学生协调、灵敏素质。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练习过程中培养良好的听课习惯，增强学生相互交流学习、评价的能力。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重点：</w:t>
            </w:r>
            <w:r>
              <w:rPr>
                <w:rFonts w:hint="eastAsia" w:ascii="宋体" w:hAnsi="宋体"/>
                <w:sz w:val="18"/>
                <w:szCs w:val="18"/>
              </w:rPr>
              <w:t>一插、二夹、三抬臂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难点：</w:t>
            </w:r>
            <w:r>
              <w:rPr>
                <w:rFonts w:ascii="宋体" w:hAnsi="宋体"/>
                <w:sz w:val="18"/>
                <w:szCs w:val="18"/>
              </w:rPr>
              <w:t>正确的垫球部位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正面双手垫球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教师组织学生复习：（1）自抛自垫练习（2）一抛一垫练习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组织学生尝试双人对垫球。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教师巡回指导，及时纠错。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分组对照练习、集体展评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俯撑（10秒×2-3组）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年级：四年级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课题：正面双手垫球 3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能记住正面双手垫球的动作要领；掌握正面双手垫球的动作方法。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通过学练，发展学生的协调性及灵敏素质。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重点：正确的用力顺序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/>
                <w:sz w:val="18"/>
                <w:szCs w:val="18"/>
              </w:rPr>
              <w:t>难点：身体的协调性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正面双手垫球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讲解示范，层层递进教学：（1）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集体复习垫固定球</w:t>
            </w:r>
          </w:p>
          <w:p>
            <w:pPr>
              <w:jc w:val="left"/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（2）一抛一垫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（3）自抛自垫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自主练习，分层教学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基础区：自抛自垫练习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升级区：一抛一垫练习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提高区：对垫球练习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教师巡回指导，及时纠错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分组对练，集体展评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夹球跳（15米*</w:t>
            </w:r>
            <w:r>
              <w:rPr>
                <w:rFonts w:hint="eastAsia" w:ascii="宋体" w:hAnsi="宋体"/>
                <w:sz w:val="18"/>
                <w:szCs w:val="18"/>
              </w:rPr>
              <w:t>2-3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年级：四年级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侧面下手发球（1）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授课时间：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知道正面下手发球的方法，初步掌握排球侧面下手发球的技术。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通过学练，发展学生的灵敏、协调等能力。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乐于学练，相互合作，注意安全。练习过程中培养良好的听课习惯，积极主动投入练习，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重点：直臂挥摆，全掌或掌根击球    </w:t>
            </w:r>
            <w:r>
              <w:rPr>
                <w:rFonts w:ascii="宋体" w:hAnsi="宋体"/>
                <w:sz w:val="18"/>
                <w:szCs w:val="18"/>
              </w:rPr>
              <w:t>难点：击球点准确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教师讲解示范动作，提示重难点。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教师组织学生有球练习：对墙练习。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小组合作练习：两人一组面对面练习发球。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集体展示，发球比远。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教师巡回指导，及时纠错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18"/>
                <w:szCs w:val="18"/>
              </w:rPr>
              <w:t>抱球蹲跳起（15次×2-3组）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年级：四年级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侧面下手发球（2）</w:t>
            </w:r>
          </w:p>
        </w:tc>
        <w:tc>
          <w:tcPr>
            <w:tcW w:w="4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能说出侧面下手发球的动作要领；基本学会正面下手发球的技术。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发展学生的灵敏、协调等能力。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培养学生积极思考、发现问题、解决问题的能力。练习过程中培养良好的听课习惯，积极主动投入练习，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重点：抛球要稳、准、挥臂路线正确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难点：击球点和击球时机的把握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复习正面下手发球技术要领。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两人一组，近距离尝试击空中球。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发球练习：分层次进行近、中远距离发球练习。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集体展示，发球比远。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教师巡回指导，及时纠错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/>
                <w:sz w:val="18"/>
                <w:szCs w:val="18"/>
              </w:rPr>
              <w:t>连续纵跳（15次×2-3组）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年级 第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 球类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排球 </w:t>
      </w:r>
      <w:r>
        <w:rPr>
          <w:rFonts w:hint="eastAsia" w:ascii="宋体" w:hAnsi="宋体"/>
          <w:b/>
          <w:color w:val="000000"/>
          <w:sz w:val="28"/>
          <w:szCs w:val="28"/>
        </w:rPr>
        <w:t>单元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一、课程目标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1.进一步提高球感和空间位置感，</w:t>
      </w:r>
      <w:r>
        <w:rPr>
          <w:rFonts w:hint="eastAsia" w:ascii="宋体" w:hAnsi="宋体" w:cs="宋体"/>
          <w:lang w:eastAsia="zh-CN"/>
        </w:rPr>
        <w:t>初步学习移动正面双手垫球，再次掌握侧面下手发球</w:t>
      </w:r>
      <w:r>
        <w:rPr>
          <w:rFonts w:hint="eastAsia" w:ascii="宋体" w:hAnsi="宋体" w:cs="宋体"/>
        </w:rPr>
        <w:t xml:space="preserve">。  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2.在游戏、比赛中应用所学技术，巩固基础技能，发展力量、协调、灵敏等素质。</w:t>
      </w:r>
    </w:p>
    <w:p>
      <w:pPr>
        <w:ind w:firstLine="36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3.理解排球作为集体项目需要团结协作，培养乐于合作、尊重同伴、遵守规则的品质。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二、教材分析</w:t>
      </w:r>
    </w:p>
    <w:p>
      <w:pPr>
        <w:spacing w:line="360" w:lineRule="exact"/>
        <w:ind w:right="-90" w:rightChars="-5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 xml:space="preserve">    1.教材解读：</w:t>
      </w:r>
      <w:r>
        <w:rPr>
          <w:rFonts w:hint="eastAsia" w:ascii="宋体" w:hAnsi="宋体" w:cs="宋体"/>
          <w:szCs w:val="21"/>
          <w:lang w:eastAsia="zh-CN"/>
        </w:rPr>
        <w:t>四</w:t>
      </w:r>
      <w:r>
        <w:rPr>
          <w:rFonts w:hint="eastAsia" w:ascii="宋体" w:hAnsi="宋体" w:cs="宋体"/>
          <w:szCs w:val="21"/>
        </w:rPr>
        <w:t>年级排球</w:t>
      </w:r>
      <w:r>
        <w:rPr>
          <w:rFonts w:hint="eastAsia" w:ascii="宋体" w:hAnsi="宋体" w:cs="宋体"/>
          <w:szCs w:val="21"/>
          <w:lang w:eastAsia="zh-CN"/>
        </w:rPr>
        <w:t>上</w:t>
      </w:r>
      <w:r>
        <w:rPr>
          <w:rFonts w:hint="eastAsia" w:ascii="宋体" w:hAnsi="宋体" w:cs="宋体"/>
          <w:szCs w:val="21"/>
        </w:rPr>
        <w:t>教学中已经涉及到部分排球的基础技术，也初步接触到合作练习。在此基础上，</w:t>
      </w:r>
      <w:r>
        <w:rPr>
          <w:rFonts w:hint="eastAsia" w:ascii="宋体" w:hAnsi="宋体" w:cs="宋体"/>
          <w:szCs w:val="21"/>
          <w:lang w:eastAsia="zh-CN"/>
        </w:rPr>
        <w:t>四</w:t>
      </w:r>
      <w:r>
        <w:rPr>
          <w:rFonts w:hint="eastAsia" w:ascii="宋体" w:hAnsi="宋体" w:cs="宋体"/>
          <w:szCs w:val="21"/>
        </w:rPr>
        <w:t>年级</w:t>
      </w:r>
      <w:r>
        <w:rPr>
          <w:rFonts w:hint="eastAsia" w:ascii="宋体" w:hAnsi="宋体" w:cs="宋体"/>
          <w:szCs w:val="21"/>
          <w:lang w:eastAsia="zh-CN"/>
        </w:rPr>
        <w:t>上</w:t>
      </w:r>
      <w:r>
        <w:rPr>
          <w:rFonts w:hint="eastAsia" w:ascii="宋体" w:hAnsi="宋体" w:cs="宋体"/>
          <w:szCs w:val="21"/>
        </w:rPr>
        <w:t>教学内容进一步加强对基础技术、基本能力的培养，在</w:t>
      </w:r>
      <w:r>
        <w:rPr>
          <w:rFonts w:hint="eastAsia" w:ascii="宋体" w:hAnsi="宋体" w:cs="宋体"/>
          <w:szCs w:val="21"/>
          <w:lang w:eastAsia="zh-CN"/>
        </w:rPr>
        <w:t>垫球</w:t>
      </w:r>
      <w:r>
        <w:rPr>
          <w:rFonts w:hint="eastAsia" w:ascii="宋体" w:hAnsi="宋体" w:cs="宋体"/>
          <w:szCs w:val="21"/>
        </w:rPr>
        <w:t>练习中，进一步</w:t>
      </w:r>
      <w:r>
        <w:rPr>
          <w:rFonts w:hint="eastAsia" w:ascii="宋体" w:hAnsi="宋体" w:cs="宋体"/>
          <w:szCs w:val="21"/>
          <w:lang w:eastAsia="zh-CN"/>
        </w:rPr>
        <w:t>提升为移动中正面双手垫球</w:t>
      </w:r>
      <w:r>
        <w:rPr>
          <w:rFonts w:hint="eastAsia" w:ascii="宋体" w:hAnsi="宋体" w:cs="宋体"/>
          <w:szCs w:val="21"/>
        </w:rPr>
        <w:t>，提高对排球场地的空间位置感，为后续技术的学习奠定基础。本单元以球性练习、双人</w:t>
      </w:r>
      <w:r>
        <w:rPr>
          <w:rFonts w:hint="eastAsia" w:ascii="宋体" w:hAnsi="宋体" w:cs="宋体"/>
          <w:szCs w:val="21"/>
          <w:lang w:eastAsia="zh-CN"/>
        </w:rPr>
        <w:t>垫</w:t>
      </w:r>
      <w:r>
        <w:rPr>
          <w:rFonts w:hint="eastAsia" w:ascii="宋体" w:hAnsi="宋体" w:cs="宋体"/>
          <w:szCs w:val="21"/>
        </w:rPr>
        <w:t>球、</w:t>
      </w:r>
      <w:r>
        <w:rPr>
          <w:rFonts w:hint="eastAsia" w:ascii="宋体" w:hAnsi="宋体" w:cs="宋体"/>
          <w:szCs w:val="21"/>
          <w:lang w:eastAsia="zh-CN"/>
        </w:rPr>
        <w:t>传球姿势</w:t>
      </w:r>
      <w:r>
        <w:rPr>
          <w:rFonts w:hint="eastAsia" w:ascii="宋体" w:hAnsi="宋体" w:cs="宋体"/>
          <w:szCs w:val="21"/>
        </w:rPr>
        <w:t>等练习为主，并进行游戏化、情境化变革，让孩子们积极参与，在游戏和活动中得到提高。</w:t>
      </w:r>
    </w:p>
    <w:p>
      <w:pPr>
        <w:spacing w:line="360" w:lineRule="exact"/>
        <w:ind w:left="-90" w:leftChars="-50" w:right="-90" w:rightChars="-50" w:firstLine="36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2.学情分析：</w:t>
      </w:r>
      <w:r>
        <w:rPr>
          <w:rFonts w:hint="eastAsia" w:ascii="宋体" w:hAnsi="宋体" w:cs="宋体"/>
          <w:color w:val="000000"/>
          <w:szCs w:val="21"/>
          <w:lang w:eastAsia="zh-CN"/>
        </w:rPr>
        <w:t>四</w:t>
      </w:r>
      <w:r>
        <w:rPr>
          <w:rFonts w:hint="eastAsia" w:ascii="宋体" w:hAnsi="宋体" w:cs="宋体"/>
          <w:color w:val="000000"/>
          <w:szCs w:val="21"/>
        </w:rPr>
        <w:t>年级的学生活泼热情，</w:t>
      </w:r>
      <w:r>
        <w:rPr>
          <w:rFonts w:hint="eastAsia" w:ascii="宋体" w:hAnsi="宋体" w:cs="宋体"/>
          <w:color w:val="000000"/>
          <w:szCs w:val="21"/>
          <w:lang w:eastAsia="zh-CN"/>
        </w:rPr>
        <w:t>喜欢比赛</w:t>
      </w:r>
      <w:r>
        <w:rPr>
          <w:rFonts w:hint="eastAsia" w:ascii="宋体" w:hAnsi="宋体" w:cs="宋体"/>
          <w:color w:val="000000"/>
          <w:szCs w:val="21"/>
        </w:rPr>
        <w:t>，喜欢</w:t>
      </w:r>
      <w:r>
        <w:rPr>
          <w:rFonts w:hint="eastAsia" w:ascii="宋体" w:hAnsi="宋体" w:cs="宋体"/>
          <w:color w:val="000000"/>
          <w:szCs w:val="21"/>
          <w:lang w:eastAsia="zh-CN"/>
        </w:rPr>
        <w:t>小组竞争</w:t>
      </w:r>
      <w:r>
        <w:rPr>
          <w:rFonts w:hint="eastAsia" w:ascii="宋体" w:hAnsi="宋体" w:cs="宋体"/>
          <w:color w:val="000000"/>
          <w:szCs w:val="21"/>
        </w:rPr>
        <w:t>，但注意力容易分散、自我约束能力差、依赖性强，对于直观的、易于模仿的内容比较喜欢，学习兴趣较高；对于有技术含量的内容容易产生兴趣低落。因此，本单元继续创编趣味化、游戏化学习内容，激发和保持学生的兴趣，让学生在快乐的氛围中掌握基本技术。</w:t>
      </w:r>
    </w:p>
    <w:p>
      <w:pPr>
        <w:ind w:firstLine="36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3.动作要领：</w:t>
      </w:r>
    </w:p>
    <w:p>
      <w:pPr>
        <w:widowControl/>
        <w:shd w:val="clear" w:color="auto" w:fill="FFFFFF"/>
        <w:ind w:firstLine="36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）步</w:t>
      </w:r>
      <w:r>
        <w:rPr>
          <w:rFonts w:hint="eastAsia" w:ascii="宋体" w:hAnsi="宋体"/>
          <w:szCs w:val="21"/>
        </w:rPr>
        <w:t>法与重心的掌握；垫球手型与击球部位的掌握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协调用力控制球。</w:t>
      </w:r>
    </w:p>
    <w:p>
      <w:pPr>
        <w:widowControl/>
        <w:shd w:val="clear" w:color="auto" w:fill="FFFFFF"/>
        <w:ind w:firstLine="36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移动形成正面迎球准备姿势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对来球的判断和移动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widowControl/>
        <w:ind w:firstLine="360" w:firstLineChars="20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cs="Times New Roman"/>
          <w:kern w:val="2"/>
          <w:sz w:val="18"/>
          <w:szCs w:val="18"/>
        </w:rPr>
        <w:t>击球手型、击球部位正确</w:t>
      </w:r>
      <w:r>
        <w:rPr>
          <w:rFonts w:hint="eastAsia" w:cs="Times New Roman"/>
          <w:kern w:val="2"/>
          <w:sz w:val="18"/>
          <w:szCs w:val="18"/>
          <w:lang w:eastAsia="zh-CN"/>
        </w:rPr>
        <w:t>，</w:t>
      </w:r>
      <w:r>
        <w:rPr>
          <w:rFonts w:hint="eastAsia" w:cs="Times New Roman"/>
          <w:kern w:val="2"/>
          <w:sz w:val="18"/>
          <w:szCs w:val="18"/>
        </w:rPr>
        <w:t>“抛、转、击”动作连贯，协调。</w:t>
      </w:r>
    </w:p>
    <w:p>
      <w:pPr>
        <w:rPr>
          <w:rFonts w:hint="eastAsia" w:ascii="宋体" w:hAnsi="宋体" w:cs="宋体"/>
          <w:color w:val="000000"/>
          <w:sz w:val="18"/>
          <w:szCs w:val="18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numPr>
          <w:ilvl w:val="0"/>
          <w:numId w:val="1"/>
        </w:numPr>
        <w:ind w:left="90" w:leftChars="0" w:firstLine="0" w:firstLineChars="0"/>
        <w:rPr>
          <w:rFonts w:hint="eastAsia"/>
          <w:b/>
        </w:rPr>
      </w:pPr>
      <w:r>
        <w:rPr>
          <w:rFonts w:hint="eastAsia"/>
          <w:b/>
        </w:rPr>
        <w:t>教学变革</w:t>
      </w:r>
    </w:p>
    <w:tbl>
      <w:tblPr>
        <w:tblStyle w:val="2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09"/>
        <w:gridCol w:w="2428"/>
        <w:gridCol w:w="109"/>
        <w:gridCol w:w="1620"/>
        <w:gridCol w:w="2622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重、难点</w:t>
            </w:r>
          </w:p>
        </w:tc>
        <w:tc>
          <w:tcPr>
            <w:tcW w:w="2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教与学组织措施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体能练习提示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复习排球的移动和垫球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1、了解排球的移动和垫球的方法；做出正确的准备姿势，反应、移动迅速，垫球动作到位。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2、发展反应素质和身体协调性。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3、学生能主动学练，精神集中。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重点：步法与重心的掌握；垫球手型与击球部位的掌握；</w:t>
            </w:r>
          </w:p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难点：协调用力控制球。　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1、复习移动步法：准备姿势、侧滑步、侧交叉步、侧跨步，回位。　　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2、散点复习自垫球。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3、对垫球练习： 一抛一垫、两人 对垫。　　　　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4、对垫达标竞赛。</w:t>
            </w:r>
          </w:p>
        </w:tc>
        <w:tc>
          <w:tcPr>
            <w:tcW w:w="12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持球往返跑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（20米×2-3组）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正面双手移动垫球（1）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1、了解正面双手移动垫球技术要领；击球手型正确，移动积极。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2、提高学生模仿、灵敏、竞争、协调能力。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3、增强与同伴合作进取的意识。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重点：移动形成正面迎球准备姿势。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难点：对来球 的判断和移动。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1、移动抛接球练习。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2、两人一组移动垫固定球练习。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3、左右移动一抛一垫。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4、垫球游戏：你来我往。</w:t>
            </w:r>
          </w:p>
        </w:tc>
        <w:tc>
          <w:tcPr>
            <w:tcW w:w="12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夹球举腿：学生平躺，双手抓住垫子一端保持稳定，双腿夹球上举。</w:t>
            </w:r>
          </w:p>
          <w:p>
            <w:pPr>
              <w:ind w:firstLine="18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（8次×2-3组）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正面双手移动垫球（2）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1、知道如何垫球到位；根据排球的落点能迅速移动并采用正面双手将球垫回。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2、体验自我动作的协调与快速反应能力。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3、培养学生果敢自信的品质。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重点：击球部位及击球时机的选择。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难点：移动及时、到位，垫球手型正确。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1、移动抛接球练习。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2、两人一组移动垫固定球练习。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3、左右移动、前后移动一抛一垫练习。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4、对墙垫球、两人对垫球。</w:t>
            </w:r>
          </w:p>
          <w:p>
            <w:pPr>
              <w:widowControl/>
              <w:shd w:val="clear" w:color="auto" w:fill="FFFFFF"/>
              <w:ind w:left="36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十字跳跃:按照地面标注的十字进行前后左右跳跃。</w:t>
            </w:r>
          </w:p>
          <w:p>
            <w:pPr>
              <w:ind w:firstLine="90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（20次×2-3组）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侧面下手发球（1）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1、了解正、侧面下手发球的区别；初步掌握击球点、手型。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2、发展上肢力量和空间位置感。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3、学生敢于挑战，乐于探索。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重点：击球手型、击球部位正确。</w:t>
            </w:r>
          </w:p>
          <w:p>
            <w:pPr>
              <w:pStyle w:val="4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难点：“抛、转、击”动作连贯，协调。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1、利用图解结合示范，讲解动作要领。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2、徒手抛球引臂练习。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击固定球练习。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3、抛球挥臂触碰击球点的练习。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4、完整发球练习。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5、近距离对墙发球练习。</w:t>
            </w:r>
          </w:p>
        </w:tc>
        <w:tc>
          <w:tcPr>
            <w:tcW w:w="12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边线折返跑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（5次×2-3组）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侧面下手发球（2）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1、了解发球区及发球规则。挥臂直，把握击球力度。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2、发展上肢力量和全面协调用力能力。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3、学生不断体验，相互学习。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重点：击球手型、击球部位正确。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难点：“抛、转、击”动作连贯，协调。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1、利用图解引领学生复习： 徒手练习；有球的抛球练习和转身击球练习。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2、对墙发球练习。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3、两人一组隔网站立进行发球练习。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4、游戏“看谁发的准”。</w:t>
            </w:r>
          </w:p>
        </w:tc>
        <w:tc>
          <w:tcPr>
            <w:tcW w:w="12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半场互追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（30秒×2-3组）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接发球练习，小型教学赛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1、了解排球比赛简单规则；进一步巩固接发球动作。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2、提高学生的灵活性和协调性等身体素质。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3、培养学生勇于克服困难及团结协作的优良品质。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重点：发球及接发球的技术动作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难点：击球时的重心以及步法移动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6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1、讲解发球区及发球方面的犯规问题。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2、学生两人一组自主复习垫球，发球。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3、2-4人一组尝试隔网“你发我接”练习。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4、“发球与接发球”比赛。</w:t>
            </w:r>
          </w:p>
        </w:tc>
        <w:tc>
          <w:tcPr>
            <w:tcW w:w="120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仰卧起坐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（30次×2组）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学习评价</w:t>
            </w:r>
          </w:p>
        </w:tc>
        <w:tc>
          <w:tcPr>
            <w:tcW w:w="383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说出排球比赛场地及简单规则，正面双手垫球、侧面下手发球、垫球技术要领；移动及时、到位，垫球手型正确，高度适中；侧面下手发球挥臂直，力度适中；提高学生的上下肢力量和全身协调用力的能力得到提高；在游戏比赛中，提高协作互助能力，培养团队精神。</w:t>
            </w:r>
          </w:p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正面双手垫球</w:t>
            </w:r>
          </w:p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优秀标准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有一定高度，连续协调的自垫球16个以上。</w:t>
            </w:r>
          </w:p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（详见</w:t>
            </w:r>
            <w:r>
              <w:rPr>
                <w:rFonts w:ascii="宋体" w:hAnsi="宋体" w:cs="楷体_GB2312"/>
                <w:kern w:val="0"/>
                <w:szCs w:val="21"/>
              </w:rPr>
              <w:t>《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小学生</w:t>
            </w:r>
            <w:r>
              <w:rPr>
                <w:rFonts w:ascii="宋体" w:hAnsi="宋体" w:cs="楷体_GB2312"/>
                <w:kern w:val="0"/>
                <w:szCs w:val="21"/>
              </w:rPr>
              <w:t>国家学生体质健康标准》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排球垫球测试标准）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7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正面双手垫球</w:t>
            </w:r>
          </w:p>
          <w:p>
            <w:pPr>
              <w:widowControl/>
              <w:tabs>
                <w:tab w:val="left" w:pos="3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合格标准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有一定高度，连续协调的自垫球8个以上。</w:t>
            </w:r>
          </w:p>
          <w:p>
            <w:pPr>
              <w:widowControl/>
              <w:tabs>
                <w:tab w:val="left" w:pos="3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（详见</w:t>
            </w:r>
            <w:r>
              <w:rPr>
                <w:rFonts w:ascii="宋体" w:hAnsi="宋体" w:cs="楷体_GB2312"/>
                <w:kern w:val="0"/>
                <w:szCs w:val="21"/>
              </w:rPr>
              <w:t>《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小学生</w:t>
            </w:r>
            <w:r>
              <w:rPr>
                <w:rFonts w:ascii="宋体" w:hAnsi="宋体" w:cs="楷体_GB2312"/>
                <w:kern w:val="0"/>
                <w:szCs w:val="21"/>
              </w:rPr>
              <w:t>国家学生体质健康标准》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排球球垫球测试标准）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ind w:left="90" w:leftChars="0"/>
        <w:rPr>
          <w:rFonts w:hint="eastAsia"/>
          <w:b/>
        </w:rPr>
      </w:pPr>
    </w:p>
    <w:p/>
    <w:p/>
    <w:p/>
    <w:p/>
    <w:p/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35"/>
        <w:gridCol w:w="997"/>
        <w:gridCol w:w="889"/>
        <w:gridCol w:w="71"/>
        <w:gridCol w:w="594"/>
        <w:gridCol w:w="490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复习排球的移动和垫球</w:t>
            </w:r>
          </w:p>
        </w:tc>
        <w:tc>
          <w:tcPr>
            <w:tcW w:w="43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了解排球的移动和垫球的方法；做出正确的准备姿势，反应、移动迅速，垫球动作到位。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发展反应素质和身体协调性。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学生能主动学练，精神集中。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重点：步法与重心的掌握；垫球手型与击球部位的掌握；难点：协调用力控制球。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复习排球的移动和垫球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复习移动步法：准备姿势、侧滑步、侧交叉步、侧跨步，回位。　　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散点复习自垫球。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对垫球练习： 一抛一垫、两人 对垫。　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持球往返跑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（20米×2-3组）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正面双手移动垫球（1）</w:t>
            </w:r>
          </w:p>
        </w:tc>
        <w:tc>
          <w:tcPr>
            <w:tcW w:w="43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了解正面双手移动垫球技术要领；击球手型正确，移动积极。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提高学生模仿、灵敏、竞争、协调能力。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增强与同伴合作进取的意识。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重点：移动形成正面迎球准备姿势。难点：对来球 的判断和移动。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正面双手移动垫球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移动抛接球练习。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两人一组移动垫固定球练习。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左右移动一抛一垫。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垫球游戏：你来我往。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夹球举腿：学生平躺，双手抓住垫子一端保持稳定，双腿夹球上举。</w:t>
            </w:r>
          </w:p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（8次×2-3组）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正面双手移动垫球（2）</w:t>
            </w:r>
          </w:p>
        </w:tc>
        <w:tc>
          <w:tcPr>
            <w:tcW w:w="43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知道如何垫球到位；根据排球的落点能迅速移动并采用正面双手将球垫回。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体验自我动作的协调与快速反应能力。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培养学生果敢自信的品质。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重点：击球部位及击球时机的选择。难点：移动及时、到位，垫球手型正确。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正面双手移动垫球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移动抛接球练习。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两人一组移动垫固定球练习。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左右移动、前后移动一抛一垫练习。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对墙垫球、两人对垫球。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十字跳跃:按照地面标注的十字进行前后左右跳跃。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（20次×2-3组）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侧面下手发球（1）</w:t>
            </w:r>
          </w:p>
        </w:tc>
        <w:tc>
          <w:tcPr>
            <w:tcW w:w="43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了解正、侧面下手发球的区别；初步掌握击球点、手型。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发展上肢力量和空间位置感。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学生敢于挑战，乐于探索。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重点：击球手型、击球部位正确。难点：“抛、转、击”动作连贯，协调。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利用图解结合示范，讲解动作要领。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徒手抛球引臂练习。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击固定球练习。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抛球挥臂触碰击球点的练习。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完整发球练习。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近距离对墙发球练习。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夹</w:t>
            </w:r>
            <w:r>
              <w:rPr>
                <w:rFonts w:hint="eastAsia" w:ascii="宋体" w:hAnsi="宋体"/>
                <w:sz w:val="18"/>
                <w:szCs w:val="18"/>
              </w:rPr>
              <w:t>边线折返跑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侧面下手发球（2）</w:t>
            </w:r>
          </w:p>
        </w:tc>
        <w:tc>
          <w:tcPr>
            <w:tcW w:w="43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了解发球区及发球规则。挥臂直，把握击球力度。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发展上肢力量和全面协调用力能力。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学生不断体验，相互学习。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重点：击球手型、击球部位正确。难点：“抛、转、击”动作连贯，协调。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利用图解引领学生复习： 徒手练习；有球的抛球练习和转身击球练习。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对墙发球练习。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两人一组隔网站立进行发球练习。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游戏“看谁发的准”。</w:t>
            </w:r>
          </w:p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半场互追</w:t>
            </w:r>
          </w:p>
          <w:p>
            <w:pPr>
              <w:ind w:firstLine="90" w:firstLineChars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（30秒×2-3组））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接发球练习，小型教学赛</w:t>
            </w:r>
          </w:p>
        </w:tc>
        <w:tc>
          <w:tcPr>
            <w:tcW w:w="43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了解排球比赛简单规则；进一步巩固接发球动作。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提高学生的灵活性和协调性等身体素质。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培养学生勇于克服困难及团结协作的优良品质。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重点：发球及接发球的技术动作难点：击球时的重心以及步法移动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接发球练习，小型教学赛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放松总结</w:t>
            </w:r>
          </w:p>
        </w:tc>
        <w:tc>
          <w:tcPr>
            <w:tcW w:w="2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整队集合、师生问好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教师示范、口令提示学生两人一组间隔一定距离完成（1）抛接球练习（2）双手击地接球练习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18"/>
                <w:szCs w:val="18"/>
              </w:rPr>
              <w:t>讲解发球区及发球方面的犯规问题。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18"/>
                <w:szCs w:val="18"/>
              </w:rPr>
              <w:t>学生两人一组自主复习垫球，发球。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sz w:val="18"/>
                <w:szCs w:val="18"/>
              </w:rPr>
              <w:t>2-4人一组尝试隔网“你发我接”练习。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18"/>
                <w:szCs w:val="18"/>
              </w:rPr>
              <w:t>“发球与接发球”比赛。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宋体" w:hAnsi="宋体"/>
                <w:sz w:val="18"/>
                <w:szCs w:val="18"/>
              </w:rPr>
              <w:t>仰卧起坐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（30次×2组）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z w:val="18"/>
                <w:szCs w:val="18"/>
              </w:rPr>
              <w:t>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sz w:val="18"/>
                <w:szCs w:val="18"/>
              </w:rPr>
              <w:t>总结本课所学，师生互评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小结本课</w:t>
            </w:r>
          </w:p>
        </w:tc>
        <w:tc>
          <w:tcPr>
            <w:tcW w:w="1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tabs>
                <w:tab w:val="left" w:pos="465"/>
              </w:tabs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ab/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1E5C2"/>
    <w:multiLevelType w:val="singleLevel"/>
    <w:tmpl w:val="53F1E5C2"/>
    <w:lvl w:ilvl="0" w:tentative="0">
      <w:start w:val="3"/>
      <w:numFmt w:val="chineseCounting"/>
      <w:suff w:val="nothing"/>
      <w:lvlText w:val="%1、"/>
      <w:lvlJc w:val="left"/>
      <w:pPr>
        <w:ind w:left="9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IzMzU1MDJjZTg1OGQ5MDU5MWI5ZGI4M2FlYWUifQ=="/>
  </w:docVars>
  <w:rsids>
    <w:rsidRoot w:val="00000000"/>
    <w:rsid w:val="0052050B"/>
    <w:rsid w:val="00581B64"/>
    <w:rsid w:val="00CC5733"/>
    <w:rsid w:val="00FD3677"/>
    <w:rsid w:val="01037C6D"/>
    <w:rsid w:val="01304E74"/>
    <w:rsid w:val="02581F1B"/>
    <w:rsid w:val="02786E3E"/>
    <w:rsid w:val="0319183E"/>
    <w:rsid w:val="037B5B48"/>
    <w:rsid w:val="045737E8"/>
    <w:rsid w:val="0469692F"/>
    <w:rsid w:val="04B74EDF"/>
    <w:rsid w:val="05B050B8"/>
    <w:rsid w:val="05E757BA"/>
    <w:rsid w:val="05EE75AB"/>
    <w:rsid w:val="06D545B2"/>
    <w:rsid w:val="071977C6"/>
    <w:rsid w:val="07393381"/>
    <w:rsid w:val="07A36357"/>
    <w:rsid w:val="08191630"/>
    <w:rsid w:val="0844219E"/>
    <w:rsid w:val="085B145A"/>
    <w:rsid w:val="08835910"/>
    <w:rsid w:val="09937B1A"/>
    <w:rsid w:val="09D86472"/>
    <w:rsid w:val="09E87397"/>
    <w:rsid w:val="0BCB2620"/>
    <w:rsid w:val="0D07261E"/>
    <w:rsid w:val="0DD76E42"/>
    <w:rsid w:val="10527D07"/>
    <w:rsid w:val="10FF23A2"/>
    <w:rsid w:val="11140564"/>
    <w:rsid w:val="1115198C"/>
    <w:rsid w:val="11BA6F23"/>
    <w:rsid w:val="11CC4D3D"/>
    <w:rsid w:val="129C0944"/>
    <w:rsid w:val="12EE238D"/>
    <w:rsid w:val="148B408B"/>
    <w:rsid w:val="14A34667"/>
    <w:rsid w:val="14D9720F"/>
    <w:rsid w:val="156D094C"/>
    <w:rsid w:val="15E256A1"/>
    <w:rsid w:val="16A30DEC"/>
    <w:rsid w:val="16A6688C"/>
    <w:rsid w:val="16C21422"/>
    <w:rsid w:val="17310041"/>
    <w:rsid w:val="182E0D5A"/>
    <w:rsid w:val="185A4960"/>
    <w:rsid w:val="192B1A11"/>
    <w:rsid w:val="1932270B"/>
    <w:rsid w:val="19B414FD"/>
    <w:rsid w:val="1A173126"/>
    <w:rsid w:val="1A746286"/>
    <w:rsid w:val="1A7C2943"/>
    <w:rsid w:val="1ADE6657"/>
    <w:rsid w:val="1AF412D3"/>
    <w:rsid w:val="1B9530E2"/>
    <w:rsid w:val="1C79027A"/>
    <w:rsid w:val="1C7F5833"/>
    <w:rsid w:val="1CA83A88"/>
    <w:rsid w:val="1CB573C7"/>
    <w:rsid w:val="1CC13042"/>
    <w:rsid w:val="1CCB3118"/>
    <w:rsid w:val="1D4A061A"/>
    <w:rsid w:val="1D53783A"/>
    <w:rsid w:val="1DC117AE"/>
    <w:rsid w:val="1DC51205"/>
    <w:rsid w:val="1E1D2B88"/>
    <w:rsid w:val="1E543B3F"/>
    <w:rsid w:val="1EA94FB8"/>
    <w:rsid w:val="1EAF1BF9"/>
    <w:rsid w:val="1EDD2E57"/>
    <w:rsid w:val="1F65689E"/>
    <w:rsid w:val="200C05D9"/>
    <w:rsid w:val="20DD113B"/>
    <w:rsid w:val="21500286"/>
    <w:rsid w:val="21595012"/>
    <w:rsid w:val="2175308C"/>
    <w:rsid w:val="21AA1AC0"/>
    <w:rsid w:val="21FB42E5"/>
    <w:rsid w:val="22BF465F"/>
    <w:rsid w:val="22BF4D7F"/>
    <w:rsid w:val="22DC179E"/>
    <w:rsid w:val="23723AA3"/>
    <w:rsid w:val="23814A40"/>
    <w:rsid w:val="23B30C87"/>
    <w:rsid w:val="23F87D57"/>
    <w:rsid w:val="24BD4B79"/>
    <w:rsid w:val="24D641FA"/>
    <w:rsid w:val="25392FD1"/>
    <w:rsid w:val="25413E5B"/>
    <w:rsid w:val="25B12878"/>
    <w:rsid w:val="25F45ABB"/>
    <w:rsid w:val="26AE47D8"/>
    <w:rsid w:val="26F15F0B"/>
    <w:rsid w:val="27425DD7"/>
    <w:rsid w:val="277F4170"/>
    <w:rsid w:val="28575D55"/>
    <w:rsid w:val="296E78B2"/>
    <w:rsid w:val="2999399F"/>
    <w:rsid w:val="2B017BF9"/>
    <w:rsid w:val="2B360151"/>
    <w:rsid w:val="2C420C73"/>
    <w:rsid w:val="2D292B46"/>
    <w:rsid w:val="2D8D3BC0"/>
    <w:rsid w:val="2DC457F4"/>
    <w:rsid w:val="2E9406E2"/>
    <w:rsid w:val="2F1D3BA1"/>
    <w:rsid w:val="2F534F8F"/>
    <w:rsid w:val="2F5C712F"/>
    <w:rsid w:val="2FB80FDA"/>
    <w:rsid w:val="2FE62C8C"/>
    <w:rsid w:val="314F0162"/>
    <w:rsid w:val="31655F55"/>
    <w:rsid w:val="31865AAE"/>
    <w:rsid w:val="32C25CE5"/>
    <w:rsid w:val="32CE1079"/>
    <w:rsid w:val="336C32A0"/>
    <w:rsid w:val="337E0259"/>
    <w:rsid w:val="33810887"/>
    <w:rsid w:val="33E7358E"/>
    <w:rsid w:val="350102F8"/>
    <w:rsid w:val="36103453"/>
    <w:rsid w:val="370417DA"/>
    <w:rsid w:val="37182A2B"/>
    <w:rsid w:val="37FD4365"/>
    <w:rsid w:val="382F3FE1"/>
    <w:rsid w:val="38357E0D"/>
    <w:rsid w:val="388839CE"/>
    <w:rsid w:val="3AFC2D85"/>
    <w:rsid w:val="3B175924"/>
    <w:rsid w:val="3B5F3FF8"/>
    <w:rsid w:val="3C0C1A1A"/>
    <w:rsid w:val="3CC37691"/>
    <w:rsid w:val="3CE65E4D"/>
    <w:rsid w:val="3DAE4C16"/>
    <w:rsid w:val="3E1D73AD"/>
    <w:rsid w:val="3E463CAD"/>
    <w:rsid w:val="3F0C16A4"/>
    <w:rsid w:val="3F581911"/>
    <w:rsid w:val="3F940D1B"/>
    <w:rsid w:val="4077743A"/>
    <w:rsid w:val="40781D04"/>
    <w:rsid w:val="40987143"/>
    <w:rsid w:val="40DA411C"/>
    <w:rsid w:val="41744B0D"/>
    <w:rsid w:val="419F6888"/>
    <w:rsid w:val="41E5255B"/>
    <w:rsid w:val="4236063A"/>
    <w:rsid w:val="431E1D83"/>
    <w:rsid w:val="43432E7B"/>
    <w:rsid w:val="435E04EB"/>
    <w:rsid w:val="436C1BAA"/>
    <w:rsid w:val="43C96301"/>
    <w:rsid w:val="44597E91"/>
    <w:rsid w:val="450B34EE"/>
    <w:rsid w:val="453C21B5"/>
    <w:rsid w:val="4545148D"/>
    <w:rsid w:val="45CF7E1C"/>
    <w:rsid w:val="46686EBB"/>
    <w:rsid w:val="471320BA"/>
    <w:rsid w:val="47BA3D74"/>
    <w:rsid w:val="48080BE2"/>
    <w:rsid w:val="48170C4F"/>
    <w:rsid w:val="4846529D"/>
    <w:rsid w:val="484913F5"/>
    <w:rsid w:val="48CB1297"/>
    <w:rsid w:val="48D70C42"/>
    <w:rsid w:val="48E3239F"/>
    <w:rsid w:val="4AC84D92"/>
    <w:rsid w:val="4AFA40A2"/>
    <w:rsid w:val="4BBE36CC"/>
    <w:rsid w:val="4C883608"/>
    <w:rsid w:val="4D7A1CA2"/>
    <w:rsid w:val="4DB03A0C"/>
    <w:rsid w:val="4FAA05C4"/>
    <w:rsid w:val="4FD54081"/>
    <w:rsid w:val="504B7F39"/>
    <w:rsid w:val="5093615E"/>
    <w:rsid w:val="510509B0"/>
    <w:rsid w:val="51082B49"/>
    <w:rsid w:val="51924F58"/>
    <w:rsid w:val="51DA4139"/>
    <w:rsid w:val="54713D0F"/>
    <w:rsid w:val="54F43540"/>
    <w:rsid w:val="553E3DE5"/>
    <w:rsid w:val="57224091"/>
    <w:rsid w:val="57695B3D"/>
    <w:rsid w:val="57794D94"/>
    <w:rsid w:val="578523D8"/>
    <w:rsid w:val="57C07271"/>
    <w:rsid w:val="58D4063B"/>
    <w:rsid w:val="58EB5C34"/>
    <w:rsid w:val="59415182"/>
    <w:rsid w:val="59636B0E"/>
    <w:rsid w:val="59C04379"/>
    <w:rsid w:val="59FA3695"/>
    <w:rsid w:val="5A4168C4"/>
    <w:rsid w:val="5B224CB1"/>
    <w:rsid w:val="5B5342FA"/>
    <w:rsid w:val="5B9B7BEA"/>
    <w:rsid w:val="5C131CD4"/>
    <w:rsid w:val="5C7B0E51"/>
    <w:rsid w:val="5C9D3AE9"/>
    <w:rsid w:val="5E83239C"/>
    <w:rsid w:val="5FBF63F9"/>
    <w:rsid w:val="602D5C81"/>
    <w:rsid w:val="60842B8A"/>
    <w:rsid w:val="60C52615"/>
    <w:rsid w:val="61385D51"/>
    <w:rsid w:val="61D33599"/>
    <w:rsid w:val="61DA2672"/>
    <w:rsid w:val="61ED647D"/>
    <w:rsid w:val="62710AF5"/>
    <w:rsid w:val="63E36E08"/>
    <w:rsid w:val="64C90531"/>
    <w:rsid w:val="64CD5786"/>
    <w:rsid w:val="653A0528"/>
    <w:rsid w:val="66142177"/>
    <w:rsid w:val="662C394D"/>
    <w:rsid w:val="67A8013C"/>
    <w:rsid w:val="67EC5678"/>
    <w:rsid w:val="680F36FB"/>
    <w:rsid w:val="6829666A"/>
    <w:rsid w:val="68A85A9C"/>
    <w:rsid w:val="6AA65083"/>
    <w:rsid w:val="6AB13927"/>
    <w:rsid w:val="6AC85534"/>
    <w:rsid w:val="6B235FB0"/>
    <w:rsid w:val="6B57229D"/>
    <w:rsid w:val="6B77693B"/>
    <w:rsid w:val="6C184E68"/>
    <w:rsid w:val="6C700014"/>
    <w:rsid w:val="6C860596"/>
    <w:rsid w:val="6CC872B8"/>
    <w:rsid w:val="6CD4325E"/>
    <w:rsid w:val="6ED86741"/>
    <w:rsid w:val="6EE25456"/>
    <w:rsid w:val="6FDB4739"/>
    <w:rsid w:val="6FFA3036"/>
    <w:rsid w:val="702C16F0"/>
    <w:rsid w:val="70776EB6"/>
    <w:rsid w:val="709272AC"/>
    <w:rsid w:val="70EC14F2"/>
    <w:rsid w:val="718D4AA0"/>
    <w:rsid w:val="72B57F70"/>
    <w:rsid w:val="73C26DC2"/>
    <w:rsid w:val="73C81DBB"/>
    <w:rsid w:val="746332C9"/>
    <w:rsid w:val="748D79CC"/>
    <w:rsid w:val="74993F19"/>
    <w:rsid w:val="74ED0DB7"/>
    <w:rsid w:val="750D7E86"/>
    <w:rsid w:val="75A57AF2"/>
    <w:rsid w:val="76D13BEE"/>
    <w:rsid w:val="76DE5CDD"/>
    <w:rsid w:val="76ED6B62"/>
    <w:rsid w:val="772A7446"/>
    <w:rsid w:val="774F3B98"/>
    <w:rsid w:val="776345D8"/>
    <w:rsid w:val="780A01EB"/>
    <w:rsid w:val="782B6BFB"/>
    <w:rsid w:val="783E5844"/>
    <w:rsid w:val="7851731B"/>
    <w:rsid w:val="78B3664C"/>
    <w:rsid w:val="79266C04"/>
    <w:rsid w:val="792F0093"/>
    <w:rsid w:val="79871ECC"/>
    <w:rsid w:val="7AC95B8E"/>
    <w:rsid w:val="7AE72C12"/>
    <w:rsid w:val="7B3172B4"/>
    <w:rsid w:val="7BBD0CFC"/>
    <w:rsid w:val="7C163F26"/>
    <w:rsid w:val="7C337B02"/>
    <w:rsid w:val="7C8C26F1"/>
    <w:rsid w:val="7D997D04"/>
    <w:rsid w:val="7E7A2457"/>
    <w:rsid w:val="7F2F2240"/>
    <w:rsid w:val="7F3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12109</Words>
  <Characters>12281</Characters>
  <Lines>0</Lines>
  <Paragraphs>0</Paragraphs>
  <TotalTime>16</TotalTime>
  <ScaleCrop>false</ScaleCrop>
  <LinksUpToDate>false</LinksUpToDate>
  <CharactersWithSpaces>13132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2021-12-20T02:51:00Z</dcterms:created>
  <dc:creator>Administrator</dc:creator>
  <cp:lastModifiedBy>聚光眼(๑•</cp:lastModifiedBy>
  <dcterms:modified xsi:type="dcterms:W3CDTF">2022-09-16T06:33:33Z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B4314654F376478DB1B4D1CED51570CA</vt:lpwstr>
  </property>
</Properties>
</file>