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黄倩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龙城初级中学</w:t>
      </w:r>
      <w:r>
        <w:rPr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黄倩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1996年8月；27岁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2023年8月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研究生；西安电子科技大学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哲学（美学）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新教师阶段；问题：如何实现教学和教科研的同步发展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</w:rPr>
              <w:t>教学理念新；教学方式新</w:t>
            </w:r>
            <w:r>
              <w:rPr>
                <w:b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rFonts w:hint="eastAsia"/>
              </w:rPr>
              <w:t xml:space="preserve">教学经验不足；磨练历练不够 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</w:rPr>
              <w:t>工作室学习平台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910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一级教师、区教坛新秀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1.评优课/基本功：区三等奖以上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2.公开课：区1次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3.论文：区以上2篇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4.课题：区以上课题研究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五级梯队晋升缺乏条件：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1.评优课/基本功：区三等奖以上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2.公开课：区1次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3.论文：每学年1篇以上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4.课题：校以上课题研究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.1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910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765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7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《议题式教学简论》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区中列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/>
                <w:color w:val="FF0000"/>
              </w:rPr>
              <w:t xml:space="preserve">区1次公开课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color w:val="FF0000"/>
              </w:rPr>
              <w:t>区</w:t>
            </w:r>
            <w:r>
              <w:rPr>
                <w:rFonts w:hint="eastAsia"/>
                <w:b/>
                <w:color w:val="FF0000"/>
                <w:lang w:eastAsia="zh-CN"/>
              </w:rPr>
              <w:t>一</w:t>
            </w:r>
            <w:r>
              <w:rPr>
                <w:rFonts w:hint="eastAsia"/>
                <w:b/>
                <w:color w:val="FF0000"/>
              </w:rPr>
              <w:t>等奖以上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  <w:b/>
                <w:color w:val="FF0000"/>
              </w:rPr>
              <w:t>区以上1篇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校以上课题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</w:p>
        </w:tc>
        <w:tc>
          <w:tcPr>
            <w:tcW w:w="291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《核心素养导向的课堂教学》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/>
                <w:color w:val="FF0000"/>
              </w:rPr>
              <w:t xml:space="preserve"> 区中前列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/>
                <w:color w:val="FF0000"/>
              </w:rPr>
              <w:t xml:space="preserve">区1次公开课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color w:val="FF0000"/>
              </w:rPr>
              <w:t>区</w:t>
            </w:r>
            <w:r>
              <w:rPr>
                <w:rFonts w:hint="eastAsia"/>
                <w:b/>
                <w:color w:val="FF0000"/>
                <w:lang w:eastAsia="zh-CN"/>
              </w:rPr>
              <w:t>一</w:t>
            </w:r>
            <w:r>
              <w:rPr>
                <w:rFonts w:hint="eastAsia"/>
                <w:b/>
                <w:color w:val="FF0000"/>
              </w:rPr>
              <w:t>等奖以上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  <w:b/>
                <w:color w:val="FF0000"/>
              </w:rPr>
              <w:t>区以上1</w:t>
            </w:r>
            <w:r>
              <w:rPr>
                <w:rFonts w:hint="eastAsia"/>
                <w:b/>
              </w:rPr>
              <w:t>篇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区以上课题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  <w:tc>
          <w:tcPr>
            <w:tcW w:w="2765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《深度学习：走向核心素养》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区前列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/>
                <w:color w:val="FF0000"/>
              </w:rPr>
              <w:t>区1次公开课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color w:val="FF0000"/>
              </w:rPr>
              <w:t>区</w:t>
            </w:r>
            <w:r>
              <w:rPr>
                <w:rFonts w:hint="eastAsia"/>
                <w:b/>
                <w:color w:val="FF0000"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</w:rPr>
              <w:t>等奖以上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  <w:b/>
                <w:color w:val="FF0000"/>
              </w:rPr>
              <w:t>市以上1篇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区以上课题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/>
                <w:color w:val="FF0000"/>
              </w:rPr>
              <w:t>讲座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47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91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765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847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5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47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91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765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47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291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765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16B9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48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49A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1BF5575"/>
    <w:rsid w:val="0F19203C"/>
    <w:rsid w:val="131119A8"/>
    <w:rsid w:val="13426433"/>
    <w:rsid w:val="1DED6B6E"/>
    <w:rsid w:val="1F242A63"/>
    <w:rsid w:val="20F85F56"/>
    <w:rsid w:val="210743EB"/>
    <w:rsid w:val="278E4F1E"/>
    <w:rsid w:val="299567D3"/>
    <w:rsid w:val="2E7A444E"/>
    <w:rsid w:val="36933753"/>
    <w:rsid w:val="38912400"/>
    <w:rsid w:val="3A231E3E"/>
    <w:rsid w:val="3BF13876"/>
    <w:rsid w:val="3F140EF3"/>
    <w:rsid w:val="3F281CA4"/>
    <w:rsid w:val="3F36616F"/>
    <w:rsid w:val="40632F94"/>
    <w:rsid w:val="426B1650"/>
    <w:rsid w:val="43A85162"/>
    <w:rsid w:val="4A1470AD"/>
    <w:rsid w:val="4DFA21AE"/>
    <w:rsid w:val="50163B18"/>
    <w:rsid w:val="524B1ADA"/>
    <w:rsid w:val="545D5AF4"/>
    <w:rsid w:val="5AAB580B"/>
    <w:rsid w:val="5DDB01B6"/>
    <w:rsid w:val="5F724B4A"/>
    <w:rsid w:val="5F9A6DF8"/>
    <w:rsid w:val="61A134C4"/>
    <w:rsid w:val="6AA33E09"/>
    <w:rsid w:val="6B5275DD"/>
    <w:rsid w:val="6FD84D27"/>
    <w:rsid w:val="73221F8B"/>
    <w:rsid w:val="78E73A5B"/>
    <w:rsid w:val="79752E15"/>
    <w:rsid w:val="7B7D2454"/>
    <w:rsid w:val="7C417926"/>
    <w:rsid w:val="7CB73744"/>
    <w:rsid w:val="7D3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</Words>
  <Characters>1038</Characters>
  <Lines>8</Lines>
  <Paragraphs>2</Paragraphs>
  <TotalTime>59</TotalTime>
  <ScaleCrop>false</ScaleCrop>
  <LinksUpToDate>false</LinksUpToDate>
  <CharactersWithSpaces>1218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2023-11-10T10:38:56Z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BE0A06E6934B4EE4B84CD6F4F76A167B_12</vt:lpwstr>
  </property>
</Properties>
</file>