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</w:t>
      </w:r>
      <w:r>
        <w:rPr>
          <w:rFonts w:hint="eastAsia"/>
        </w:rPr>
        <w:t>中</w:t>
      </w:r>
      <w:r>
        <w:rPr>
          <w:rFonts w:hint="eastAsia"/>
          <w:u w:val="single"/>
        </w:rPr>
        <w:t>（</w:t>
      </w:r>
      <w:r>
        <w:rPr>
          <w:rFonts w:hint="eastAsia"/>
          <w:u w:val="single"/>
          <w:lang w:val="en-US" w:eastAsia="zh-CN"/>
        </w:rPr>
        <w:t>三</w:t>
      </w:r>
      <w:r>
        <w:rPr>
          <w:rFonts w:hint="eastAsia"/>
          <w:u w:val="single"/>
        </w:rPr>
        <w:t>）</w:t>
      </w:r>
      <w:r>
        <w:t xml:space="preserve"> </w:t>
      </w:r>
      <w:r>
        <w:rPr>
          <w:rFonts w:hint="eastAsia"/>
        </w:rPr>
        <w:t>班</w:t>
      </w:r>
      <w:r>
        <w:t xml:space="preserve">     </w:t>
      </w:r>
      <w:r>
        <w:rPr>
          <w:u w:val="single"/>
        </w:rPr>
        <w:t>20</w:t>
      </w:r>
      <w:r>
        <w:rPr>
          <w:rFonts w:hint="eastAsia"/>
          <w:u w:val="single"/>
          <w:lang w:val="en-US" w:eastAsia="zh-CN"/>
        </w:rPr>
        <w:t>23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日—</w:t>
      </w:r>
      <w:r>
        <w:rPr>
          <w:rFonts w:hint="eastAsia"/>
          <w:u w:val="single"/>
          <w:lang w:val="en-US" w:eastAsia="zh-CN"/>
        </w:rPr>
        <w:t>11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  第</w:t>
      </w:r>
      <w:r>
        <w:rPr>
          <w:rFonts w:hint="eastAsia"/>
          <w:lang w:eastAsia="zh-CN"/>
        </w:rPr>
        <w:t>十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在秋天里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通过上周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寻找秋天、感受秋天</w:t>
            </w:r>
            <w:r>
              <w:rPr>
                <w:rFonts w:ascii="宋体" w:hAnsi="宋体" w:eastAsia="宋体" w:cs="宋体"/>
                <w:sz w:val="21"/>
                <w:szCs w:val="21"/>
              </w:rPr>
              <w:t>的活动，孩子们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初步感受到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了季节变化所带来周围环境的变化，在寻找秋天的过程中，孩子们更多感受到的是树叶变黄了，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一片片落叶随风飘落在马路上、草地上，这些变化深深吸引了孩子们，让他们不断探索更多关于秋天的奥秘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在交流讨论中发现，我班有25名幼儿对拾落叶感兴趣，其中15名幼儿了解了常见的树叶名称，如：枫叶、银杏叶、广玉兰叶。只有8名幼儿能关注到落叶的外形特征和变化，大多数幼儿缺乏对树叶的细致观察，对比观察的意识也不强，因此本周我们将以树叶为抓手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带领幼儿</w:t>
            </w:r>
            <w:r>
              <w:rPr>
                <w:rFonts w:ascii="宋体" w:hAnsi="宋体" w:eastAsia="宋体" w:cs="宋体"/>
                <w:sz w:val="21"/>
                <w:szCs w:val="21"/>
              </w:rPr>
              <w:t>一起探索秋天里不同树叶的秘密，感受探索大自然的幸福与快乐！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感受到了秋天树林的绚丽多彩。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进一步发现秋天不同树叶的秘密，了解</w:t>
            </w:r>
            <w:r>
              <w:rPr>
                <w:color w:val="000000"/>
                <w:sz w:val="21"/>
                <w:szCs w:val="21"/>
              </w:rPr>
              <w:t>在</w:t>
            </w:r>
            <w:r>
              <w:rPr>
                <w:sz w:val="21"/>
                <w:szCs w:val="21"/>
              </w:rPr>
              <w:t>秋天树叶的变化，</w:t>
            </w:r>
            <w:r>
              <w:rPr>
                <w:color w:val="000000"/>
                <w:sz w:val="21"/>
                <w:szCs w:val="21"/>
              </w:rPr>
              <w:t>感知</w:t>
            </w:r>
            <w:r>
              <w:rPr>
                <w:sz w:val="21"/>
                <w:szCs w:val="21"/>
              </w:rPr>
              <w:t>秋天的美。</w:t>
            </w:r>
            <w: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color w:val="000000"/>
                <w:sz w:val="21"/>
                <w:szCs w:val="21"/>
              </w:rPr>
              <w:t>2.能大胆用线条和色彩表现秋天的树林，大胆地进行创造性活动。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 w:line="320" w:lineRule="atLeast"/>
              <w:ind w:right="0" w:rightChars="0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布置“秋天的树林”、“装饰树叶画”，用多种方式大胆表现秋天的树林、树叶。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 xml:space="preserve">            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在区域中增加相应的材料，如在益智区提供树叶排序板，供幼儿排序；在阅读区提供绘本《落叶跳舞》，投放幼儿自制图书《秋天的故事》；在美工区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投放树叶拼贴画支架、幼儿搜集的各种树叶材料供幼儿美术创作，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立体展示幼儿的树叶创意作品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。科探区投放各种常见落叶、放大镜。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spacing w:before="0" w:beforeAutospacing="1" w:after="0" w:afterAutospacing="1" w:line="320" w:lineRule="atLeast"/>
              <w:ind w:right="0" w:rightChars="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1.</w:t>
            </w:r>
            <w:r>
              <w:rPr>
                <w:sz w:val="21"/>
                <w:szCs w:val="21"/>
              </w:rPr>
              <w:t>穿适当的衣服，根据自身情况，穿脱衣物并将其整齐的挂于衣帽柜。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2.</w:t>
            </w:r>
            <w:r>
              <w:rPr>
                <w:sz w:val="21"/>
                <w:szCs w:val="21"/>
              </w:rPr>
              <w:t>洗手时，能自主把衣袖卷好，不弄湿衣袖。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>3.</w:t>
            </w:r>
            <w:r>
              <w:rPr>
                <w:sz w:val="21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乔老师关注建构区幼儿建构材料的选择及建构技巧的发展。同时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美工区幼儿是否能用多元方式表现秋天的树林。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益智区：树叶排序、智勇大闯关等；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美工区：秋天的树林、树叶创意画；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建构区：秋天的树林、房子；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科探区：树叶的秘密、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跳动的树叶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阅读区：欣赏绘本《落叶跳舞》、《风中的枫叶》 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eastAsia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户外混班游戏—轮胎区、后滑梯、钻爬区、平衡区、小木屋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攀爬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1.科学</w:t>
            </w:r>
            <w:r>
              <w:rPr>
                <w:rFonts w:hint="eastAsia" w:asciiTheme="minorEastAsia" w:hAnsiTheme="minorEastAsia"/>
                <w:color w:val="auto"/>
                <w:lang w:val="en-US" w:eastAsia="zh-CN"/>
              </w:rPr>
              <w:t>：有趣的叶子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           2.语言：落叶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</w:t>
            </w:r>
            <w:r>
              <w:rPr>
                <w:rFonts w:hint="eastAsia" w:ascii="宋体" w:hAnsi="宋体"/>
                <w:color w:val="auto"/>
                <w:szCs w:val="21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树叶变变变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             4.健康：蔬菜宝宝，我爱你</w:t>
            </w:r>
          </w:p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5.数学：感知数量7  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纸桥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、硬币存水、磁铁的朋友；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：剥玉米、水培水莲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双脚并拢蹦、平衡木；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美工室：秋天的童话。</w:t>
            </w:r>
          </w:p>
        </w:tc>
      </w:tr>
    </w:tbl>
    <w:p>
      <w:pPr>
        <w:wordWrap w:val="0"/>
        <w:spacing w:line="310" w:lineRule="exact"/>
        <w:ind w:right="210"/>
        <w:jc w:val="right"/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乔慧、张淑雅 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乔慧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default"/>
          <w:lang w:eastAsia="zh-CN"/>
        </w:rPr>
        <w:t xml:space="preserve">  </w:t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eastAsia="zh-CN"/>
        </w:rPr>
        <w:t xml:space="preserve">            </w:t>
      </w:r>
    </w:p>
    <w:sectPr>
      <w:footerReference r:id="rId3" w:type="default"/>
      <w:pgSz w:w="11906" w:h="16838"/>
      <w:pgMar w:top="1417" w:right="1304" w:bottom="1134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77220A"/>
    <w:multiLevelType w:val="singleLevel"/>
    <w:tmpl w:val="9E77220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5AFC120A"/>
    <w:rsid w:val="04355C51"/>
    <w:rsid w:val="35947EAE"/>
    <w:rsid w:val="563A74AA"/>
    <w:rsid w:val="56964B22"/>
    <w:rsid w:val="57F3D672"/>
    <w:rsid w:val="5AFC120A"/>
    <w:rsid w:val="6B4B15DB"/>
    <w:rsid w:val="79537B4D"/>
    <w:rsid w:val="7B2350F2"/>
    <w:rsid w:val="B2F7B162"/>
    <w:rsid w:val="EFFA9F47"/>
    <w:rsid w:val="FBAFA288"/>
    <w:rsid w:val="FD7E71FD"/>
    <w:rsid w:val="FDA5D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2019-09-29T02:46:00Z</dcterms:created>
  <dc:creator>Administrator</dc:creator>
  <cp:lastModifiedBy>蹦米</cp:lastModifiedBy>
  <cp:lastPrinted>2023-10-30T08:56:00Z</cp:lastPrinted>
  <dcterms:modified xsi:type="dcterms:W3CDTF">2023-11-05T04:07:23Z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CC37BE4D23154857882B36F8CB27965A_13</vt:lpwstr>
  </property>
</Properties>
</file>