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19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6位请假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1005"/>
        <w:gridCol w:w="1455"/>
        <w:gridCol w:w="154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炒饭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发呆、慢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584.JPGIMG_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584.JPGIMG_45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我在万能工匠插塑跷跷板。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586.JPGIMG_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586.JPGIMG_45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我在生活区分类夹豆子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4587.JPGIMG_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4587.JPGIMG_45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我在建构区搭建城堡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589.JPGIMG_4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589.JPGIMG_45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我在娃娃家给娃娃洗澡穿衣服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287655</wp:posOffset>
            </wp:positionV>
            <wp:extent cx="2186940" cy="1590040"/>
            <wp:effectExtent l="0" t="0" r="3810" b="10160"/>
            <wp:wrapNone/>
            <wp:docPr id="5" name="图片 0" descr="C:/Users/Administrator/Desktop/IMG_4596.JPGIMG_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4596.JPGIMG_4596"/>
                    <pic:cNvPicPr>
                      <a:picLocks noChangeAspect="1"/>
                    </pic:cNvPicPr>
                  </pic:nvPicPr>
                  <pic:blipFill>
                    <a:blip r:embed="rId8"/>
                    <a:srcRect t="1544" b="1544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275590</wp:posOffset>
            </wp:positionV>
            <wp:extent cx="2181860" cy="1636395"/>
            <wp:effectExtent l="0" t="0" r="8890" b="1905"/>
            <wp:wrapNone/>
            <wp:docPr id="11" name="图片 0" descr="C:/Users/Administrator/Desktop/IMG_4601.JPGIMG_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4601.JPGIMG_4601"/>
                    <pic:cNvPicPr>
                      <a:picLocks noChangeAspect="1"/>
                    </pic:cNvPicPr>
                  </pic:nvPicPr>
                  <pic:blipFill>
                    <a:blip r:embed="rId9"/>
                    <a:srcRect t="26" b="2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天气晴朗，我们出来玩户外活动啦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13970</wp:posOffset>
            </wp:positionV>
            <wp:extent cx="2229485" cy="1594485"/>
            <wp:effectExtent l="0" t="0" r="18415" b="5715"/>
            <wp:wrapNone/>
            <wp:docPr id="12" name="图片 0" descr="C:/Users/Administrator/Desktop/IMG_4594.JPGIMG_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4594.JPGIMG_4594"/>
                    <pic:cNvPicPr>
                      <a:picLocks noChangeAspect="1"/>
                    </pic:cNvPicPr>
                  </pic:nvPicPr>
                  <pic:blipFill>
                    <a:blip r:embed="rId10"/>
                    <a:srcRect t="2334" b="2334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eastAsia="zh-CN"/>
        </w:rPr>
        <w:t>排队从不同的台阶上去</w:t>
      </w:r>
      <w:r>
        <w:rPr>
          <w:rFonts w:hint="eastAsia"/>
          <w:bCs/>
          <w:sz w:val="21"/>
          <w:szCs w:val="21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12700</wp:posOffset>
            </wp:positionV>
            <wp:extent cx="2274570" cy="1627505"/>
            <wp:effectExtent l="0" t="0" r="11430" b="10795"/>
            <wp:wrapNone/>
            <wp:docPr id="7" name="图片 0" descr="C:/Users/Administrator/Desktop/IMG_4597.JPGIMG_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4597.JPGIMG_4597"/>
                    <pic:cNvPicPr>
                      <a:picLocks noChangeAspect="1"/>
                    </pic:cNvPicPr>
                  </pic:nvPicPr>
                  <pic:blipFill>
                    <a:blip r:embed="rId11"/>
                    <a:srcRect t="2334" b="2334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14605</wp:posOffset>
            </wp:positionV>
            <wp:extent cx="2213610" cy="1649730"/>
            <wp:effectExtent l="0" t="0" r="15240" b="7620"/>
            <wp:wrapNone/>
            <wp:docPr id="13" name="图片 0" descr="C:/Users/Administrator/Desktop/IMG_4593.JPGIMG_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4593.JPGIMG_4593"/>
                    <pic:cNvPicPr>
                      <a:picLocks noChangeAspect="1"/>
                    </pic:cNvPicPr>
                  </pic:nvPicPr>
                  <pic:blipFill>
                    <a:blip r:embed="rId12"/>
                    <a:srcRect t="1466" b="1466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15875</wp:posOffset>
            </wp:positionV>
            <wp:extent cx="2228850" cy="1671955"/>
            <wp:effectExtent l="0" t="0" r="0" b="4445"/>
            <wp:wrapNone/>
            <wp:docPr id="6" name="图片 0" descr="C:/Users/Administrator/Desktop/IMG_4603.JPGIMG_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4603.JPGIMG_4603"/>
                    <pic:cNvPicPr>
                      <a:picLocks noChangeAspect="1"/>
                    </pic:cNvPicPr>
                  </pic:nvPicPr>
                  <pic:blipFill>
                    <a:blip r:embed="rId13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钻山洞                               从滑滑梯上滑下来            外面太晒了，躲在下面休息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四、集体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今天我们画了格子衣服，看看我们画得漂亮吗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104775</wp:posOffset>
            </wp:positionV>
            <wp:extent cx="1891665" cy="1485900"/>
            <wp:effectExtent l="0" t="0" r="13335" b="0"/>
            <wp:wrapNone/>
            <wp:docPr id="14" name="图片 0" descr="C:/Users/Administrator/Desktop/IMG_4611.JPGIMG_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4611.JPGIMG_4611"/>
                    <pic:cNvPicPr>
                      <a:picLocks noChangeAspect="1"/>
                    </pic:cNvPicPr>
                  </pic:nvPicPr>
                  <pic:blipFill>
                    <a:blip r:embed="rId14"/>
                    <a:srcRect t="1539" b="1539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152400</wp:posOffset>
            </wp:positionV>
            <wp:extent cx="2002155" cy="1456055"/>
            <wp:effectExtent l="0" t="0" r="17145" b="10795"/>
            <wp:wrapNone/>
            <wp:docPr id="8" name="图片 0" descr="C:/Users/Administrator/Desktop/IMG_4608.JPGIMG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4608.JPGIMG_4608"/>
                    <pic:cNvPicPr>
                      <a:picLocks noChangeAspect="1"/>
                    </pic:cNvPicPr>
                  </pic:nvPicPr>
                  <pic:blipFill>
                    <a:blip r:embed="rId15"/>
                    <a:srcRect t="1539" b="1539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102235</wp:posOffset>
            </wp:positionV>
            <wp:extent cx="1988820" cy="1491615"/>
            <wp:effectExtent l="0" t="0" r="11430" b="13335"/>
            <wp:wrapNone/>
            <wp:docPr id="9" name="图片 0" descr="C:/Users/Administrator/Desktop/IMG_4609.JPGIMG_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4609.JPGIMG_460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73660</wp:posOffset>
            </wp:positionV>
            <wp:extent cx="1742440" cy="1451610"/>
            <wp:effectExtent l="0" t="0" r="10160" b="15240"/>
            <wp:wrapNone/>
            <wp:docPr id="10" name="图片 0" descr="C:/Users/Administrator/Desktop/IMG_4610.JPGIMG_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4610.JPGIMG_4610"/>
                    <pic:cNvPicPr>
                      <a:picLocks noChangeAspect="1"/>
                    </pic:cNvPicPr>
                  </pic:nvPicPr>
                  <pic:blipFill>
                    <a:blip r:embed="rId17"/>
                    <a:srcRect t="2321" b="2321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52070</wp:posOffset>
            </wp:positionV>
            <wp:extent cx="1866900" cy="1471295"/>
            <wp:effectExtent l="0" t="0" r="0" b="14605"/>
            <wp:wrapNone/>
            <wp:docPr id="16" name="图片 0" descr="C:/Users/Administrator/Desktop/IMG_4613.JPGIMG_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4613.JPGIMG_4613"/>
                    <pic:cNvPicPr>
                      <a:picLocks noChangeAspect="1"/>
                    </pic:cNvPicPr>
                  </pic:nvPicPr>
                  <pic:blipFill>
                    <a:blip r:embed="rId18"/>
                    <a:srcRect t="2321" b="232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80645</wp:posOffset>
            </wp:positionV>
            <wp:extent cx="1866900" cy="1471295"/>
            <wp:effectExtent l="0" t="0" r="0" b="14605"/>
            <wp:wrapNone/>
            <wp:docPr id="17" name="图片 0" descr="C:/Users/Administrator/Desktop/IMG_4614.JPGIMG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4614.JPGIMG_4614"/>
                    <pic:cNvPicPr>
                      <a:picLocks noChangeAspect="1"/>
                    </pic:cNvPicPr>
                  </pic:nvPicPr>
                  <pic:blipFill>
                    <a:blip r:embed="rId19"/>
                    <a:srcRect l="2417" r="241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45085</wp:posOffset>
            </wp:positionV>
            <wp:extent cx="1889760" cy="1503045"/>
            <wp:effectExtent l="0" t="0" r="15240" b="1905"/>
            <wp:wrapNone/>
            <wp:docPr id="15" name="图片 0" descr="C:/Users/Administrator/Desktop/IMG_4612.JPGIMG_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4612.JPGIMG_461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今天我们吃的是扬州炒饭、茶树菇老鹅汤。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17780</wp:posOffset>
            </wp:positionV>
            <wp:extent cx="2126615" cy="1594485"/>
            <wp:effectExtent l="0" t="0" r="6985" b="5715"/>
            <wp:wrapNone/>
            <wp:docPr id="28" name="图片 0" descr="C:/Users/Administrator/Desktop/IMG_4620.JPGIMG_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/Users/Administrator/Desktop/IMG_4620.JPGIMG_4620"/>
                    <pic:cNvPicPr>
                      <a:picLocks noChangeAspect="1"/>
                    </pic:cNvPicPr>
                  </pic:nvPicPr>
                  <pic:blipFill>
                    <a:blip r:embed="rId2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32385</wp:posOffset>
            </wp:positionV>
            <wp:extent cx="2118995" cy="1588770"/>
            <wp:effectExtent l="0" t="0" r="14605" b="11430"/>
            <wp:wrapNone/>
            <wp:docPr id="29" name="图片 0" descr="C:/Users/Administrator/Desktop/IMG_4619.JPGIMG_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4619.JPGIMG_4619"/>
                    <pic:cNvPicPr>
                      <a:picLocks noChangeAspect="1"/>
                    </pic:cNvPicPr>
                  </pic:nvPicPr>
                  <pic:blipFill>
                    <a:blip r:embed="rId2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29210</wp:posOffset>
            </wp:positionV>
            <wp:extent cx="2145665" cy="1609090"/>
            <wp:effectExtent l="0" t="0" r="6985" b="10160"/>
            <wp:wrapNone/>
            <wp:docPr id="30" name="图片 0" descr="C:/Users/Administrator/Desktop/IMG_4617.JPGIMG_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4617.JPGIMG_4617"/>
                    <pic:cNvPicPr>
                      <a:picLocks noChangeAspect="1"/>
                    </pic:cNvPicPr>
                  </pic:nvPicPr>
                  <pic:blipFill>
                    <a:blip r:embed="rId2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撸起袖子洗小手                       叠好小毛巾                      开始吃午饭啦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秋季是疱症性咽峡炎、手足口、支原体感染等传染病高发季节，所以家长们在家一定要多关注孩子的各项身体体征，多关注孩子的嘴巴、手脚等部位。引导幼儿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3.安全教育平台上119消防安全专题已经上线，我们在园已经和孩子一起学习，请家长朋友们也及时完成相关学习哦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CB21523"/>
    <w:rsid w:val="5D1E2EEE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5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2023-11-08T05:14:47Z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