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B5592" w14:textId="77777777" w:rsidR="001058CC" w:rsidRDefault="00000000">
      <w:pPr>
        <w:spacing w:line="360" w:lineRule="auto"/>
        <w:jc w:val="center"/>
        <w:rPr>
          <w:rFonts w:ascii="宋体" w:eastAsia="宋体" w:hAnsi="宋体" w:cs="宋体"/>
          <w:color w:val="333333"/>
          <w:spacing w:val="15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32"/>
          <w:szCs w:val="32"/>
          <w:shd w:val="clear" w:color="auto" w:fill="FFFFFF"/>
        </w:rPr>
        <w:t>五行课程：教与</w:t>
      </w:r>
      <w:proofErr w:type="gramStart"/>
      <w:r>
        <w:rPr>
          <w:rFonts w:ascii="宋体" w:eastAsia="宋体" w:hAnsi="宋体" w:cs="宋体" w:hint="eastAsia"/>
          <w:color w:val="333333"/>
          <w:spacing w:val="15"/>
          <w:sz w:val="32"/>
          <w:szCs w:val="32"/>
          <w:shd w:val="clear" w:color="auto" w:fill="FFFFFF"/>
        </w:rPr>
        <w:t>研</w:t>
      </w:r>
      <w:proofErr w:type="gramEnd"/>
      <w:r>
        <w:rPr>
          <w:rFonts w:ascii="宋体" w:eastAsia="宋体" w:hAnsi="宋体" w:cs="宋体" w:hint="eastAsia"/>
          <w:color w:val="333333"/>
          <w:spacing w:val="15"/>
          <w:sz w:val="32"/>
          <w:szCs w:val="32"/>
          <w:shd w:val="clear" w:color="auto" w:fill="FFFFFF"/>
        </w:rPr>
        <w:t>携手 学与思并肩</w:t>
      </w:r>
    </w:p>
    <w:p w14:paraId="5CFE7D4E" w14:textId="234C6839" w:rsidR="001058CC" w:rsidRDefault="00000000">
      <w:pPr>
        <w:spacing w:line="360" w:lineRule="auto"/>
        <w:jc w:val="right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——常州市</w:t>
      </w:r>
      <w:r w:rsidR="00432509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第四轮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张妍优秀教师城乡牵手行动第7次活动</w:t>
      </w:r>
    </w:p>
    <w:p w14:paraId="2A1A0D2D" w14:textId="1B6EFA1B" w:rsidR="001058CC" w:rsidRDefault="00000000">
      <w:pPr>
        <w:spacing w:line="360" w:lineRule="auto"/>
        <w:ind w:firstLineChars="200" w:firstLine="540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落叶之秋，微风不燥，所有美好不期而至。为充分发挥优秀教师的示范引领作用，加大优质资源对乡村学校的辐射力度，促进英语教师的专业化成长，10月27日下午，常州市张妍优秀教师牵手行动第7</w:t>
      </w:r>
      <w:r w:rsidR="00D87086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次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活动如约</w:t>
      </w:r>
      <w:proofErr w:type="gramStart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在腾讯会议</w:t>
      </w:r>
      <w:proofErr w:type="gramEnd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举行，各兄弟学校英语教师齐聚线上，共赴一场精神盛宴。本次活动由王晴晴老师主持，围绕“基于学习活动观的小学英语单元整体教学实践研究”，主要分为三个板块，分别是课堂观摩、</w:t>
      </w:r>
      <w:proofErr w:type="gramStart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评课议课和</w:t>
      </w:r>
      <w:proofErr w:type="gramEnd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专家引领。</w:t>
      </w:r>
    </w:p>
    <w:p w14:paraId="51BA3EF5" w14:textId="49E5D753" w:rsidR="00334879" w:rsidRPr="00334879" w:rsidRDefault="00334879" w:rsidP="00334879">
      <w:pPr>
        <w:spacing w:line="360" w:lineRule="auto"/>
        <w:ind w:firstLineChars="200" w:firstLine="542"/>
        <w:jc w:val="center"/>
        <w:rPr>
          <w:rFonts w:ascii="宋体" w:eastAsia="宋体" w:hAnsi="宋体" w:cs="宋体" w:hint="eastAsia"/>
          <w:b/>
          <w:bCs/>
          <w:color w:val="333333"/>
          <w:spacing w:val="15"/>
          <w:sz w:val="24"/>
          <w:shd w:val="clear" w:color="auto" w:fill="FFFFFF"/>
        </w:rPr>
      </w:pPr>
      <w:r w:rsidRPr="00334879">
        <w:rPr>
          <w:rFonts w:ascii="宋体" w:eastAsia="宋体" w:hAnsi="宋体" w:cs="宋体" w:hint="eastAsia"/>
          <w:b/>
          <w:bCs/>
          <w:color w:val="333333"/>
          <w:spacing w:val="15"/>
          <w:sz w:val="24"/>
          <w:shd w:val="clear" w:color="auto" w:fill="FFFFFF"/>
        </w:rPr>
        <w:t>课堂观摩</w:t>
      </w:r>
    </w:p>
    <w:p w14:paraId="44784A25" w14:textId="7B77786B" w:rsidR="001058CC" w:rsidRDefault="00D87086">
      <w:pPr>
        <w:spacing w:line="360" w:lineRule="auto"/>
        <w:ind w:firstLineChars="200" w:firstLine="540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基于单元整体教学，</w:t>
      </w:r>
      <w:r w:rsidR="00000000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季佳娴老师和张梦竹老师分别</w:t>
      </w:r>
      <w:proofErr w:type="gramStart"/>
      <w:r w:rsidR="00000000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执教四</w:t>
      </w:r>
      <w:proofErr w:type="gramEnd"/>
      <w:r w:rsidR="00000000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上Unit4 I can play basketball的第一课时和第二课时。</w:t>
      </w:r>
    </w:p>
    <w:p w14:paraId="78A0F850" w14:textId="77777777" w:rsidR="00E5284B" w:rsidRDefault="00000000">
      <w:pPr>
        <w:spacing w:line="360" w:lineRule="auto"/>
        <w:ind w:firstLineChars="200" w:firstLine="540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季老师以“篮球”为主线，进行情境创设，清晰实在、动静结合，趣味性与人文性并举，设计巧妙自然。</w:t>
      </w:r>
      <w:r w:rsidR="00F24E60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季老师以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实物猜谜游戏活跃课堂氛围，</w:t>
      </w:r>
      <w:r w:rsidR="00A670BF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导入新知，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激发了学生的学习兴趣。之后又以篮球实物展示，引出本课主题I can play basketball，带领学生由浅入深理解文本</w:t>
      </w:r>
      <w:r w:rsidR="00411C48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，课堂中，注重引导学生主导提问探究，进一步提升了学生的思维品质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。</w:t>
      </w:r>
    </w:p>
    <w:p w14:paraId="55C13C44" w14:textId="16A1D955" w:rsidR="001058CC" w:rsidRDefault="00000000" w:rsidP="00E5284B">
      <w:pPr>
        <w:spacing w:line="360" w:lineRule="auto"/>
        <w:ind w:firstLineChars="200" w:firstLine="540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张老师则</w:t>
      </w:r>
      <w:r w:rsidR="00411C48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采用T</w:t>
      </w:r>
      <w:r w:rsidR="00411C48"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  <w:t>PR</w:t>
      </w:r>
      <w:r w:rsidR="00411C48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教学法，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用丰富的身体语言</w:t>
      </w:r>
      <w:r w:rsidR="00E5284B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吸引学生的注意力，并</w:t>
      </w:r>
      <w:proofErr w:type="gramStart"/>
      <w:r w:rsidR="00E5284B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一</w:t>
      </w:r>
      <w:proofErr w:type="gramEnd"/>
      <w:r w:rsidR="00E5284B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以贯之，使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学生在具</w:t>
      </w:r>
      <w:r w:rsidR="00E5284B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体的情境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学习中，感悟新知，运用新知。课堂伊始，她带领学生</w:t>
      </w:r>
      <w:r w:rsidR="00BC36C6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复述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story time课文内容，过渡自然流畅。在新授歌曲时，扎实到位，做到了英语与音乐学科的完美融合。在环节设计过程中，张老师注意联系实际生活，提高了学生参与课堂活动的积极性和主动性。</w:t>
      </w:r>
    </w:p>
    <w:p w14:paraId="50F386C2" w14:textId="0242864E" w:rsidR="00334879" w:rsidRPr="00334879" w:rsidRDefault="00334879" w:rsidP="00334879">
      <w:pPr>
        <w:spacing w:line="360" w:lineRule="auto"/>
        <w:ind w:firstLineChars="200" w:firstLine="542"/>
        <w:jc w:val="center"/>
        <w:rPr>
          <w:rFonts w:ascii="宋体" w:eastAsia="宋体" w:hAnsi="宋体" w:cs="宋体" w:hint="eastAsia"/>
          <w:b/>
          <w:bCs/>
          <w:color w:val="333333"/>
          <w:spacing w:val="15"/>
          <w:sz w:val="24"/>
          <w:shd w:val="clear" w:color="auto" w:fill="FFFFFF"/>
        </w:rPr>
      </w:pPr>
      <w:r w:rsidRPr="00334879">
        <w:rPr>
          <w:rFonts w:ascii="宋体" w:eastAsia="宋体" w:hAnsi="宋体" w:cs="宋体" w:hint="eastAsia"/>
          <w:b/>
          <w:bCs/>
          <w:color w:val="333333"/>
          <w:spacing w:val="15"/>
          <w:sz w:val="24"/>
          <w:shd w:val="clear" w:color="auto" w:fill="FFFFFF"/>
        </w:rPr>
        <w:t>评课议课</w:t>
      </w:r>
    </w:p>
    <w:p w14:paraId="7131D9D6" w14:textId="5BC7529D" w:rsidR="001058CC" w:rsidRDefault="00000000">
      <w:pPr>
        <w:spacing w:line="360" w:lineRule="auto"/>
        <w:ind w:firstLineChars="200" w:firstLine="540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课堂观摩结束后，教师们认真梳理听课笔记，进行集中评课，上课老师也有自己的一些思考。季老师结合新课标“教—学—评”一致性的要求，反思自己在今后的课堂教学中要引导学生用英语评价他人，提升学生的</w:t>
      </w:r>
      <w:r w:rsidR="00A5083E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综合语言运用能力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。张老师则发现在学生在综合输出板块会有困难，</w:t>
      </w:r>
      <w:r w:rsidR="00C869E5"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应该在示范的时候，侧重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指导学生学习方法，形成策略。其他教师</w:t>
      </w: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lastRenderedPageBreak/>
        <w:t>也从单元整体教学、对话教学、主题意义等多个方面各抒己见，在实践与反思中，优化了教学内容与方法。</w:t>
      </w:r>
    </w:p>
    <w:p w14:paraId="6BB12D26" w14:textId="30F685C3" w:rsidR="00BC36C6" w:rsidRPr="00BC36C6" w:rsidRDefault="00BC36C6" w:rsidP="00BC36C6">
      <w:pPr>
        <w:spacing w:line="360" w:lineRule="auto"/>
        <w:ind w:firstLineChars="200" w:firstLine="542"/>
        <w:jc w:val="center"/>
        <w:rPr>
          <w:rFonts w:ascii="宋体" w:eastAsia="宋体" w:hAnsi="宋体" w:cs="宋体" w:hint="eastAsia"/>
          <w:b/>
          <w:bCs/>
          <w:color w:val="333333"/>
          <w:spacing w:val="15"/>
          <w:sz w:val="24"/>
          <w:shd w:val="clear" w:color="auto" w:fill="FFFFFF"/>
        </w:rPr>
      </w:pPr>
      <w:r w:rsidRPr="00BC36C6">
        <w:rPr>
          <w:rFonts w:ascii="宋体" w:eastAsia="宋体" w:hAnsi="宋体" w:cs="宋体" w:hint="eastAsia"/>
          <w:b/>
          <w:bCs/>
          <w:color w:val="333333"/>
          <w:spacing w:val="15"/>
          <w:sz w:val="24"/>
          <w:shd w:val="clear" w:color="auto" w:fill="FFFFFF"/>
        </w:rPr>
        <w:t>高位引领</w:t>
      </w:r>
    </w:p>
    <w:p w14:paraId="207EDE7B" w14:textId="77777777" w:rsidR="001058CC" w:rsidRDefault="00000000">
      <w:pPr>
        <w:spacing w:line="360" w:lineRule="auto"/>
        <w:ind w:firstLineChars="200" w:firstLine="540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最后，张妍老师肯定了两位执教老师认真的教学态度和精彩的课堂设计，充分把握了教材内容和教学方式。季佳娴老师以趣味活动调动学生积极性，注重情感提升，引导学生思考要学会鼓励他人，同时自己也要勇于尝试。张梦竹运用TPR教学法，学生参与度高，并且能利用素材，做到语段—表格—语段的有效输出。同时张老师也就这两节</w:t>
      </w:r>
      <w:proofErr w:type="gramStart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课提出</w:t>
      </w:r>
      <w:proofErr w:type="gramEnd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改进建议：教师可以聚类复习单词和句型，利用课文中的人物，在情境中学习新单词和句型；将学生的思维训练落实到日常教学中，增加实践性作业，促进学生思维能力的发展，更好地达到育人目的。</w:t>
      </w:r>
    </w:p>
    <w:p w14:paraId="3E29D25A" w14:textId="77777777" w:rsidR="001058CC" w:rsidRDefault="00000000">
      <w:pPr>
        <w:spacing w:line="360" w:lineRule="auto"/>
        <w:ind w:firstLineChars="200" w:firstLine="540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学思</w:t>
      </w:r>
      <w:proofErr w:type="gramStart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砥</w:t>
      </w:r>
      <w:proofErr w:type="gramEnd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新，</w:t>
      </w:r>
      <w:proofErr w:type="gramStart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知行致远</w:t>
      </w:r>
      <w:proofErr w:type="gramEnd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。本次牵手为我校青年教师搭建了展示自己的平台，也拉近了两校的距离，大家收获颇丰，更加明晰了自己前行的道路。路漫漫其修远兮，希望我们不忘初心，砥砺前行，一路且行且思、共商共</w:t>
      </w:r>
      <w:proofErr w:type="gramStart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研</w:t>
      </w:r>
      <w:proofErr w:type="gramEnd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，向着学生成长的方向踏歌而行！</w:t>
      </w:r>
    </w:p>
    <w:p w14:paraId="65778CFA" w14:textId="77777777" w:rsidR="001058CC" w:rsidRDefault="00000000">
      <w:pPr>
        <w:spacing w:line="360" w:lineRule="auto"/>
        <w:jc w:val="right"/>
        <w:rPr>
          <w:rFonts w:ascii="宋体" w:eastAsia="宋体" w:hAnsi="宋体" w:cs="宋体"/>
          <w:color w:val="333333"/>
          <w:spacing w:val="15"/>
          <w:sz w:val="24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（撰稿：</w:t>
      </w:r>
      <w:proofErr w:type="gramStart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>陈路君</w:t>
      </w:r>
      <w:proofErr w:type="gramEnd"/>
      <w:r>
        <w:rPr>
          <w:rFonts w:ascii="宋体" w:eastAsia="宋体" w:hAnsi="宋体" w:cs="宋体" w:hint="eastAsia"/>
          <w:color w:val="333333"/>
          <w:spacing w:val="15"/>
          <w:sz w:val="24"/>
          <w:shd w:val="clear" w:color="auto" w:fill="FFFFFF"/>
        </w:rPr>
        <w:t xml:space="preserve">  摄影：张梦竹  审核：王晴晴）</w:t>
      </w:r>
    </w:p>
    <w:sectPr w:rsidR="001058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U1NjYxODg3N2U0N2NiZjQzZGY1NzE2OTliZjkxODEifQ=="/>
  </w:docVars>
  <w:rsids>
    <w:rsidRoot w:val="21915039"/>
    <w:rsid w:val="001058CC"/>
    <w:rsid w:val="002B7BF0"/>
    <w:rsid w:val="00334879"/>
    <w:rsid w:val="00411C48"/>
    <w:rsid w:val="00432509"/>
    <w:rsid w:val="00782BBD"/>
    <w:rsid w:val="00A5083E"/>
    <w:rsid w:val="00A670BF"/>
    <w:rsid w:val="00BC36C6"/>
    <w:rsid w:val="00C869E5"/>
    <w:rsid w:val="00D87086"/>
    <w:rsid w:val="00E5284B"/>
    <w:rsid w:val="00F24E60"/>
    <w:rsid w:val="20A20A3A"/>
    <w:rsid w:val="21915039"/>
    <w:rsid w:val="66A2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B3C7FA"/>
  <w15:docId w15:val="{3D4C4D5F-C2D7-4DF0-95EB-62298C4C7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182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晴晴 王</cp:lastModifiedBy>
  <cp:revision>8</cp:revision>
  <dcterms:created xsi:type="dcterms:W3CDTF">2023-10-27T11:58:00Z</dcterms:created>
  <dcterms:modified xsi:type="dcterms:W3CDTF">2023-10-28T01:10:00Z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8FCE127BB3194F36B6ADC0FC5D09AAA7_11</vt:lpwstr>
  </property>
</Properties>
</file>