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我喜欢（一）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“我喜欢”这个话题贴近孩子的生活，能够激发孩子的兴趣，产生情感体验。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水果是孩子们比较喜欢的食物，水果的种类多种多样，它们的形状、颜色、口味比较丰富。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通过与幼儿的交谈得知，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班级里有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18名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幼儿能够说出常见水果的名称，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15名幼儿能够说出常见水果的颜色，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10名幼儿对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水果的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外形特征了解的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比较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系统深入。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本周我们将围绕“我喜欢的水果”开展一系列的活动，让幼儿运用各种感官感知水果的不同特征，并用多种方式进行表达表现，同时在活动的过程中学会分享。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1.在与同伴交流、分享的过程中，知道水果有营养，爱吃水果。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2.运用各种感官感知水果的不同特征，能用简单的语言表达自己的发现。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建构区提供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木质积木、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雪花片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磁力片等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供幼儿自主建构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秋天的果园、菜篮子等。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各类水果轮廓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，提供彩泥做各种各样的水果装饰教室。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.娃娃家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布置小厨房、客厅、卧室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各种水果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选择“买卖”、水果拼盘等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绘本《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Hans"/>
              </w:rPr>
              <w:t>等供幼儿阅读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5.植物角分类种植秋季的植物，引导幼儿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1.户外活动时能在老师的提醒下用手帕擦汗，自主休息、喝水、穿脱衣物等；有序排队参与游戏、不追跑打闹，安全地进行各种户外活动。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2.随着天气变化，能有意识地根据冷暖盖好被子，养成良好的午睡习惯。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根据自己的活动需要穿、脱衣服，在户外活动或游戏中学会一定的自我保护技能。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我喜欢的水果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泥工水果拼盘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小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小厨师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来做客啦、水果店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采蘑菇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、甜甜圈、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衣服换装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Theme="minorEastAsia" w:hAnsiTheme="minorEastAsia" w:eastAsiaTheme="minorEastAsia" w:cstheme="minorEastAsia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eastAsia="zh-CN"/>
              </w:rPr>
              <w:t>水果的大聚会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shd w:val="clear" w:color="auto" w:fill="FFFFFF"/>
                <w:lang w:val="en-US" w:eastAsia="zh-CN"/>
              </w:rPr>
              <w:t>爱吃水果的牛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建构区：秋天的果园、菜篮子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】关注幼儿关注幼儿游戏与材料的互动及幼儿交往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】关注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幼儿在区域中的操作习惯与情绪。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综合：我爱吃水果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揉纸球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语言：水果屋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数学：水果在哪里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体育：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小刺猬运水果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Hans"/>
              </w:rPr>
              <w:t>上厕所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拉拉链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eastAsia="zh-CN"/>
              </w:rPr>
              <w:t>手脚并用爬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、匀速跑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1"/>
                <w:szCs w:val="21"/>
                <w:lang w:val="en-US" w:eastAsia="zh-CN"/>
              </w:rPr>
              <w:t>图书室：《我喜欢的水果》绘本阅读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、龚燕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YTA5NTkwZjJiYWQ5NDc1ZDdlZWE5OTZjZjAzMT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20646E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1078</Characters>
  <Lines>9</Lines>
  <Paragraphs>2</Paragraphs>
  <TotalTime>10</TotalTime>
  <ScaleCrop>false</ScaleCrop>
  <LinksUpToDate>false</LinksUpToDate>
  <CharactersWithSpaces>1145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13721</cp:lastModifiedBy>
  <cp:lastPrinted>2023-10-30T00:07:24Z</cp:lastPrinted>
  <dcterms:modified xsi:type="dcterms:W3CDTF">2023-10-30T00:44:11Z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A2292B61DD6E4EDBAAE884C88AB21E47</vt:lpwstr>
  </property>
</Properties>
</file>