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  <w:t>《小学高年级小组合作拓展阅读的实践研究》</w:t>
      </w:r>
    </w:p>
    <w:p>
      <w:pPr>
        <w:jc w:val="center"/>
        <w:rPr>
          <w:rFonts w:hint="eastAsia" w:ascii="宋体" w:hAnsi="宋体" w:eastAsia="宋体" w:cs="宋体"/>
          <w:b/>
          <w:bCs/>
          <w:sz w:val="26"/>
          <w:szCs w:val="26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6"/>
          <w:szCs w:val="26"/>
        </w:rPr>
        <w:t>202</w:t>
      </w:r>
      <w:r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6"/>
          <w:szCs w:val="26"/>
        </w:rPr>
        <w:t>-202</w:t>
      </w:r>
      <w:r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6"/>
          <w:szCs w:val="26"/>
          <w:lang w:val="en-US" w:eastAsia="zh-Hans"/>
        </w:rPr>
        <w:t>学年第一学期课题研究计划</w:t>
      </w:r>
    </w:p>
    <w:p>
      <w:pPr>
        <w:ind w:firstLine="520" w:firstLineChars="200"/>
        <w:jc w:val="both"/>
        <w:rPr>
          <w:rFonts w:hint="eastAsia" w:ascii="宋体" w:hAnsi="宋体" w:cs="宋体"/>
          <w:sz w:val="26"/>
          <w:szCs w:val="26"/>
          <w:lang w:val="en-US" w:eastAsia="zh-CN"/>
        </w:rPr>
      </w:pPr>
      <w:r>
        <w:rPr>
          <w:rFonts w:hint="eastAsia" w:ascii="宋体" w:hAnsi="宋体" w:cs="宋体"/>
          <w:sz w:val="26"/>
          <w:szCs w:val="26"/>
          <w:lang w:eastAsia="zh-CN"/>
        </w:rPr>
        <w:t>上学期，我们围绕着《</w:t>
      </w:r>
      <w:r>
        <w:rPr>
          <w:rFonts w:hint="eastAsia" w:ascii="宋体" w:hAnsi="宋体" w:cs="宋体"/>
          <w:sz w:val="26"/>
          <w:szCs w:val="26"/>
          <w:lang w:val="en-US" w:eastAsia="zh-CN"/>
        </w:rPr>
        <w:t>义务教育语文课程标准</w:t>
      </w:r>
      <w:r>
        <w:rPr>
          <w:rFonts w:hint="eastAsia" w:ascii="宋体" w:hAnsi="宋体" w:cs="宋体"/>
          <w:sz w:val="26"/>
          <w:szCs w:val="26"/>
          <w:lang w:eastAsia="zh-CN"/>
        </w:rPr>
        <w:t>》（</w:t>
      </w:r>
      <w:r>
        <w:rPr>
          <w:rFonts w:hint="eastAsia" w:ascii="宋体" w:hAnsi="宋体" w:cs="宋体"/>
          <w:sz w:val="26"/>
          <w:szCs w:val="26"/>
          <w:lang w:val="en-US" w:eastAsia="zh-CN"/>
        </w:rPr>
        <w:t>2022版</w:t>
      </w:r>
      <w:r>
        <w:rPr>
          <w:rFonts w:hint="eastAsia" w:ascii="宋体" w:hAnsi="宋体" w:cs="宋体"/>
          <w:sz w:val="26"/>
          <w:szCs w:val="26"/>
          <w:lang w:eastAsia="zh-CN"/>
        </w:rPr>
        <w:t>）</w:t>
      </w:r>
      <w:r>
        <w:rPr>
          <w:rFonts w:hint="eastAsia" w:ascii="宋体" w:hAnsi="宋体" w:cs="宋体"/>
          <w:sz w:val="26"/>
          <w:szCs w:val="26"/>
          <w:lang w:val="en-US" w:eastAsia="zh-CN"/>
        </w:rPr>
        <w:t>新课标对于整本书阅读的要求，重新梳理了高年段学生拓展阅读的相关内容，并且以六年级若干班级为研究对象，进行小组合作拓展阅读，孔曦老师在校大组教研中进行了阅读指导课的课堂展示，朱婷、魏倩云老师在在本班进行课堂实践。这学期，我们将根据选择出的不同阅读文体内容，重点围绕</w:t>
      </w:r>
      <w:r>
        <w:rPr>
          <w:rFonts w:hint="eastAsia" w:ascii="宋体" w:hAnsi="宋体" w:cs="宋体"/>
          <w:sz w:val="26"/>
          <w:szCs w:val="26"/>
          <w:lang w:eastAsia="zh-CN"/>
        </w:rPr>
        <w:t>小组合作</w:t>
      </w:r>
      <w:r>
        <w:rPr>
          <w:rFonts w:hint="eastAsia" w:ascii="宋体" w:hAnsi="宋体" w:cs="宋体"/>
          <w:sz w:val="26"/>
          <w:szCs w:val="26"/>
          <w:lang w:val="en-US" w:eastAsia="zh-CN"/>
        </w:rPr>
        <w:t>拓展阅读的任务设计、推进策略以及评价体系深入研究，形成阅读教学目标制定的策略，培养小学生的阅读理解能力，提升小学生语文核心素养。</w:t>
      </w:r>
    </w:p>
    <w:p>
      <w:pPr>
        <w:numPr>
          <w:ilvl w:val="0"/>
          <w:numId w:val="1"/>
        </w:numPr>
        <w:ind w:firstLine="522" w:firstLineChars="200"/>
        <w:jc w:val="both"/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  <w:t>根据计划积极落实</w:t>
      </w:r>
    </w:p>
    <w:p>
      <w:pPr>
        <w:numPr>
          <w:numId w:val="0"/>
        </w:numPr>
        <w:jc w:val="both"/>
        <w:rPr>
          <w:rFonts w:hint="default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 xml:space="preserve">    开学前，全部组员进行集中讨论，制定好课题组本学期研究计划，明确每位组员各自的任务。结合本校高年级学生的特点，进行小组合作拓展阅读的任务设计，思考推进策划，初步讨论评价体系。</w:t>
      </w:r>
    </w:p>
    <w:p>
      <w:pPr>
        <w:ind w:firstLine="522" w:firstLineChars="200"/>
        <w:jc w:val="both"/>
        <w:rPr>
          <w:rFonts w:hint="default" w:ascii="宋体" w:hAnsi="宋体" w:eastAsia="宋体" w:cs="宋体"/>
          <w:b/>
          <w:bCs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  <w:t>2.更新理论加强学习</w:t>
      </w:r>
    </w:p>
    <w:p>
      <w:pPr>
        <w:ind w:firstLine="520" w:firstLineChars="200"/>
        <w:jc w:val="both"/>
        <w:rPr>
          <w:rFonts w:hint="default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课题组初定每月至少集中学习一次，安排沙龙、讲座等理论学习。全组共同讨论教学设计，进行教学实践后再回归理论进行总结，明晰课题后续推进思路。</w:t>
      </w:r>
    </w:p>
    <w:p>
      <w:pPr>
        <w:numPr>
          <w:ilvl w:val="0"/>
          <w:numId w:val="0"/>
        </w:numPr>
        <w:ind w:left="517" w:leftChars="246" w:firstLine="0" w:firstLineChars="0"/>
        <w:rPr>
          <w:rFonts w:hint="default" w:ascii="宋体" w:hAnsi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en-US" w:eastAsia="zh-CN"/>
        </w:rPr>
        <w:t>3.</w:t>
      </w:r>
      <w:r>
        <w:rPr>
          <w:rFonts w:ascii="宋体" w:hAnsi="宋体" w:eastAsia="宋体" w:cs="宋体"/>
          <w:b/>
          <w:bCs/>
          <w:sz w:val="26"/>
          <w:szCs w:val="26"/>
        </w:rPr>
        <w:t>本学期课题</w:t>
      </w:r>
      <w:r>
        <w:rPr>
          <w:rFonts w:hint="eastAsia" w:ascii="宋体" w:hAnsi="宋体" w:cs="宋体"/>
          <w:b/>
          <w:bCs/>
          <w:sz w:val="26"/>
          <w:szCs w:val="26"/>
          <w:lang w:eastAsia="zh-CN"/>
        </w:rPr>
        <w:t>计划</w:t>
      </w:r>
      <w:r>
        <w:rPr>
          <w:rFonts w:ascii="宋体" w:hAnsi="宋体" w:eastAsia="宋体" w:cs="宋体"/>
          <w:b/>
          <w:bCs/>
          <w:sz w:val="26"/>
          <w:szCs w:val="26"/>
        </w:rPr>
        <w:t>研究成果 </w:t>
      </w:r>
      <w:r>
        <w:rPr>
          <w:rFonts w:ascii="宋体" w:hAnsi="宋体" w:eastAsia="宋体" w:cs="宋体"/>
          <w:b/>
          <w:bCs/>
          <w:sz w:val="26"/>
          <w:szCs w:val="26"/>
        </w:rPr>
        <w:br w:type="textWrapping"/>
      </w:r>
      <w:r>
        <w:rPr>
          <w:rFonts w:hint="eastAsia" w:ascii="宋体" w:hAnsi="宋体" w:cs="宋体"/>
          <w:sz w:val="26"/>
          <w:szCs w:val="26"/>
          <w:lang w:eastAsia="zh-CN"/>
        </w:rPr>
        <w:t>（</w:t>
      </w:r>
      <w:r>
        <w:rPr>
          <w:rFonts w:hint="eastAsia" w:ascii="宋体" w:hAnsi="宋体" w:cs="宋体"/>
          <w:sz w:val="26"/>
          <w:szCs w:val="26"/>
          <w:lang w:val="en-US" w:eastAsia="zh-CN"/>
        </w:rPr>
        <w:t>1</w:t>
      </w:r>
      <w:r>
        <w:rPr>
          <w:rFonts w:hint="eastAsia" w:ascii="宋体" w:hAnsi="宋体" w:cs="宋体"/>
          <w:sz w:val="26"/>
          <w:szCs w:val="26"/>
          <w:lang w:eastAsia="zh-CN"/>
        </w:rPr>
        <w:t>）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所有</w:t>
      </w:r>
      <w:r>
        <w:rPr>
          <w:rFonts w:ascii="宋体" w:hAnsi="宋体" w:eastAsia="宋体" w:cs="宋体"/>
          <w:sz w:val="26"/>
          <w:szCs w:val="26"/>
        </w:rPr>
        <w:t>组员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共同</w:t>
      </w:r>
      <w:r>
        <w:rPr>
          <w:rFonts w:hint="eastAsia" w:ascii="宋体" w:hAnsi="宋体" w:cs="宋体"/>
          <w:sz w:val="26"/>
          <w:szCs w:val="26"/>
          <w:lang w:val="en-US" w:eastAsia="zh-CN"/>
        </w:rPr>
        <w:t>参与课堂研究。</w:t>
      </w:r>
    </w:p>
    <w:p>
      <w:pPr>
        <w:numPr>
          <w:numId w:val="0"/>
        </w:numPr>
        <w:ind w:left="517" w:leftChars="246" w:firstLine="0" w:firstLineChars="0"/>
        <w:rPr>
          <w:rFonts w:hint="eastAsia" w:ascii="宋体" w:hAnsi="宋体" w:cs="宋体"/>
          <w:sz w:val="26"/>
          <w:szCs w:val="26"/>
          <w:lang w:val="en-US" w:eastAsia="zh-CN"/>
        </w:rPr>
      </w:pPr>
      <w:r>
        <w:rPr>
          <w:rFonts w:hint="eastAsia" w:ascii="宋体" w:hAnsi="宋体" w:cs="宋体"/>
          <w:sz w:val="26"/>
          <w:szCs w:val="26"/>
          <w:lang w:val="en-US" w:eastAsia="zh-CN"/>
        </w:rPr>
        <w:t>（2）高年段的</w:t>
      </w:r>
      <w:r>
        <w:rPr>
          <w:rFonts w:hint="eastAsia" w:ascii="宋体" w:hAnsi="宋体" w:cs="宋体"/>
          <w:sz w:val="26"/>
          <w:szCs w:val="26"/>
          <w:lang w:eastAsia="zh-CN"/>
        </w:rPr>
        <w:t>组员在</w:t>
      </w:r>
      <w:r>
        <w:rPr>
          <w:rFonts w:hint="eastAsia" w:ascii="宋体" w:hAnsi="宋体" w:cs="宋体"/>
          <w:sz w:val="26"/>
          <w:szCs w:val="26"/>
          <w:lang w:val="en-US" w:eastAsia="zh-CN"/>
        </w:rPr>
        <w:t>自己</w:t>
      </w:r>
      <w:r>
        <w:rPr>
          <w:rFonts w:hint="eastAsia" w:ascii="宋体" w:hAnsi="宋体" w:cs="宋体"/>
          <w:sz w:val="26"/>
          <w:szCs w:val="26"/>
          <w:lang w:eastAsia="zh-CN"/>
        </w:rPr>
        <w:t>的年级开展</w:t>
      </w:r>
      <w:r>
        <w:rPr>
          <w:rFonts w:hint="eastAsia" w:ascii="宋体" w:hAnsi="宋体" w:cs="宋体"/>
          <w:sz w:val="26"/>
          <w:szCs w:val="26"/>
          <w:lang w:val="en-US" w:eastAsia="zh-CN"/>
        </w:rPr>
        <w:t>课堂实践，</w:t>
      </w:r>
      <w:r>
        <w:rPr>
          <w:rFonts w:hint="eastAsia" w:ascii="宋体" w:hAnsi="宋体" w:cs="宋体"/>
          <w:sz w:val="26"/>
          <w:szCs w:val="26"/>
          <w:lang w:eastAsia="zh-CN"/>
        </w:rPr>
        <w:t>留下过程性资料。</w:t>
      </w:r>
      <w:r>
        <w:rPr>
          <w:rFonts w:ascii="宋体" w:hAnsi="宋体" w:eastAsia="宋体" w:cs="宋体"/>
          <w:sz w:val="26"/>
          <w:szCs w:val="26"/>
        </w:rPr>
        <w:br w:type="textWrapping"/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（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3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）</w:t>
      </w:r>
      <w:r>
        <w:rPr>
          <w:rFonts w:hint="eastAsia" w:ascii="宋体" w:hAnsi="宋体" w:cs="宋体"/>
          <w:sz w:val="26"/>
          <w:szCs w:val="26"/>
          <w:lang w:val="en-US" w:eastAsia="zh-CN"/>
        </w:rPr>
        <w:t>将任务设计归类整理，进行多元化的评价。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sz w:val="26"/>
          <w:szCs w:val="26"/>
          <w:lang w:val="en-US" w:eastAsia="zh-CN"/>
        </w:rPr>
      </w:pPr>
      <w:r>
        <w:rPr>
          <w:rFonts w:hint="eastAsia" w:ascii="宋体" w:hAnsi="宋体" w:cs="宋体"/>
          <w:sz w:val="26"/>
          <w:szCs w:val="26"/>
          <w:lang w:val="en-US" w:eastAsia="zh-CN"/>
        </w:rPr>
        <w:t>4.每月研究计划：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5664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6"/>
                <w:szCs w:val="26"/>
                <w:vertAlign w:val="baseline"/>
                <w:lang w:val="en-US" w:eastAsia="zh-CN"/>
              </w:rPr>
              <w:t>时间</w:t>
            </w:r>
          </w:p>
        </w:tc>
        <w:tc>
          <w:tcPr>
            <w:tcW w:w="56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6"/>
                <w:szCs w:val="26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6"/>
                <w:szCs w:val="26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2023.09</w:t>
            </w:r>
          </w:p>
        </w:tc>
        <w:tc>
          <w:tcPr>
            <w:tcW w:w="56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全组研读《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义务教育语文课程标准</w:t>
            </w: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》（2022年版），明确课标对于不同文本阅读的要求，确定本学期拓展阅读的书目或文章；进行小组合作拓展阅读任务设计的文献研究，归纳任务的类型。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徐嘉莹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2023.10</w:t>
            </w:r>
          </w:p>
        </w:tc>
        <w:tc>
          <w:tcPr>
            <w:tcW w:w="56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组员共同讨论并六年级小组合作拓展阅读的教学设计，重点关注任务设计，进行课堂实践研究并收集过程性资料。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魏倩云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2023.11</w:t>
            </w:r>
          </w:p>
        </w:tc>
        <w:tc>
          <w:tcPr>
            <w:tcW w:w="56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组员共同讨论并五年级小组合作拓展阅读的教学设计，重点关注推进策略，进行课堂实践研究并收集过程性资料。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巢梦娜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2023.12</w:t>
            </w:r>
          </w:p>
        </w:tc>
        <w:tc>
          <w:tcPr>
            <w:tcW w:w="5664" w:type="dxa"/>
            <w:noWrap w:val="0"/>
            <w:vAlign w:val="top"/>
          </w:tcPr>
          <w:p>
            <w:pPr>
              <w:numPr>
                <w:numId w:val="0"/>
              </w:numPr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全体成员讨论并完善评价体系，对于五六年级的小组合作拓展阅读进行评价，让学生获得有效反馈，并明确改进方向。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2024.1</w:t>
            </w:r>
          </w:p>
        </w:tc>
        <w:tc>
          <w:tcPr>
            <w:tcW w:w="56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完成阶段报告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徐嘉莹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vertAlign w:val="baseline"/>
                <w:lang w:val="en-US" w:eastAsia="zh-CN"/>
              </w:rPr>
              <w:t>黄菲</w:t>
            </w:r>
          </w:p>
        </w:tc>
      </w:tr>
    </w:tbl>
    <w:p>
      <w:pPr>
        <w:rPr>
          <w:sz w:val="26"/>
          <w:szCs w:val="2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657B0"/>
    <w:multiLevelType w:val="singleLevel"/>
    <w:tmpl w:val="60D657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jAyZWEwODQxODhhZjRmNmJmNjJiZDkwYzVkMzEifQ=="/>
  </w:docVars>
  <w:rsids>
    <w:rsidRoot w:val="1A1878F2"/>
    <w:rsid w:val="01656578"/>
    <w:rsid w:val="0B7849E6"/>
    <w:rsid w:val="17457E73"/>
    <w:rsid w:val="1A1878F2"/>
    <w:rsid w:val="2E4E5407"/>
    <w:rsid w:val="32E7384B"/>
    <w:rsid w:val="559B1181"/>
    <w:rsid w:val="678409C7"/>
    <w:rsid w:val="6D1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2023-08-29T11:01:00Z</dcterms:created>
  <dc:creator>絮小惘</dc:creator>
  <cp:lastModifiedBy>絮小惘</cp:lastModifiedBy>
  <dcterms:modified xsi:type="dcterms:W3CDTF">2023-08-29T11:43:32Z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51E82DE63D864DD3837D1AFAD3A27818_11</vt:lpwstr>
  </property>
</Properties>
</file>