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638"/>
        <w:tblOverlap w:val="never"/>
        <w:tblW w:w="9866" w:type="dxa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52"/>
        <w:gridCol w:w="1101"/>
        <w:gridCol w:w="4293"/>
        <w:gridCol w:w="1200"/>
        <w:gridCol w:w="1665"/>
        <w:gridCol w:w="1055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8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常州西藏民族中学2023-2024学年第一学期第</w:t>
            </w:r>
            <w:r>
              <w:rPr>
                <w:rFonts w:hint="eastAsia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9</w:t>
            </w:r>
            <w:r>
              <w:rPr>
                <w:rFonts w:hint="default" w:ascii="Times New Roman" w:hAnsi="Times New Roman" w:eastAsia="方正小标宋简体" w:cs="Times New Roman"/>
                <w:b w:val="0"/>
                <w:bCs w:val="0"/>
                <w:sz w:val="32"/>
                <w:szCs w:val="40"/>
                <w:lang w:val="en-US" w:eastAsia="zh-CN"/>
              </w:rPr>
              <w:t>周工作安排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3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2023年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10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日至2023年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月</w:t>
            </w:r>
            <w:r>
              <w:rPr>
                <w:rFonts w:hint="eastAsia" w:eastAsia="黑体" w:cs="Times New Roman"/>
                <w:b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黑体" w:cs="Times New Roman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7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4"/>
              </w:rPr>
              <w:t>一、主要工作：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59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1.组织教职工参加市教育局、教育工会排球比赛；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left"/>
              <w:rPr>
                <w:rFonts w:hint="default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2.省十四五课题中期论证会。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2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二、日程：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7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星期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日期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内容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地点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出席对象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负责部门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一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10月</w:t>
            </w:r>
            <w:r>
              <w:rPr>
                <w:rFonts w:hint="eastAsia" w:eastAsia="仿宋_GB2312" w:cs="Times New Roman"/>
                <w:lang w:val="en-US" w:eastAsia="zh-CN"/>
              </w:rPr>
              <w:t>30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二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10月</w:t>
            </w:r>
            <w:r>
              <w:rPr>
                <w:rFonts w:hint="eastAsia" w:eastAsia="仿宋_GB2312" w:cs="Times New Roman"/>
                <w:lang w:val="en-US" w:eastAsia="zh-CN"/>
              </w:rPr>
              <w:t>31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大课间 升旗仪式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第3节 班主任例会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上午 第4节 音乐节筹备会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操场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全体师生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全体班主任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相关人员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团委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73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三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第8节 教研组活动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“展评·精练”教学法学科实施策略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仿宋" w:hAnsi="仿宋" w:eastAsia="仿宋" w:cs="仿宋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第9节 劳动教育课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全体教师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全体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学生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06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四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9:40 省十四五课题中期论证会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10:30 读书班交流研讨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党员活动室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课题组相关成员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班子成员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教务处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党支部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五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630" w:right="0" w:hanging="630" w:hangingChars="30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上午 10:00 行政办公会议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暨上海办事处片区内地西藏班交流研讨工作部署会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下午 第8、9节 校本课程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三楼会议室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各室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中层及以上干部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七八年级学生</w:t>
            </w: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校行政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德育处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34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六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晚上 </w:t>
            </w:r>
            <w:r>
              <w:rPr>
                <w:rFonts w:hint="eastAsia" w:eastAsia="仿宋_GB2312" w:cs="Times New Roman"/>
                <w:color w:val="000000"/>
                <w:sz w:val="21"/>
                <w:szCs w:val="21"/>
                <w:lang w:val="en-US" w:eastAsia="zh-CN"/>
              </w:rPr>
              <w:t>自由活动+新闻联播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+心理咨询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60" w:hRule="atLeast"/>
          <w:jc w:val="center"/>
        </w:trPr>
        <w:tc>
          <w:tcPr>
            <w:tcW w:w="5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日</w:t>
            </w:r>
          </w:p>
        </w:tc>
        <w:tc>
          <w:tcPr>
            <w:tcW w:w="11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仿宋_GB2312" w:cs="Times New Roman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月</w:t>
            </w:r>
            <w:r>
              <w:rPr>
                <w:rFonts w:hint="eastAsia" w:eastAsia="仿宋_GB2312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日</w:t>
            </w:r>
          </w:p>
        </w:tc>
        <w:tc>
          <w:tcPr>
            <w:tcW w:w="42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下午 自由活动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57" w:hRule="atLeast"/>
          <w:jc w:val="center"/>
        </w:trPr>
        <w:tc>
          <w:tcPr>
            <w:tcW w:w="986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三、学生要求：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1.请同学们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继续佩戴好口罩，勤洗手、常通风，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lang w:val="en-US" w:eastAsia="zh-CN"/>
              </w:rPr>
              <w:t>保持良好卫生习惯</w:t>
            </w: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2.进一步提高自习效率，制定切实可行的计划，针对各学科不同特点，合理安排时间和内容，养成良好的学习习惯，不断夯实基础，形成良性循环。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四、教职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val="en-US" w:eastAsia="zh-CN"/>
              </w:rPr>
              <w:t>工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</w:rPr>
              <w:t>要求</w:t>
            </w:r>
            <w:r>
              <w:rPr>
                <w:rFonts w:hint="eastAsia" w:ascii="黑体" w:hAnsi="黑体" w:eastAsia="黑体" w:cs="黑体"/>
                <w:b w:val="0"/>
                <w:bCs w:val="0"/>
                <w:kern w:val="0"/>
                <w:sz w:val="24"/>
                <w:lang w:eastAsia="zh-CN"/>
              </w:rPr>
              <w:t>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1.继续做好各项教育教学常规，使各自教育教学精细化、高效化；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 w:eastAsia="仿宋_GB2312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4"/>
                <w:szCs w:val="24"/>
                <w:lang w:val="en-US" w:eastAsia="zh-CN"/>
              </w:rPr>
              <w:t>2.第10周将开展期中质量调研，希望各位老师依据班情、学情，帮助学生全面梳理所学的知识，带领学生有系统、有条理的进行了复习。</w:t>
            </w:r>
          </w:p>
        </w:tc>
      </w:tr>
    </w:tbl>
    <w:p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783BCA-47D5-4CFF-B140-3666D4F646C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287A4D9-F720-4F5B-9E22-09D6B5EA2BE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83257F8-57D8-44C0-8A5D-5A4CF709A66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672B295-F6F9-4168-A38B-EFDB0F1E98E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MwNDlhM2RhNmY5MzljOGRkN2EyM2U3ZGQyMGIxNWMifQ=="/>
  </w:docVars>
  <w:rsids>
    <w:rsidRoot w:val="00000000"/>
    <w:rsid w:val="002E4970"/>
    <w:rsid w:val="00B71C2E"/>
    <w:rsid w:val="09435F30"/>
    <w:rsid w:val="0EF30143"/>
    <w:rsid w:val="0F87321F"/>
    <w:rsid w:val="10FB37F0"/>
    <w:rsid w:val="17562080"/>
    <w:rsid w:val="1CEA5D7C"/>
    <w:rsid w:val="1DB1568B"/>
    <w:rsid w:val="2FAD3A6E"/>
    <w:rsid w:val="379B6316"/>
    <w:rsid w:val="3F3E2844"/>
    <w:rsid w:val="424B066F"/>
    <w:rsid w:val="43A3403D"/>
    <w:rsid w:val="4DE911F2"/>
    <w:rsid w:val="50BA0B93"/>
    <w:rsid w:val="53BB4A3D"/>
    <w:rsid w:val="545C010C"/>
    <w:rsid w:val="55E94A37"/>
    <w:rsid w:val="590D004A"/>
    <w:rsid w:val="6ECD0125"/>
    <w:rsid w:val="6F1C062E"/>
    <w:rsid w:val="73787820"/>
    <w:rsid w:val="76C75323"/>
    <w:rsid w:val="784141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2">
    <w:name w:val="Normal Table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19</TotalTime>
  <ScaleCrop>false</ScaleCrop>
  <LinksUpToDate>false</LinksUpToDate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2023-10-29T10:38:00Z</dcterms:created>
  <dc:creator>23544</dc:creator>
  <cp:lastModifiedBy>吴斌</cp:lastModifiedBy>
  <dcterms:modified xsi:type="dcterms:W3CDTF">2023-10-29T11:33:02Z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6AAD1DF4F0D7473881E100C8799A8F92_12</vt:lpwstr>
  </property>
</Properties>
</file>