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从教以来工作总结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回首从教12年来，充满着艰辛和喜悦，付出了，努力了，也收获了。现将这12年的工作总结如下: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一．思想素质方面: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过去的12年里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:民主平等，公正合理，严格要求，耐心教导;对待同事做到:团结协作、互相尊重、友好相处;对待家长做到:主动协调，积极沟通;对待自己做到:严于律已、以身作则、为人师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二．教育教学方面: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近12年来,在坚持抓好教研教改及新课程理念学习和应用的同时，我积极探索教育教学规律，充分运用学校现有的教育教学资源，大胆改革课堂教学，加大新型教学方法使用力度，取得了明显效果，具体表现在: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(一)发挥教师为主导的作用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备课深入细致。我每个学期都是两个年级的体育教学，每周16-18节课。平时认真研究教材，多方参阅各种资料，力求深入理解教材，准确把握难重点。在制定教学目的时，非常注意学生的实际情况。教案编写认真，并不断归纳总结经验教训。同时坚持每月1次的集体备课，与同学科老师进行深入细致的吃透教材、确立适度的教学方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2、注重课堂教学效果。针对各年级学生特点，采用不同的教学方式，以愉快式教学为主不搞满堂灌，坚持学生为主体，教师为主导.教学为主线，注重讲练结合。在教学中注意抓住重点，突破难点。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坚持参加校内外教学研讨活动，不断汲取他人的宝贵经验，提高自己的教学水平。只要区里或市里有公开课等教研活动我都积极参加,会上我会虚心向有经验的老师请教相关问题。这么多年的学习,使我明确了体育课最重要的是让学生乐于运动，然后才是会运动，最后能把运动锻炼融进自己一生的生活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(二)调动学生的积极性。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;让学生在学中玩，玩中学，培养了创造性思维方式，变“要我学”为“我要学”，极大地活跃了课堂气氛，相应提高了课堂教学效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三．教科研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过去的12年里，每年坚持论文写作，两篇论文发表，一篇论文获奖，多篇论文获得肯定。积累了经验后，主持了一项校级课题研究，参与了一项校级课题研究。在担任教研组长期间，带领学科组老师认真完成学校教科研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四．运动队训练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从教12年，担任过校田径，篮球，排球，乒乓球等队伍教练，校田径多年位列区前三名，篮球队获得过常州市第二名，排球也多次区内选拔出线，代表区参加常州市比赛。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五．努力方向: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一直以来，我在实践中不断反思，不断总结，找出自己的不足，明确了努力的方向，制定了以下努力的目标: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1、在提高课堂实效性上下功夫，使学生在每一堂课中有更大的收获。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2、及时总结，将自己平时积累的经验、有价值的思考、及时记录下来，以便更快地提升自己的水平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3、对学困生给予更多地关注，使他们在原有基础上有更大提高。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魏昌皓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>2023.10.24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jZlYzNkNDZlZjZiMTRmY2U5MjFiZTVjM2EwMjYifQ=="/>
  </w:docVars>
  <w:rsids>
    <w:rsidRoot w:val="005C4592"/>
    <w:rsid w:val="000D577C"/>
    <w:rsid w:val="002A29F1"/>
    <w:rsid w:val="002D750D"/>
    <w:rsid w:val="005C4592"/>
    <w:rsid w:val="00BF5E70"/>
    <w:rsid w:val="09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1126</Characters>
  <Lines>9</Lines>
  <Paragraphs>2</Paragraphs>
  <TotalTime>2</TotalTime>
  <ScaleCrop>false</ScaleCrop>
  <LinksUpToDate>false</LinksUpToDate>
  <CharactersWithSpaces>1321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2023-10-24T10:44:00Z</dcterms:created>
  <dc:creator>Administrator</dc:creator>
  <cp:lastModifiedBy>一若</cp:lastModifiedBy>
  <dcterms:modified xsi:type="dcterms:W3CDTF">2023-10-27T12:47:10Z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C284BB8196054F21A84B001A21EF6444_12</vt:lpwstr>
  </property>
</Properties>
</file>