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Theme="minorEastAsia" w:hAnsiTheme="minorEastAsia" w:eastAsiaTheme="minorEastAsia"/>
          <w:bCs/>
          <w:color w:val="000000"/>
          <w:sz w:val="32"/>
        </w:rPr>
      </w:pPr>
      <w:r>
        <w:rPr>
          <w:rFonts w:hint="eastAsia" w:asciiTheme="minorEastAsia" w:hAnsiTheme="minorEastAsia" w:eastAsiaTheme="minorEastAsia"/>
          <w:color w:val="000000"/>
          <w:szCs w:val="21"/>
          <w:u w:val="single"/>
        </w:rPr>
        <w:t>中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（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二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）</w:t>
      </w:r>
      <w:r>
        <w:rPr>
          <w:rFonts w:hint="eastAsia" w:asciiTheme="minorEastAsia" w:hAnsiTheme="minorEastAsia" w:eastAsiaTheme="minorEastAsia"/>
          <w:color w:val="000000"/>
          <w:szCs w:val="21"/>
        </w:rPr>
        <w:t>班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202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</w:rPr>
        <w:t>年</w:t>
      </w:r>
      <w:r>
        <w:rPr>
          <w:rFonts w:hint="eastAsia" w:asciiTheme="minorEastAsia" w:hAnsiTheme="minorEastAsia" w:eastAsiaTheme="minorEastAsia"/>
          <w:color w:val="000000"/>
          <w:u w:val="single"/>
        </w:rPr>
        <w:t>10</w:t>
      </w:r>
      <w:r>
        <w:rPr>
          <w:rFonts w:hint="eastAsia"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30</w:t>
      </w:r>
      <w:r>
        <w:rPr>
          <w:rFonts w:hint="eastAsia" w:asciiTheme="minorEastAsia" w:hAnsiTheme="minorEastAsia" w:eastAsiaTheme="minorEastAsia"/>
          <w:color w:val="000000"/>
        </w:rPr>
        <w:t>日</w:t>
      </w:r>
      <w:r>
        <w:rPr>
          <w:rFonts w:asciiTheme="minorEastAsia" w:hAnsiTheme="minorEastAsia" w:eastAsiaTheme="minorEastAsia"/>
          <w:color w:val="000000"/>
        </w:rPr>
        <w:t>—</w:t>
      </w:r>
      <w:r>
        <w:rPr>
          <w:rFonts w:hint="eastAsia" w:asciiTheme="minorEastAsia" w:hAnsiTheme="minorEastAsia" w:eastAsiaTheme="minorEastAsia"/>
          <w:color w:val="000000"/>
          <w:u w:val="single"/>
        </w:rPr>
        <w:t>1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1</w:t>
      </w:r>
      <w:r>
        <w:rPr>
          <w:rFonts w:hint="eastAsia"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</w:rPr>
        <w:t>日</w:t>
      </w:r>
      <w:r>
        <w:rPr>
          <w:rFonts w:hint="eastAsia" w:asciiTheme="minorEastAsia" w:hAnsiTheme="minorEastAsia" w:eastAsiaTheme="minorEastAsia"/>
          <w:color w:val="000000"/>
          <w:szCs w:val="21"/>
        </w:rPr>
        <w:t>第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</w:rPr>
        <w:t>十</w:t>
      </w:r>
      <w:r>
        <w:rPr>
          <w:rFonts w:hint="eastAsia" w:asciiTheme="minorEastAsia" w:hAnsiTheme="minorEastAsia" w:eastAsiaTheme="minorEastAsia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353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rFonts w:asciiTheme="minorEastAsia" w:hAnsiTheme="minorEastAsia" w:eastAsiaTheme="minorEastAsia" w:cstheme="major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神奇的火箭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一</w:t>
            </w:r>
            <w:r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随着“神舟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十七</w:t>
            </w:r>
            <w:r>
              <w:rPr>
                <w:rFonts w:hint="eastAsia" w:ascii="宋体" w:hAnsi="宋体" w:cs="宋体"/>
                <w:kern w:val="0"/>
                <w:szCs w:val="21"/>
              </w:rPr>
              <w:t>号”成功升空</w:t>
            </w:r>
            <w:r>
              <w:rPr>
                <w:rFonts w:ascii="宋体" w:hAnsi="宋体" w:cs="宋体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火箭，作为宇宙飞船的助推器，也进入孩子们的眼帘，植根孩子们的脑海。同时“火箭”这一神奇、有趣的名词也在孩子们心中闪闪发光。</w:t>
            </w:r>
          </w:p>
          <w:p>
            <w:pPr>
              <w:spacing w:line="320" w:lineRule="exact"/>
              <w:ind w:firstLine="420" w:firstLineChars="200"/>
              <w:rPr>
                <w:rFonts w:ascii="宋体" w:hAnsi="宋体" w:cs="宋体" w:eastAsiaTheme="majorEastAsia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火箭是怎么制作而成的？他的作用是什么？我长大以后也要做宇航员，一个又一个航天梦在孩子们心中萌发。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每个孩子都是一个小小的科学家，他们会在参与中享受乐趣，在探索中得出真知，在体验中获得成长。因此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基于孩子们的兴趣点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  <w:lang w:val="en-US" w:eastAsia="zh-CN"/>
              </w:rPr>
              <w:t>我们进行了谈话，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发现</w:t>
            </w:r>
            <w:r>
              <w:rPr>
                <w:rFonts w:hint="eastAsia" w:ascii="宋体" w:hAnsi="宋体" w:cs="宋体"/>
                <w:bCs/>
                <w:kern w:val="1"/>
                <w:szCs w:val="21"/>
                <w:lang w:val="en-US" w:eastAsia="zh-CN"/>
              </w:rPr>
              <w:t>12位幼儿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对火箭的外形特征有一定的了解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  <w:lang w:val="en-US" w:eastAsia="zh-CN"/>
              </w:rPr>
              <w:t>4位幼儿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幼儿了解火箭的组成部分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kern w:val="1"/>
                <w:szCs w:val="21"/>
                <w:lang w:val="en-US" w:eastAsia="zh-CN"/>
              </w:rPr>
              <w:t>26位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幼儿能够了解火箭的作用</w:t>
            </w:r>
            <w:r>
              <w:rPr>
                <w:rFonts w:ascii="宋体" w:hAnsi="宋体" w:cs="宋体"/>
                <w:bCs/>
                <w:kern w:val="1"/>
                <w:szCs w:val="21"/>
              </w:rPr>
              <w:t>。</w:t>
            </w:r>
            <w:r>
              <w:rPr>
                <w:rFonts w:hint="eastAsia" w:ascii="宋体" w:hAnsi="宋体" w:cs="宋体"/>
                <w:bCs/>
                <w:kern w:val="1"/>
                <w:szCs w:val="21"/>
              </w:rPr>
              <w:t>为了让爱科学、玩科学、学科学的种子在孩子幼小的心灵中生根、发芽，迸发梦想的火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Cs w:val="21"/>
              </w:rPr>
              <w:t>花，本周</w:t>
            </w:r>
            <w:r>
              <w:rPr>
                <w:rFonts w:ascii="宋体" w:hAnsi="宋体" w:cs="宋体"/>
                <w:bCs/>
                <w:color w:val="000000"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Cs w:val="21"/>
              </w:rPr>
              <w:t>我们将围绕“神奇的火箭”这一主题</w:t>
            </w:r>
            <w:r>
              <w:rPr>
                <w:rFonts w:ascii="宋体" w:hAnsi="宋体" w:cs="宋体"/>
                <w:bCs/>
                <w:color w:val="000000"/>
                <w:kern w:val="1"/>
                <w:szCs w:val="21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kern w:val="1"/>
                <w:szCs w:val="21"/>
              </w:rPr>
              <w:t>开启孩子们的智慧认知之旅。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34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愿意参与调查活动</w:t>
            </w:r>
            <w:r>
              <w:rPr>
                <w:rFonts w:asciiTheme="minorEastAsia" w:hAnsiTheme="minorEastAsia" w:eastAsiaTheme="minorEastAsia"/>
                <w:bCs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了解火箭的外部特征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火箭的组成部分及作用等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。</w:t>
            </w:r>
          </w:p>
          <w:p>
            <w:pPr>
              <w:spacing w:line="320" w:lineRule="exact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  <w:shd w:val="clear" w:color="auto" w:fill="FFFFFF"/>
              </w:rPr>
              <w:t>对航空航天感兴趣，能积极地参与探索活动，会用语言大胆表述自己的发现。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9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主题墙：布置主题《神奇的火箭》，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搜集并张贴幼儿的调查表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火箭图片等等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spacing w:line="320" w:lineRule="exact"/>
              <w:rPr>
                <w:rFonts w:asciiTheme="minorEastAsia" w:hAnsiTheme="minorEastAsia" w:cstheme="majorEastAsia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.在区域中增加相应的材料，如在科探区提供各种瓶子、卡纸、盖子、乒乓球等材料供幼儿制作火箭，探索火箭的组成；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在美工区中增设火箭图片、吸管、羽毛、筷子、黏土等游戏材料</w:t>
            </w:r>
            <w:r>
              <w:rPr>
                <w:rFonts w:hint="eastAsia" w:ascii="宋体" w:hAnsi="宋体"/>
                <w:szCs w:val="21"/>
              </w:rPr>
              <w:t>供幼儿自由创作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；在益智区中投放各种拼图、排序版等区域游戏材料。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8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1.能根据自己的需要喝水、入厕、增减衣物等，培养良好的生活自理能力。</w:t>
            </w:r>
          </w:p>
          <w:p>
            <w:pPr>
              <w:spacing w:line="340" w:lineRule="exact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2.能及时擦鼻涕，不随地吐痰，注意个人卫生，防止传染疾病的传播。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val="en-US" w:eastAsia="zh-CN"/>
              </w:rPr>
              <w:t>天气逐渐变冷，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能尽快吃完自己的饭菜，并注意桌面和地面的整洁。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22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/>
              </w:rPr>
              <w:t>曹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spacing w:line="320" w:lineRule="exact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美工区：绘画火箭</w:t>
            </w:r>
            <w:r>
              <w:rPr>
                <w:rFonts w:hint="eastAsia" w:ascii="宋体" w:hAnsi="宋体"/>
                <w:szCs w:val="21"/>
              </w:rPr>
              <w:t>、泥工火箭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材料组合制作；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/>
                <w:color w:val="000000"/>
                <w:szCs w:val="21"/>
              </w:rPr>
              <w:t>拼图、数字排队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多米诺骨牌等；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图书区：自主阅读绘本、修补图书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视听阅读、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自制图书等；</w:t>
            </w:r>
          </w:p>
          <w:p>
            <w:pPr>
              <w:spacing w:line="320" w:lineRule="exac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神舟17号、酒泉发射中心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320" w:lineRule="exact"/>
              <w:textAlignment w:val="baseline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科探区：火箭飞上天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彩虹实验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气球动力车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神奇的力等。</w:t>
            </w:r>
          </w:p>
          <w:p>
            <w:pPr>
              <w:spacing w:line="320" w:lineRule="exact"/>
              <w:textAlignment w:val="baseline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万能工具：火箭</w:t>
            </w:r>
          </w:p>
          <w:p>
            <w:pPr>
              <w:spacing w:line="32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生活区：制作头箍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69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谈话：我了解的火箭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科学：认识火箭</w:t>
            </w:r>
          </w:p>
          <w:p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体育：火箭向前冲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美术：航天创想画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社会：伟大的宇航员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语言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科技小故事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区域分享交流</w:t>
            </w:r>
          </w:p>
          <w:p>
            <w:pPr>
              <w:spacing w:line="360" w:lineRule="exact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每周一整理：整理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火箭飞上天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磁铁找朋友、橘子的沉浮；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玩具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万能工匠收纳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生态区大挑战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美工室：我心目中的火箭</w:t>
            </w:r>
            <w:bookmarkStart w:id="0" w:name="_GoBack"/>
            <w:bookmarkEnd w:id="0"/>
          </w:p>
        </w:tc>
      </w:tr>
    </w:tbl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left"/>
        <w:rPr>
          <w:rFonts w:asciiTheme="minorEastAsia" w:hAnsiTheme="minorEastAsia" w:eastAsiaTheme="minorEastAsia"/>
          <w:szCs w:val="21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8030705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I0MTY3MTVjNDVhODIxMDFlYzJiNzJjNzBkNTA5MTkifQ=="/>
  </w:docVars>
  <w:rsids>
    <w:rsidRoot w:val="00172A27"/>
    <w:rsid w:val="00001678"/>
    <w:rsid w:val="0001259C"/>
    <w:rsid w:val="00013854"/>
    <w:rsid w:val="00013F91"/>
    <w:rsid w:val="00025DC8"/>
    <w:rsid w:val="00027855"/>
    <w:rsid w:val="00030027"/>
    <w:rsid w:val="0003034D"/>
    <w:rsid w:val="0003296E"/>
    <w:rsid w:val="000347EA"/>
    <w:rsid w:val="00037273"/>
    <w:rsid w:val="00041287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6F7E"/>
    <w:rsid w:val="00097AD8"/>
    <w:rsid w:val="000A06DE"/>
    <w:rsid w:val="000A5881"/>
    <w:rsid w:val="000A59B7"/>
    <w:rsid w:val="000B02C3"/>
    <w:rsid w:val="000B166B"/>
    <w:rsid w:val="000B3541"/>
    <w:rsid w:val="000B41E9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0F67C3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2B92"/>
    <w:rsid w:val="00151BF1"/>
    <w:rsid w:val="00153356"/>
    <w:rsid w:val="0015365E"/>
    <w:rsid w:val="001614F7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39E2"/>
    <w:rsid w:val="00194BB5"/>
    <w:rsid w:val="0019620A"/>
    <w:rsid w:val="00197332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1F78F1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3EE"/>
    <w:rsid w:val="00231D78"/>
    <w:rsid w:val="00233538"/>
    <w:rsid w:val="002336CA"/>
    <w:rsid w:val="00233B7E"/>
    <w:rsid w:val="002409D4"/>
    <w:rsid w:val="00240AE8"/>
    <w:rsid w:val="00246FC8"/>
    <w:rsid w:val="0025382C"/>
    <w:rsid w:val="00253DC1"/>
    <w:rsid w:val="00256F58"/>
    <w:rsid w:val="00257031"/>
    <w:rsid w:val="00257082"/>
    <w:rsid w:val="0027233D"/>
    <w:rsid w:val="00280620"/>
    <w:rsid w:val="00281D44"/>
    <w:rsid w:val="00282D0B"/>
    <w:rsid w:val="00284DFA"/>
    <w:rsid w:val="002912FA"/>
    <w:rsid w:val="002976D8"/>
    <w:rsid w:val="002A1DDC"/>
    <w:rsid w:val="002A4C86"/>
    <w:rsid w:val="002A7DA2"/>
    <w:rsid w:val="002C46EB"/>
    <w:rsid w:val="002D17B2"/>
    <w:rsid w:val="002D3ED5"/>
    <w:rsid w:val="002D776A"/>
    <w:rsid w:val="002E0671"/>
    <w:rsid w:val="002E285C"/>
    <w:rsid w:val="002E3FBF"/>
    <w:rsid w:val="002E4B0D"/>
    <w:rsid w:val="002F3A49"/>
    <w:rsid w:val="003023CB"/>
    <w:rsid w:val="00302EE0"/>
    <w:rsid w:val="00303399"/>
    <w:rsid w:val="00310700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27C08"/>
    <w:rsid w:val="00330684"/>
    <w:rsid w:val="00342D71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4066"/>
    <w:rsid w:val="003D63B8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4C5"/>
    <w:rsid w:val="00407B68"/>
    <w:rsid w:val="00424834"/>
    <w:rsid w:val="004258A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3AC5"/>
    <w:rsid w:val="004A6DA9"/>
    <w:rsid w:val="004A74A8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40C"/>
    <w:rsid w:val="00582DBF"/>
    <w:rsid w:val="005862E4"/>
    <w:rsid w:val="0059297B"/>
    <w:rsid w:val="005939D5"/>
    <w:rsid w:val="00595186"/>
    <w:rsid w:val="0059549F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D655E"/>
    <w:rsid w:val="005E068B"/>
    <w:rsid w:val="005E46C7"/>
    <w:rsid w:val="005E5997"/>
    <w:rsid w:val="005E688D"/>
    <w:rsid w:val="005E6DD8"/>
    <w:rsid w:val="005F67AE"/>
    <w:rsid w:val="005F7B6E"/>
    <w:rsid w:val="006033C2"/>
    <w:rsid w:val="00603BDD"/>
    <w:rsid w:val="006064FA"/>
    <w:rsid w:val="00613033"/>
    <w:rsid w:val="00613439"/>
    <w:rsid w:val="006149A7"/>
    <w:rsid w:val="00616EB1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11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1DA6"/>
    <w:rsid w:val="006B31DD"/>
    <w:rsid w:val="006B45FB"/>
    <w:rsid w:val="006B46CD"/>
    <w:rsid w:val="006B5C46"/>
    <w:rsid w:val="006C1189"/>
    <w:rsid w:val="006C2D66"/>
    <w:rsid w:val="006C3550"/>
    <w:rsid w:val="006D3868"/>
    <w:rsid w:val="006D7ABA"/>
    <w:rsid w:val="006D7B03"/>
    <w:rsid w:val="006E1CBB"/>
    <w:rsid w:val="006E25DC"/>
    <w:rsid w:val="006F0A4C"/>
    <w:rsid w:val="006F6ACF"/>
    <w:rsid w:val="007005B6"/>
    <w:rsid w:val="00705DC0"/>
    <w:rsid w:val="007114D7"/>
    <w:rsid w:val="00711B60"/>
    <w:rsid w:val="0071215E"/>
    <w:rsid w:val="00712C3A"/>
    <w:rsid w:val="007155E0"/>
    <w:rsid w:val="00715EB6"/>
    <w:rsid w:val="00720697"/>
    <w:rsid w:val="00723863"/>
    <w:rsid w:val="00723B02"/>
    <w:rsid w:val="00740127"/>
    <w:rsid w:val="007403BE"/>
    <w:rsid w:val="00741FC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009E"/>
    <w:rsid w:val="007D2BB9"/>
    <w:rsid w:val="007D4058"/>
    <w:rsid w:val="007D4C3D"/>
    <w:rsid w:val="007D7BDC"/>
    <w:rsid w:val="007E3D13"/>
    <w:rsid w:val="007E4F74"/>
    <w:rsid w:val="007F1390"/>
    <w:rsid w:val="007F2C9D"/>
    <w:rsid w:val="007F5925"/>
    <w:rsid w:val="007F693F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7A9"/>
    <w:rsid w:val="00874FF4"/>
    <w:rsid w:val="008775B6"/>
    <w:rsid w:val="00877B65"/>
    <w:rsid w:val="00881A43"/>
    <w:rsid w:val="00882400"/>
    <w:rsid w:val="00884A11"/>
    <w:rsid w:val="00886729"/>
    <w:rsid w:val="00887488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360A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299C"/>
    <w:rsid w:val="00A145D8"/>
    <w:rsid w:val="00A16A49"/>
    <w:rsid w:val="00A16AE4"/>
    <w:rsid w:val="00A16BBE"/>
    <w:rsid w:val="00A24B54"/>
    <w:rsid w:val="00A24B7F"/>
    <w:rsid w:val="00A27459"/>
    <w:rsid w:val="00A3178F"/>
    <w:rsid w:val="00A33617"/>
    <w:rsid w:val="00A40180"/>
    <w:rsid w:val="00A4276D"/>
    <w:rsid w:val="00A42CDB"/>
    <w:rsid w:val="00A4333B"/>
    <w:rsid w:val="00A44314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0265"/>
    <w:rsid w:val="00A9057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573C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5C20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47A0F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4ED5"/>
    <w:rsid w:val="00B823A0"/>
    <w:rsid w:val="00B86385"/>
    <w:rsid w:val="00B918E4"/>
    <w:rsid w:val="00B97766"/>
    <w:rsid w:val="00B97D9D"/>
    <w:rsid w:val="00BB3B9C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04F5"/>
    <w:rsid w:val="00BF4F70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47BB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B7C45"/>
    <w:rsid w:val="00CC7C1D"/>
    <w:rsid w:val="00CD65BC"/>
    <w:rsid w:val="00CE76B0"/>
    <w:rsid w:val="00CF142A"/>
    <w:rsid w:val="00CF4E8D"/>
    <w:rsid w:val="00CF7CB3"/>
    <w:rsid w:val="00D00D57"/>
    <w:rsid w:val="00D04715"/>
    <w:rsid w:val="00D063EE"/>
    <w:rsid w:val="00D12FC8"/>
    <w:rsid w:val="00D16A1B"/>
    <w:rsid w:val="00D21432"/>
    <w:rsid w:val="00D22A40"/>
    <w:rsid w:val="00D22D74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1A35"/>
    <w:rsid w:val="00D62CA0"/>
    <w:rsid w:val="00D646B6"/>
    <w:rsid w:val="00D70620"/>
    <w:rsid w:val="00D749F1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4A5A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5F2"/>
    <w:rsid w:val="00E34ACF"/>
    <w:rsid w:val="00E358FA"/>
    <w:rsid w:val="00E36824"/>
    <w:rsid w:val="00E414F6"/>
    <w:rsid w:val="00E4451A"/>
    <w:rsid w:val="00E45389"/>
    <w:rsid w:val="00E459C9"/>
    <w:rsid w:val="00E467DF"/>
    <w:rsid w:val="00E611AA"/>
    <w:rsid w:val="00E61809"/>
    <w:rsid w:val="00E61CB6"/>
    <w:rsid w:val="00E62136"/>
    <w:rsid w:val="00E626DE"/>
    <w:rsid w:val="00E648AE"/>
    <w:rsid w:val="00E721F3"/>
    <w:rsid w:val="00E7231A"/>
    <w:rsid w:val="00E730B8"/>
    <w:rsid w:val="00E7736B"/>
    <w:rsid w:val="00E778C3"/>
    <w:rsid w:val="00E80BE0"/>
    <w:rsid w:val="00E82408"/>
    <w:rsid w:val="00E93693"/>
    <w:rsid w:val="00EA11B1"/>
    <w:rsid w:val="00EB0410"/>
    <w:rsid w:val="00EB14DA"/>
    <w:rsid w:val="00EB287B"/>
    <w:rsid w:val="00EB3781"/>
    <w:rsid w:val="00EB3DAF"/>
    <w:rsid w:val="00EC1499"/>
    <w:rsid w:val="00EC2CC0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089C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64A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9695A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D5F2B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7A3433"/>
    <w:rsid w:val="10B54054"/>
    <w:rsid w:val="1B1555F7"/>
    <w:rsid w:val="1D0A7BB8"/>
    <w:rsid w:val="1D2944EF"/>
    <w:rsid w:val="1E6D070A"/>
    <w:rsid w:val="1EDA5AFC"/>
    <w:rsid w:val="20D35969"/>
    <w:rsid w:val="21193361"/>
    <w:rsid w:val="22A55F1B"/>
    <w:rsid w:val="29E52C9C"/>
    <w:rsid w:val="2C946A15"/>
    <w:rsid w:val="30127F1B"/>
    <w:rsid w:val="30B76421"/>
    <w:rsid w:val="36540266"/>
    <w:rsid w:val="38D9545A"/>
    <w:rsid w:val="3934664D"/>
    <w:rsid w:val="39C93324"/>
    <w:rsid w:val="3B08622F"/>
    <w:rsid w:val="3E77217A"/>
    <w:rsid w:val="421B40B9"/>
    <w:rsid w:val="43262F66"/>
    <w:rsid w:val="43D3507D"/>
    <w:rsid w:val="44481938"/>
    <w:rsid w:val="4B864BF3"/>
    <w:rsid w:val="4DD11390"/>
    <w:rsid w:val="5092785A"/>
    <w:rsid w:val="5471739E"/>
    <w:rsid w:val="55D335D9"/>
    <w:rsid w:val="57D43CE2"/>
    <w:rsid w:val="59CD76A4"/>
    <w:rsid w:val="59CE679A"/>
    <w:rsid w:val="5A4B47A0"/>
    <w:rsid w:val="5D0A5949"/>
    <w:rsid w:val="5E0E36BE"/>
    <w:rsid w:val="5F9010A9"/>
    <w:rsid w:val="602C50D8"/>
    <w:rsid w:val="63914911"/>
    <w:rsid w:val="66DB6F19"/>
    <w:rsid w:val="6B4E6A40"/>
    <w:rsid w:val="6B701EFC"/>
    <w:rsid w:val="6DA44F6A"/>
    <w:rsid w:val="6E043E55"/>
    <w:rsid w:val="702560E3"/>
    <w:rsid w:val="721A0A58"/>
    <w:rsid w:val="72786355"/>
    <w:rsid w:val="72F92FCF"/>
    <w:rsid w:val="73374382"/>
    <w:rsid w:val="78002BF0"/>
    <w:rsid w:val="7CC82109"/>
    <w:rsid w:val="7F5FAADB"/>
    <w:rsid w:val="B99F15DA"/>
    <w:rsid w:val="EF5BEB3C"/>
    <w:rsid w:val="EF7579ED"/>
    <w:rsid w:val="FF7EE2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出段落3"/>
    <w:basedOn w:val="1"/>
    <w:qFormat/>
    <w:uiPriority w:val="34"/>
    <w:pPr>
      <w:ind w:firstLine="420" w:firstLineChars="200"/>
    </w:pPr>
  </w:style>
  <w:style w:type="paragraph" w:customStyle="1" w:styleId="34">
    <w:name w:val="列出段落4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204</Words>
  <Characters>1169</Characters>
  <Lines>9</Lines>
  <Paragraphs>2</Paragraphs>
  <TotalTime>2</TotalTime>
  <ScaleCrop>false</ScaleCrop>
  <LinksUpToDate>false</LinksUpToDate>
  <CharactersWithSpaces>1371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2021-11-22T07:43:00Z</dcterms:created>
  <dc:creator>雨林木风</dc:creator>
  <cp:lastModifiedBy>曹小希</cp:lastModifiedBy>
  <cp:lastPrinted>2014-02-28T06:59:00Z</cp:lastPrinted>
  <dcterms:modified xsi:type="dcterms:W3CDTF">2023-10-29T21:07:31Z</dcterms:modified>
  <dc:title>第七周   2011年3月31日   星期四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C3828386CE2B4A3886A01603369D44F0</vt:lpwstr>
  </property>
</Properties>
</file>