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D2A" w:rsidRDefault="00AF765E">
      <w:pPr>
        <w:jc w:val="distribute"/>
        <w:outlineLvl w:val="0"/>
        <w:rPr>
          <w:b/>
          <w:sz w:val="56"/>
          <w:szCs w:val="56"/>
        </w:rPr>
      </w:pPr>
      <w:r>
        <w:rPr>
          <w:rFonts w:eastAsia="黑体" w:hint="eastAsia"/>
          <w:spacing w:val="40"/>
          <w:sz w:val="56"/>
          <w:szCs w:val="56"/>
        </w:rPr>
        <w:t>常州市三河口小学校级小</w:t>
      </w:r>
      <w:r>
        <w:rPr>
          <w:rFonts w:hint="eastAsia"/>
          <w:b/>
          <w:sz w:val="56"/>
          <w:szCs w:val="56"/>
        </w:rPr>
        <w:t>课题</w:t>
      </w:r>
    </w:p>
    <w:p w:rsidR="00FB7D2A" w:rsidRDefault="00AF765E">
      <w:pPr>
        <w:jc w:val="center"/>
        <w:outlineLvl w:val="0"/>
        <w:rPr>
          <w:b/>
          <w:sz w:val="56"/>
          <w:szCs w:val="56"/>
        </w:rPr>
      </w:pPr>
      <w:r>
        <w:rPr>
          <w:rFonts w:hint="eastAsia"/>
          <w:b/>
          <w:sz w:val="56"/>
          <w:szCs w:val="56"/>
        </w:rPr>
        <w:t>申</w:t>
      </w:r>
      <w:r>
        <w:rPr>
          <w:rFonts w:hint="eastAsia"/>
          <w:b/>
          <w:sz w:val="56"/>
          <w:szCs w:val="56"/>
        </w:rPr>
        <w:t xml:space="preserve"> </w:t>
      </w:r>
      <w:r>
        <w:rPr>
          <w:rFonts w:hint="eastAsia"/>
          <w:b/>
          <w:sz w:val="56"/>
          <w:szCs w:val="56"/>
        </w:rPr>
        <w:t>报</w:t>
      </w:r>
      <w:r>
        <w:rPr>
          <w:rFonts w:hint="eastAsia"/>
          <w:b/>
          <w:sz w:val="56"/>
          <w:szCs w:val="56"/>
        </w:rPr>
        <w:t xml:space="preserve"> </w:t>
      </w:r>
      <w:r>
        <w:rPr>
          <w:rFonts w:ascii="文鼎大标宋简" w:hint="eastAsia"/>
          <w:b/>
          <w:sz w:val="56"/>
          <w:szCs w:val="56"/>
        </w:rPr>
        <w:t>评</w:t>
      </w:r>
      <w:r>
        <w:rPr>
          <w:rFonts w:ascii="文鼎大标宋简" w:hint="eastAsia"/>
          <w:b/>
          <w:sz w:val="56"/>
          <w:szCs w:val="56"/>
        </w:rPr>
        <w:t xml:space="preserve"> </w:t>
      </w:r>
      <w:r>
        <w:rPr>
          <w:rFonts w:ascii="文鼎大标宋简" w:hint="eastAsia"/>
          <w:b/>
          <w:sz w:val="56"/>
          <w:szCs w:val="56"/>
        </w:rPr>
        <w:t>审</w:t>
      </w:r>
      <w:r>
        <w:rPr>
          <w:rFonts w:ascii="文鼎大标宋简" w:hint="eastAsia"/>
          <w:b/>
          <w:sz w:val="56"/>
          <w:szCs w:val="56"/>
        </w:rPr>
        <w:t xml:space="preserve"> </w:t>
      </w:r>
      <w:r>
        <w:rPr>
          <w:rFonts w:ascii="文鼎大标宋简" w:hint="eastAsia"/>
          <w:b/>
          <w:sz w:val="56"/>
          <w:szCs w:val="56"/>
        </w:rPr>
        <w:t>书</w:t>
      </w:r>
    </w:p>
    <w:p w:rsidR="00FB7D2A" w:rsidRDefault="00FB7D2A">
      <w:pPr>
        <w:jc w:val="center"/>
        <w:rPr>
          <w:rFonts w:eastAsia="黑体"/>
        </w:rPr>
      </w:pPr>
    </w:p>
    <w:p w:rsidR="00FB7D2A" w:rsidRDefault="00FB7D2A">
      <w:pPr>
        <w:jc w:val="center"/>
        <w:rPr>
          <w:rFonts w:eastAsia="黑体"/>
        </w:rPr>
      </w:pPr>
    </w:p>
    <w:p w:rsidR="00FB7D2A" w:rsidRDefault="00FB7D2A">
      <w:pPr>
        <w:jc w:val="center"/>
        <w:rPr>
          <w:rFonts w:eastAsia="黑体"/>
        </w:rPr>
      </w:pPr>
    </w:p>
    <w:p w:rsidR="00FB7D2A" w:rsidRDefault="00FB7D2A">
      <w:pPr>
        <w:jc w:val="center"/>
        <w:rPr>
          <w:rFonts w:eastAsia="黑体"/>
        </w:rPr>
      </w:pPr>
    </w:p>
    <w:p w:rsidR="00FB7D2A" w:rsidRDefault="00FB7D2A">
      <w:pPr>
        <w:jc w:val="center"/>
        <w:rPr>
          <w:rFonts w:eastAsia="黑体"/>
          <w:sz w:val="28"/>
        </w:rPr>
      </w:pPr>
    </w:p>
    <w:p w:rsidR="00FB7D2A" w:rsidRDefault="00FB7D2A">
      <w:pPr>
        <w:spacing w:line="360" w:lineRule="exact"/>
        <w:jc w:val="center"/>
        <w:rPr>
          <w:rFonts w:eastAsia="仿宋_GB2312"/>
        </w:rPr>
      </w:pPr>
    </w:p>
    <w:p w:rsidR="00FB7D2A" w:rsidRDefault="00FB7D2A">
      <w:pPr>
        <w:spacing w:line="360" w:lineRule="exact"/>
        <w:jc w:val="center"/>
        <w:rPr>
          <w:rFonts w:eastAsia="仿宋_GB2312"/>
        </w:rPr>
      </w:pPr>
    </w:p>
    <w:p w:rsidR="00FB7D2A" w:rsidRDefault="00FB7D2A">
      <w:pPr>
        <w:spacing w:line="360" w:lineRule="exact"/>
        <w:jc w:val="center"/>
        <w:rPr>
          <w:rFonts w:eastAsia="仿宋_GB2312"/>
        </w:rPr>
      </w:pPr>
    </w:p>
    <w:p w:rsidR="00FB7D2A" w:rsidRDefault="00AF765E">
      <w:pPr>
        <w:spacing w:line="360" w:lineRule="exact"/>
        <w:ind w:firstLineChars="300" w:firstLine="960"/>
        <w:outlineLvl w:val="0"/>
        <w:rPr>
          <w:rFonts w:ascii="仿宋" w:eastAsia="仿宋" w:hAnsi="仿宋" w:cs="仿宋"/>
          <w:sz w:val="22"/>
          <w:szCs w:val="20"/>
        </w:rPr>
      </w:pPr>
      <w:r>
        <w:rPr>
          <w:rFonts w:ascii="仿宋" w:eastAsia="仿宋" w:hAnsi="仿宋" w:cs="仿宋" w:hint="eastAsia"/>
          <w:sz w:val="32"/>
        </w:rPr>
        <w:t>课题名称</w:t>
      </w:r>
      <w:bookmarkStart w:id="0" w:name="_GoBack"/>
      <w:r w:rsidR="00E93985">
        <w:rPr>
          <w:rFonts w:ascii="仿宋" w:eastAsia="仿宋" w:hAnsi="仿宋" w:cs="仿宋" w:hint="eastAsia"/>
          <w:sz w:val="32"/>
          <w:u w:val="single"/>
        </w:rPr>
        <w:t xml:space="preserve">  </w:t>
      </w:r>
      <w:r>
        <w:rPr>
          <w:rFonts w:ascii="仿宋" w:eastAsia="仿宋" w:hAnsi="仿宋" w:cs="仿宋" w:hint="eastAsia"/>
          <w:sz w:val="22"/>
          <w:szCs w:val="20"/>
          <w:u w:val="single"/>
        </w:rPr>
        <w:t>基于</w:t>
      </w:r>
      <w:r>
        <w:rPr>
          <w:rFonts w:ascii="仿宋" w:eastAsia="仿宋" w:hAnsi="仿宋" w:cs="仿宋" w:hint="eastAsia"/>
          <w:sz w:val="22"/>
          <w:szCs w:val="22"/>
          <w:u w:val="single"/>
        </w:rPr>
        <w:t>真实情境下小学“道德与法治”学习活动群的设计研究</w:t>
      </w:r>
      <w:r w:rsidR="00E93985" w:rsidRPr="00E93985">
        <w:rPr>
          <w:rFonts w:ascii="仿宋" w:eastAsia="仿宋" w:hAnsi="仿宋" w:cs="仿宋" w:hint="eastAsia"/>
          <w:sz w:val="22"/>
          <w:szCs w:val="22"/>
          <w:u w:val="single"/>
        </w:rPr>
        <w:t xml:space="preserve">  </w:t>
      </w:r>
    </w:p>
    <w:bookmarkEnd w:id="0"/>
    <w:p w:rsidR="00FB7D2A" w:rsidRDefault="00FB7D2A">
      <w:pPr>
        <w:spacing w:line="360" w:lineRule="exact"/>
        <w:jc w:val="center"/>
        <w:rPr>
          <w:rFonts w:ascii="仿宋" w:eastAsia="仿宋" w:hAnsi="仿宋" w:cs="仿宋"/>
        </w:rPr>
      </w:pPr>
    </w:p>
    <w:p w:rsidR="00FB7D2A" w:rsidRDefault="00AF765E">
      <w:pPr>
        <w:spacing w:line="360" w:lineRule="exact"/>
        <w:ind w:firstLineChars="300" w:firstLine="960"/>
        <w:outlineLvl w:val="0"/>
        <w:rPr>
          <w:rFonts w:ascii="仿宋" w:eastAsia="仿宋" w:hAnsi="仿宋" w:cs="仿宋"/>
          <w:sz w:val="32"/>
          <w:u w:val="single"/>
        </w:rPr>
      </w:pPr>
      <w:r>
        <w:rPr>
          <w:rFonts w:ascii="仿宋" w:eastAsia="仿宋" w:hAnsi="仿宋" w:cs="仿宋" w:hint="eastAsia"/>
          <w:sz w:val="32"/>
        </w:rPr>
        <w:t>课题负责人</w:t>
      </w:r>
      <w:r>
        <w:rPr>
          <w:rFonts w:ascii="仿宋" w:eastAsia="仿宋" w:hAnsi="仿宋" w:cs="仿宋" w:hint="eastAsia"/>
          <w:sz w:val="32"/>
          <w:u w:val="single"/>
        </w:rPr>
        <w:t xml:space="preserve">    </w:t>
      </w:r>
      <w:r w:rsidR="00E93985">
        <w:rPr>
          <w:rFonts w:ascii="仿宋" w:eastAsia="仿宋" w:hAnsi="仿宋" w:cs="仿宋" w:hint="eastAsia"/>
          <w:sz w:val="32"/>
          <w:u w:val="single"/>
        </w:rPr>
        <w:t xml:space="preserve">      </w:t>
      </w:r>
      <w:r>
        <w:rPr>
          <w:rFonts w:ascii="仿宋" w:eastAsia="仿宋" w:hAnsi="仿宋" w:cs="仿宋" w:hint="eastAsia"/>
          <w:sz w:val="32"/>
          <w:u w:val="single"/>
        </w:rPr>
        <w:t xml:space="preserve">  </w:t>
      </w:r>
      <w:r>
        <w:rPr>
          <w:rFonts w:ascii="仿宋" w:eastAsia="仿宋" w:hAnsi="仿宋" w:cs="仿宋" w:hint="eastAsia"/>
          <w:sz w:val="32"/>
          <w:u w:val="single"/>
        </w:rPr>
        <w:t>程凤娇</w:t>
      </w:r>
      <w:r w:rsidR="00E93985">
        <w:rPr>
          <w:rFonts w:ascii="仿宋" w:eastAsia="仿宋" w:hAnsi="仿宋" w:cs="仿宋" w:hint="eastAsia"/>
          <w:sz w:val="32"/>
          <w:u w:val="single"/>
        </w:rPr>
        <w:t xml:space="preserve">                  </w:t>
      </w:r>
    </w:p>
    <w:p w:rsidR="00FB7D2A" w:rsidRDefault="00FB7D2A">
      <w:pPr>
        <w:spacing w:line="360" w:lineRule="exact"/>
        <w:jc w:val="center"/>
        <w:rPr>
          <w:rFonts w:ascii="仿宋" w:eastAsia="仿宋" w:hAnsi="仿宋" w:cs="仿宋"/>
        </w:rPr>
      </w:pPr>
    </w:p>
    <w:p w:rsidR="00FB7D2A" w:rsidRDefault="00AF765E">
      <w:pPr>
        <w:spacing w:line="360" w:lineRule="exact"/>
        <w:ind w:firstLineChars="300" w:firstLine="960"/>
        <w:outlineLvl w:val="0"/>
        <w:rPr>
          <w:rFonts w:ascii="仿宋" w:eastAsia="仿宋" w:hAnsi="仿宋" w:cs="仿宋"/>
          <w:sz w:val="32"/>
          <w:u w:val="single"/>
        </w:rPr>
      </w:pPr>
      <w:r>
        <w:rPr>
          <w:rFonts w:ascii="仿宋" w:eastAsia="仿宋" w:hAnsi="仿宋" w:cs="仿宋" w:hint="eastAsia"/>
          <w:sz w:val="32"/>
        </w:rPr>
        <w:t>所在单位</w:t>
      </w:r>
      <w:r>
        <w:rPr>
          <w:rFonts w:ascii="仿宋" w:eastAsia="仿宋" w:hAnsi="仿宋" w:cs="仿宋" w:hint="eastAsia"/>
          <w:sz w:val="32"/>
          <w:u w:val="single"/>
        </w:rPr>
        <w:t xml:space="preserve">         </w:t>
      </w:r>
      <w:r>
        <w:rPr>
          <w:rFonts w:ascii="仿宋" w:eastAsia="仿宋" w:hAnsi="仿宋" w:cs="仿宋" w:hint="eastAsia"/>
          <w:sz w:val="32"/>
          <w:u w:val="single"/>
        </w:rPr>
        <w:t>常州市三河口小学</w:t>
      </w:r>
      <w:r>
        <w:rPr>
          <w:rFonts w:ascii="仿宋" w:eastAsia="仿宋" w:hAnsi="仿宋" w:cs="仿宋" w:hint="eastAsia"/>
          <w:sz w:val="32"/>
          <w:u w:val="single"/>
        </w:rPr>
        <w:t xml:space="preserve">                               </w:t>
      </w:r>
    </w:p>
    <w:p w:rsidR="00FB7D2A" w:rsidRDefault="00FB7D2A">
      <w:pPr>
        <w:spacing w:line="360" w:lineRule="exact"/>
        <w:ind w:firstLineChars="300" w:firstLine="960"/>
        <w:outlineLvl w:val="0"/>
        <w:rPr>
          <w:rFonts w:ascii="仿宋" w:eastAsia="仿宋" w:hAnsi="仿宋" w:cs="仿宋"/>
          <w:sz w:val="32"/>
          <w:u w:val="single"/>
        </w:rPr>
      </w:pPr>
    </w:p>
    <w:p w:rsidR="00FB7D2A" w:rsidRDefault="00AF765E">
      <w:pPr>
        <w:spacing w:line="360" w:lineRule="exact"/>
        <w:ind w:firstLineChars="300" w:firstLine="960"/>
        <w:outlineLvl w:val="0"/>
        <w:rPr>
          <w:rFonts w:ascii="仿宋" w:eastAsia="仿宋" w:hAnsi="仿宋" w:cs="仿宋"/>
          <w:sz w:val="32"/>
          <w:u w:val="single"/>
        </w:rPr>
      </w:pPr>
      <w:r>
        <w:rPr>
          <w:rFonts w:ascii="仿宋" w:eastAsia="仿宋" w:hAnsi="仿宋" w:cs="仿宋" w:hint="eastAsia"/>
          <w:sz w:val="32"/>
        </w:rPr>
        <w:t>研究学科</w:t>
      </w:r>
      <w:r w:rsidR="00E93985">
        <w:rPr>
          <w:rFonts w:ascii="仿宋" w:eastAsia="仿宋" w:hAnsi="仿宋" w:cs="仿宋" w:hint="eastAsia"/>
          <w:sz w:val="32"/>
          <w:u w:val="single"/>
        </w:rPr>
        <w:t xml:space="preserve">            </w:t>
      </w:r>
      <w:r>
        <w:rPr>
          <w:rFonts w:ascii="仿宋" w:eastAsia="仿宋" w:hAnsi="仿宋" w:cs="仿宋" w:hint="eastAsia"/>
          <w:sz w:val="32"/>
          <w:u w:val="single"/>
        </w:rPr>
        <w:t>道德与法治</w:t>
      </w:r>
      <w:r w:rsidR="00E93985">
        <w:rPr>
          <w:rFonts w:ascii="仿宋" w:eastAsia="仿宋" w:hAnsi="仿宋" w:cs="仿宋" w:hint="eastAsia"/>
          <w:sz w:val="32"/>
          <w:u w:val="single"/>
        </w:rPr>
        <w:t xml:space="preserve">                  </w:t>
      </w:r>
    </w:p>
    <w:p w:rsidR="00FB7D2A" w:rsidRDefault="00FB7D2A">
      <w:pPr>
        <w:spacing w:line="360" w:lineRule="exact"/>
        <w:rPr>
          <w:rFonts w:ascii="仿宋" w:eastAsia="仿宋" w:hAnsi="仿宋" w:cs="仿宋"/>
        </w:rPr>
      </w:pPr>
    </w:p>
    <w:p w:rsidR="00FB7D2A" w:rsidRDefault="00AF765E">
      <w:pPr>
        <w:spacing w:line="360" w:lineRule="exact"/>
        <w:ind w:firstLineChars="300" w:firstLine="960"/>
        <w:outlineLvl w:val="0"/>
        <w:rPr>
          <w:rFonts w:ascii="仿宋" w:eastAsia="仿宋" w:hAnsi="仿宋" w:cs="仿宋"/>
          <w:sz w:val="32"/>
          <w:u w:val="single"/>
        </w:rPr>
      </w:pPr>
      <w:r>
        <w:rPr>
          <w:rFonts w:ascii="仿宋" w:eastAsia="仿宋" w:hAnsi="仿宋" w:cs="仿宋" w:hint="eastAsia"/>
          <w:sz w:val="32"/>
        </w:rPr>
        <w:t>填表日期</w:t>
      </w:r>
      <w:r w:rsidR="00E93985">
        <w:rPr>
          <w:rFonts w:ascii="仿宋" w:eastAsia="仿宋" w:hAnsi="仿宋" w:cs="仿宋" w:hint="eastAsia"/>
          <w:sz w:val="32"/>
          <w:u w:val="single"/>
        </w:rPr>
        <w:t xml:space="preserve">              </w:t>
      </w:r>
      <w:r>
        <w:rPr>
          <w:rFonts w:ascii="仿宋" w:eastAsia="仿宋" w:hAnsi="仿宋" w:cs="仿宋" w:hint="eastAsia"/>
          <w:sz w:val="32"/>
          <w:u w:val="single"/>
        </w:rPr>
        <w:t>2023.10</w:t>
      </w:r>
      <w:r w:rsidR="00E93985">
        <w:rPr>
          <w:rFonts w:ascii="仿宋" w:eastAsia="仿宋" w:hAnsi="仿宋" w:cs="仿宋" w:hint="eastAsia"/>
          <w:sz w:val="32"/>
          <w:u w:val="single"/>
        </w:rPr>
        <w:t xml:space="preserve">                  </w:t>
      </w:r>
    </w:p>
    <w:p w:rsidR="00FB7D2A" w:rsidRDefault="00FB7D2A">
      <w:pPr>
        <w:spacing w:line="360" w:lineRule="exact"/>
        <w:rPr>
          <w:rFonts w:ascii="仿宋" w:eastAsia="仿宋" w:hAnsi="仿宋" w:cs="仿宋"/>
          <w:sz w:val="32"/>
        </w:rPr>
      </w:pPr>
    </w:p>
    <w:p w:rsidR="00FB7D2A" w:rsidRDefault="00AF765E">
      <w:pPr>
        <w:spacing w:line="360" w:lineRule="exact"/>
        <w:ind w:firstLineChars="300" w:firstLine="960"/>
        <w:rPr>
          <w:rFonts w:ascii="仿宋" w:eastAsia="仿宋" w:hAnsi="仿宋" w:cs="仿宋"/>
          <w:sz w:val="32"/>
        </w:rPr>
      </w:pPr>
      <w:r>
        <w:rPr>
          <w:rFonts w:ascii="仿宋" w:eastAsia="仿宋" w:hAnsi="仿宋" w:cs="仿宋" w:hint="eastAsia"/>
          <w:sz w:val="32"/>
        </w:rPr>
        <w:t>拟结题时间</w:t>
      </w:r>
      <w:r w:rsidR="00E93985">
        <w:rPr>
          <w:rFonts w:ascii="仿宋" w:eastAsia="仿宋" w:hAnsi="仿宋" w:cs="仿宋" w:hint="eastAsia"/>
          <w:sz w:val="32"/>
          <w:u w:val="single"/>
        </w:rPr>
        <w:t xml:space="preserve">             </w:t>
      </w:r>
      <w:r>
        <w:rPr>
          <w:rFonts w:ascii="仿宋" w:eastAsia="仿宋" w:hAnsi="仿宋" w:cs="仿宋" w:hint="eastAsia"/>
          <w:sz w:val="32"/>
          <w:u w:val="single"/>
        </w:rPr>
        <w:t>2025.6</w:t>
      </w:r>
      <w:r w:rsidR="00E93985">
        <w:rPr>
          <w:rFonts w:ascii="仿宋" w:eastAsia="仿宋" w:hAnsi="仿宋" w:cs="仿宋" w:hint="eastAsia"/>
          <w:sz w:val="32"/>
          <w:u w:val="single"/>
        </w:rPr>
        <w:t xml:space="preserve">                  </w:t>
      </w:r>
    </w:p>
    <w:p w:rsidR="00FB7D2A" w:rsidRDefault="00FB7D2A">
      <w:pPr>
        <w:spacing w:line="360" w:lineRule="exact"/>
        <w:jc w:val="center"/>
        <w:outlineLvl w:val="0"/>
        <w:rPr>
          <w:rFonts w:ascii="宋体" w:hAnsi="宋体"/>
          <w:sz w:val="32"/>
        </w:rPr>
      </w:pPr>
    </w:p>
    <w:p w:rsidR="00FB7D2A" w:rsidRDefault="00FB7D2A">
      <w:pPr>
        <w:jc w:val="center"/>
        <w:outlineLvl w:val="0"/>
        <w:rPr>
          <w:rFonts w:ascii="宋体" w:hAnsi="宋体"/>
          <w:sz w:val="32"/>
        </w:rPr>
      </w:pPr>
    </w:p>
    <w:p w:rsidR="00FB7D2A" w:rsidRDefault="00FB7D2A">
      <w:pPr>
        <w:jc w:val="center"/>
        <w:outlineLvl w:val="0"/>
        <w:rPr>
          <w:rFonts w:ascii="宋体" w:hAnsi="宋体"/>
          <w:sz w:val="32"/>
        </w:rPr>
      </w:pPr>
    </w:p>
    <w:p w:rsidR="00FB7D2A" w:rsidRDefault="00AF765E">
      <w:pPr>
        <w:jc w:val="center"/>
        <w:outlineLvl w:val="0"/>
        <w:rPr>
          <w:rFonts w:ascii="宋体" w:hAnsi="宋体"/>
          <w:sz w:val="32"/>
        </w:rPr>
      </w:pPr>
      <w:r>
        <w:rPr>
          <w:rFonts w:ascii="宋体" w:hAnsi="宋体" w:hint="eastAsia"/>
          <w:sz w:val="32"/>
        </w:rPr>
        <w:t>常州市三河口小学教师发展中心制</w:t>
      </w:r>
    </w:p>
    <w:p w:rsidR="00FB7D2A" w:rsidRDefault="00FB7D2A">
      <w:pPr>
        <w:widowControl/>
        <w:spacing w:line="360" w:lineRule="auto"/>
        <w:jc w:val="left"/>
        <w:rPr>
          <w:rFonts w:ascii="ˎ̥" w:hAnsi="ˎ̥" w:cs="宋体"/>
          <w:b/>
          <w:bCs/>
          <w:kern w:val="0"/>
          <w:sz w:val="28"/>
          <w:szCs w:val="28"/>
        </w:rPr>
      </w:pPr>
    </w:p>
    <w:p w:rsidR="00FB7D2A" w:rsidRDefault="00FB7D2A">
      <w:pPr>
        <w:widowControl/>
        <w:spacing w:line="360" w:lineRule="auto"/>
        <w:jc w:val="left"/>
        <w:rPr>
          <w:rFonts w:ascii="ˎ̥" w:hAnsi="ˎ̥" w:cs="宋体"/>
          <w:b/>
          <w:bCs/>
          <w:kern w:val="0"/>
          <w:sz w:val="28"/>
          <w:szCs w:val="28"/>
        </w:rPr>
      </w:pPr>
    </w:p>
    <w:p w:rsidR="00FB7D2A" w:rsidRDefault="00FB7D2A">
      <w:pPr>
        <w:widowControl/>
        <w:spacing w:line="360" w:lineRule="auto"/>
        <w:jc w:val="left"/>
        <w:rPr>
          <w:rFonts w:ascii="ˎ̥" w:hAnsi="ˎ̥" w:cs="宋体"/>
          <w:b/>
          <w:bCs/>
          <w:kern w:val="0"/>
          <w:sz w:val="28"/>
          <w:szCs w:val="28"/>
        </w:rPr>
      </w:pPr>
    </w:p>
    <w:p w:rsidR="00FB7D2A" w:rsidRDefault="00FB7D2A">
      <w:pPr>
        <w:widowControl/>
        <w:spacing w:line="360" w:lineRule="auto"/>
        <w:jc w:val="left"/>
        <w:rPr>
          <w:rFonts w:ascii="ˎ̥" w:hAnsi="ˎ̥" w:cs="宋体"/>
          <w:b/>
          <w:bCs/>
          <w:kern w:val="0"/>
          <w:sz w:val="28"/>
          <w:szCs w:val="28"/>
        </w:rPr>
      </w:pPr>
    </w:p>
    <w:p w:rsidR="00FB7D2A" w:rsidRDefault="00AF765E">
      <w:pPr>
        <w:widowControl/>
        <w:jc w:val="center"/>
        <w:rPr>
          <w:rFonts w:ascii="黑体" w:eastAsia="黑体" w:hAnsi="宋体" w:cs="宋体"/>
          <w:b/>
          <w:bCs/>
          <w:color w:val="333333"/>
          <w:kern w:val="0"/>
          <w:sz w:val="28"/>
          <w:szCs w:val="28"/>
        </w:rPr>
      </w:pPr>
      <w:r>
        <w:rPr>
          <w:rFonts w:ascii="黑体" w:eastAsia="黑体" w:hAnsi="宋体" w:cs="宋体" w:hint="eastAsia"/>
          <w:b/>
          <w:bCs/>
          <w:color w:val="333333"/>
          <w:kern w:val="0"/>
          <w:sz w:val="28"/>
          <w:szCs w:val="28"/>
        </w:rPr>
        <w:lastRenderedPageBreak/>
        <w:t>常州市三河口小学教师个人小课题研究申报表</w:t>
      </w:r>
    </w:p>
    <w:p w:rsidR="00FB7D2A" w:rsidRDefault="00AF765E">
      <w:pPr>
        <w:widowControl/>
        <w:spacing w:line="320" w:lineRule="atLeast"/>
        <w:jc w:val="left"/>
        <w:rPr>
          <w:rFonts w:asciiTheme="minorEastAsia" w:eastAsiaTheme="minorEastAsia" w:hAnsiTheme="minorEastAsia" w:cs="宋体"/>
          <w:color w:val="222222"/>
          <w:kern w:val="0"/>
          <w:sz w:val="24"/>
        </w:rPr>
      </w:pPr>
      <w:r>
        <w:rPr>
          <w:rFonts w:asciiTheme="minorEastAsia" w:eastAsiaTheme="minorEastAsia" w:hAnsiTheme="minorEastAsia" w:cs="宋体" w:hint="eastAsia"/>
          <w:bCs/>
          <w:color w:val="222222"/>
          <w:kern w:val="0"/>
          <w:sz w:val="24"/>
        </w:rPr>
        <w:t>编号：</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6"/>
        <w:gridCol w:w="1080"/>
        <w:gridCol w:w="720"/>
        <w:gridCol w:w="1080"/>
        <w:gridCol w:w="1303"/>
        <w:gridCol w:w="1054"/>
        <w:gridCol w:w="703"/>
        <w:gridCol w:w="1521"/>
      </w:tblGrid>
      <w:tr w:rsidR="00FB7D2A">
        <w:trPr>
          <w:trHeight w:hRule="exact" w:val="621"/>
          <w:jc w:val="center"/>
        </w:trPr>
        <w:tc>
          <w:tcPr>
            <w:tcW w:w="1316" w:type="dxa"/>
            <w:tcBorders>
              <w:top w:val="single" w:sz="4" w:space="0" w:color="auto"/>
              <w:left w:val="single" w:sz="4" w:space="0" w:color="auto"/>
              <w:bottom w:val="single" w:sz="4" w:space="0" w:color="auto"/>
              <w:right w:val="single" w:sz="4" w:space="0" w:color="auto"/>
            </w:tcBorders>
            <w:vAlign w:val="center"/>
          </w:tcPr>
          <w:p w:rsidR="00FB7D2A" w:rsidRDefault="00AF765E">
            <w:pPr>
              <w:widowControl/>
              <w:spacing w:line="280"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姓</w:t>
            </w:r>
            <w:r>
              <w:rPr>
                <w:rFonts w:asciiTheme="minorEastAsia" w:eastAsiaTheme="minorEastAsia" w:hAnsiTheme="minorEastAsia" w:cs="宋体" w:hint="eastAsia"/>
                <w:color w:val="000000"/>
                <w:kern w:val="0"/>
                <w:sz w:val="24"/>
              </w:rPr>
              <w:t xml:space="preserve"> </w:t>
            </w:r>
            <w:r>
              <w:rPr>
                <w:rFonts w:asciiTheme="minorEastAsia" w:eastAsiaTheme="minorEastAsia" w:hAnsiTheme="minorEastAsia" w:cs="宋体" w:hint="eastAsia"/>
                <w:color w:val="000000"/>
                <w:kern w:val="0"/>
                <w:sz w:val="24"/>
              </w:rPr>
              <w:t>名</w:t>
            </w:r>
          </w:p>
        </w:tc>
        <w:tc>
          <w:tcPr>
            <w:tcW w:w="1080" w:type="dxa"/>
            <w:tcBorders>
              <w:top w:val="single" w:sz="4" w:space="0" w:color="auto"/>
              <w:left w:val="single" w:sz="4" w:space="0" w:color="auto"/>
              <w:bottom w:val="single" w:sz="4" w:space="0" w:color="auto"/>
              <w:right w:val="single" w:sz="4" w:space="0" w:color="auto"/>
            </w:tcBorders>
            <w:vAlign w:val="center"/>
          </w:tcPr>
          <w:p w:rsidR="00FB7D2A" w:rsidRDefault="00AF765E">
            <w:pPr>
              <w:widowControl/>
              <w:spacing w:line="621"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程凤娇</w:t>
            </w:r>
          </w:p>
        </w:tc>
        <w:tc>
          <w:tcPr>
            <w:tcW w:w="720" w:type="dxa"/>
            <w:tcBorders>
              <w:top w:val="single" w:sz="4" w:space="0" w:color="auto"/>
              <w:left w:val="single" w:sz="4" w:space="0" w:color="auto"/>
              <w:bottom w:val="single" w:sz="4" w:space="0" w:color="auto"/>
              <w:right w:val="single" w:sz="4" w:space="0" w:color="auto"/>
            </w:tcBorders>
            <w:vAlign w:val="center"/>
          </w:tcPr>
          <w:p w:rsidR="00FB7D2A" w:rsidRDefault="00AF765E">
            <w:pPr>
              <w:widowControl/>
              <w:spacing w:line="621"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性别</w:t>
            </w:r>
          </w:p>
        </w:tc>
        <w:tc>
          <w:tcPr>
            <w:tcW w:w="1080" w:type="dxa"/>
            <w:tcBorders>
              <w:top w:val="single" w:sz="4" w:space="0" w:color="auto"/>
              <w:left w:val="single" w:sz="4" w:space="0" w:color="auto"/>
              <w:bottom w:val="single" w:sz="4" w:space="0" w:color="auto"/>
              <w:right w:val="single" w:sz="4" w:space="0" w:color="auto"/>
            </w:tcBorders>
            <w:vAlign w:val="center"/>
          </w:tcPr>
          <w:p w:rsidR="00FB7D2A" w:rsidRDefault="00AF765E">
            <w:pPr>
              <w:widowControl/>
              <w:spacing w:line="621"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女</w:t>
            </w:r>
          </w:p>
        </w:tc>
        <w:tc>
          <w:tcPr>
            <w:tcW w:w="1303" w:type="dxa"/>
            <w:tcBorders>
              <w:top w:val="single" w:sz="4" w:space="0" w:color="auto"/>
              <w:left w:val="single" w:sz="4" w:space="0" w:color="auto"/>
              <w:bottom w:val="single" w:sz="4" w:space="0" w:color="auto"/>
              <w:right w:val="single" w:sz="4" w:space="0" w:color="auto"/>
            </w:tcBorders>
            <w:vAlign w:val="center"/>
          </w:tcPr>
          <w:p w:rsidR="00FB7D2A" w:rsidRDefault="00AF765E">
            <w:pPr>
              <w:widowControl/>
              <w:spacing w:line="621"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年龄</w:t>
            </w:r>
          </w:p>
        </w:tc>
        <w:tc>
          <w:tcPr>
            <w:tcW w:w="1054" w:type="dxa"/>
            <w:tcBorders>
              <w:top w:val="single" w:sz="4" w:space="0" w:color="auto"/>
              <w:left w:val="single" w:sz="4" w:space="0" w:color="auto"/>
              <w:bottom w:val="single" w:sz="4" w:space="0" w:color="auto"/>
              <w:right w:val="single" w:sz="4" w:space="0" w:color="auto"/>
            </w:tcBorders>
            <w:vAlign w:val="center"/>
          </w:tcPr>
          <w:p w:rsidR="00FB7D2A" w:rsidRDefault="00AF765E">
            <w:pPr>
              <w:widowControl/>
              <w:spacing w:line="621"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34</w:t>
            </w:r>
          </w:p>
        </w:tc>
        <w:tc>
          <w:tcPr>
            <w:tcW w:w="703" w:type="dxa"/>
            <w:tcBorders>
              <w:top w:val="single" w:sz="4" w:space="0" w:color="auto"/>
              <w:left w:val="single" w:sz="4" w:space="0" w:color="auto"/>
              <w:bottom w:val="single" w:sz="4" w:space="0" w:color="auto"/>
              <w:right w:val="single" w:sz="4" w:space="0" w:color="auto"/>
            </w:tcBorders>
            <w:vAlign w:val="center"/>
          </w:tcPr>
          <w:p w:rsidR="00FB7D2A" w:rsidRDefault="00AF765E">
            <w:pPr>
              <w:widowControl/>
              <w:spacing w:line="621"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学历</w:t>
            </w:r>
          </w:p>
        </w:tc>
        <w:tc>
          <w:tcPr>
            <w:tcW w:w="1521" w:type="dxa"/>
            <w:tcBorders>
              <w:top w:val="single" w:sz="4" w:space="0" w:color="auto"/>
              <w:left w:val="single" w:sz="4" w:space="0" w:color="auto"/>
              <w:bottom w:val="single" w:sz="4" w:space="0" w:color="auto"/>
              <w:right w:val="single" w:sz="4" w:space="0" w:color="auto"/>
            </w:tcBorders>
            <w:vAlign w:val="center"/>
          </w:tcPr>
          <w:p w:rsidR="00FB7D2A" w:rsidRDefault="00AF765E">
            <w:pPr>
              <w:widowControl/>
              <w:spacing w:line="621"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大学本科</w:t>
            </w:r>
          </w:p>
        </w:tc>
      </w:tr>
      <w:tr w:rsidR="00FB7D2A">
        <w:trPr>
          <w:trHeight w:hRule="exact" w:val="614"/>
          <w:jc w:val="center"/>
        </w:trPr>
        <w:tc>
          <w:tcPr>
            <w:tcW w:w="1316" w:type="dxa"/>
            <w:tcBorders>
              <w:top w:val="single" w:sz="4" w:space="0" w:color="auto"/>
              <w:left w:val="single" w:sz="4" w:space="0" w:color="auto"/>
              <w:bottom w:val="single" w:sz="4" w:space="0" w:color="auto"/>
              <w:right w:val="single" w:sz="4" w:space="0" w:color="auto"/>
            </w:tcBorders>
            <w:vAlign w:val="center"/>
          </w:tcPr>
          <w:p w:rsidR="00FB7D2A" w:rsidRDefault="00AF765E">
            <w:pPr>
              <w:widowControl/>
              <w:spacing w:line="280"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学</w:t>
            </w:r>
            <w:r>
              <w:rPr>
                <w:rFonts w:asciiTheme="minorEastAsia" w:eastAsiaTheme="minorEastAsia" w:hAnsiTheme="minorEastAsia" w:cs="宋体" w:hint="eastAsia"/>
                <w:color w:val="000000"/>
                <w:kern w:val="0"/>
                <w:sz w:val="24"/>
              </w:rPr>
              <w:t xml:space="preserve"> </w:t>
            </w:r>
            <w:r>
              <w:rPr>
                <w:rFonts w:asciiTheme="minorEastAsia" w:eastAsiaTheme="minorEastAsia" w:hAnsiTheme="minorEastAsia" w:cs="宋体" w:hint="eastAsia"/>
                <w:color w:val="000000"/>
                <w:kern w:val="0"/>
                <w:sz w:val="24"/>
              </w:rPr>
              <w:t>科</w:t>
            </w:r>
          </w:p>
        </w:tc>
        <w:tc>
          <w:tcPr>
            <w:tcW w:w="1080" w:type="dxa"/>
            <w:tcBorders>
              <w:top w:val="single" w:sz="4" w:space="0" w:color="auto"/>
              <w:left w:val="single" w:sz="4" w:space="0" w:color="auto"/>
              <w:bottom w:val="single" w:sz="4" w:space="0" w:color="auto"/>
              <w:right w:val="single" w:sz="4" w:space="0" w:color="auto"/>
            </w:tcBorders>
            <w:vAlign w:val="center"/>
          </w:tcPr>
          <w:p w:rsidR="00FB7D2A" w:rsidRDefault="00AF765E">
            <w:pPr>
              <w:widowControl/>
              <w:spacing w:line="614" w:lineRule="exact"/>
              <w:jc w:val="center"/>
              <w:rPr>
                <w:rFonts w:asciiTheme="minorEastAsia" w:eastAsiaTheme="minorEastAsia" w:hAnsiTheme="minorEastAsia" w:cs="宋体"/>
                <w:color w:val="000000"/>
                <w:kern w:val="0"/>
                <w:sz w:val="16"/>
                <w:szCs w:val="16"/>
              </w:rPr>
            </w:pPr>
            <w:r>
              <w:rPr>
                <w:rFonts w:asciiTheme="minorEastAsia" w:eastAsiaTheme="minorEastAsia" w:hAnsiTheme="minorEastAsia" w:cs="宋体" w:hint="eastAsia"/>
                <w:color w:val="000000"/>
                <w:kern w:val="0"/>
                <w:sz w:val="16"/>
                <w:szCs w:val="16"/>
              </w:rPr>
              <w:t>道德与法治</w:t>
            </w:r>
          </w:p>
        </w:tc>
        <w:tc>
          <w:tcPr>
            <w:tcW w:w="720" w:type="dxa"/>
            <w:tcBorders>
              <w:top w:val="nil"/>
              <w:left w:val="single" w:sz="4" w:space="0" w:color="auto"/>
              <w:bottom w:val="single" w:sz="4" w:space="0" w:color="auto"/>
              <w:right w:val="single" w:sz="4" w:space="0" w:color="auto"/>
            </w:tcBorders>
            <w:vAlign w:val="center"/>
          </w:tcPr>
          <w:p w:rsidR="00FB7D2A" w:rsidRDefault="00AF765E">
            <w:pPr>
              <w:widowControl/>
              <w:spacing w:line="614"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职称</w:t>
            </w:r>
          </w:p>
        </w:tc>
        <w:tc>
          <w:tcPr>
            <w:tcW w:w="1080" w:type="dxa"/>
            <w:tcBorders>
              <w:top w:val="single" w:sz="4" w:space="0" w:color="auto"/>
              <w:left w:val="single" w:sz="4" w:space="0" w:color="auto"/>
              <w:bottom w:val="single" w:sz="4" w:space="0" w:color="auto"/>
              <w:right w:val="single" w:sz="4" w:space="0" w:color="auto"/>
            </w:tcBorders>
            <w:vAlign w:val="center"/>
          </w:tcPr>
          <w:p w:rsidR="00FB7D2A" w:rsidRDefault="00AF765E">
            <w:pPr>
              <w:widowControl/>
              <w:spacing w:line="614"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中小学一级</w:t>
            </w:r>
          </w:p>
        </w:tc>
        <w:tc>
          <w:tcPr>
            <w:tcW w:w="1303" w:type="dxa"/>
            <w:tcBorders>
              <w:top w:val="single" w:sz="4" w:space="0" w:color="auto"/>
              <w:left w:val="single" w:sz="4" w:space="0" w:color="auto"/>
              <w:bottom w:val="single" w:sz="4" w:space="0" w:color="auto"/>
              <w:right w:val="single" w:sz="4" w:space="0" w:color="auto"/>
            </w:tcBorders>
            <w:vAlign w:val="center"/>
          </w:tcPr>
          <w:p w:rsidR="00FB7D2A" w:rsidRDefault="00AF765E">
            <w:pPr>
              <w:widowControl/>
              <w:spacing w:line="614"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任教年级</w:t>
            </w:r>
          </w:p>
        </w:tc>
        <w:tc>
          <w:tcPr>
            <w:tcW w:w="1054" w:type="dxa"/>
            <w:tcBorders>
              <w:top w:val="single" w:sz="4" w:space="0" w:color="auto"/>
              <w:left w:val="single" w:sz="4" w:space="0" w:color="auto"/>
              <w:bottom w:val="single" w:sz="4" w:space="0" w:color="auto"/>
              <w:right w:val="single" w:sz="4" w:space="0" w:color="auto"/>
            </w:tcBorders>
            <w:vAlign w:val="center"/>
          </w:tcPr>
          <w:p w:rsidR="00FB7D2A" w:rsidRDefault="00AF765E">
            <w:pPr>
              <w:widowControl/>
              <w:spacing w:line="280"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一年级</w:t>
            </w:r>
          </w:p>
        </w:tc>
        <w:tc>
          <w:tcPr>
            <w:tcW w:w="703" w:type="dxa"/>
            <w:tcBorders>
              <w:top w:val="single" w:sz="4" w:space="0" w:color="auto"/>
              <w:left w:val="single" w:sz="4" w:space="0" w:color="auto"/>
              <w:bottom w:val="single" w:sz="4" w:space="0" w:color="auto"/>
              <w:right w:val="single" w:sz="4" w:space="0" w:color="auto"/>
            </w:tcBorders>
            <w:vAlign w:val="center"/>
          </w:tcPr>
          <w:p w:rsidR="00FB7D2A" w:rsidRDefault="00AF765E">
            <w:pPr>
              <w:widowControl/>
              <w:spacing w:line="622"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电话</w:t>
            </w:r>
          </w:p>
        </w:tc>
        <w:tc>
          <w:tcPr>
            <w:tcW w:w="1521" w:type="dxa"/>
            <w:tcBorders>
              <w:top w:val="single" w:sz="4" w:space="0" w:color="auto"/>
              <w:left w:val="single" w:sz="4" w:space="0" w:color="auto"/>
              <w:bottom w:val="single" w:sz="4" w:space="0" w:color="auto"/>
              <w:right w:val="single" w:sz="4" w:space="0" w:color="auto"/>
            </w:tcBorders>
            <w:vAlign w:val="center"/>
          </w:tcPr>
          <w:p w:rsidR="00FB7D2A" w:rsidRDefault="00AF765E">
            <w:pPr>
              <w:widowControl/>
              <w:spacing w:line="622" w:lineRule="exact"/>
              <w:jc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13776834202</w:t>
            </w:r>
          </w:p>
        </w:tc>
      </w:tr>
      <w:tr w:rsidR="00FB7D2A">
        <w:trPr>
          <w:trHeight w:hRule="exact" w:val="614"/>
          <w:jc w:val="center"/>
        </w:trPr>
        <w:tc>
          <w:tcPr>
            <w:tcW w:w="1316" w:type="dxa"/>
            <w:tcBorders>
              <w:top w:val="single" w:sz="4" w:space="0" w:color="auto"/>
              <w:left w:val="single" w:sz="4" w:space="0" w:color="auto"/>
              <w:bottom w:val="single" w:sz="4" w:space="0" w:color="auto"/>
              <w:right w:val="single" w:sz="4" w:space="0" w:color="auto"/>
            </w:tcBorders>
            <w:vAlign w:val="center"/>
          </w:tcPr>
          <w:p w:rsidR="00FB7D2A" w:rsidRDefault="00AF765E">
            <w:pPr>
              <w:widowControl/>
              <w:jc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课题名称</w:t>
            </w:r>
          </w:p>
        </w:tc>
        <w:tc>
          <w:tcPr>
            <w:tcW w:w="7461" w:type="dxa"/>
            <w:gridSpan w:val="7"/>
            <w:tcBorders>
              <w:top w:val="single" w:sz="4" w:space="0" w:color="auto"/>
              <w:left w:val="single" w:sz="4" w:space="0" w:color="auto"/>
              <w:bottom w:val="single" w:sz="4" w:space="0" w:color="auto"/>
              <w:right w:val="single" w:sz="4" w:space="0" w:color="auto"/>
            </w:tcBorders>
            <w:vAlign w:val="center"/>
          </w:tcPr>
          <w:p w:rsidR="00FB7D2A" w:rsidRDefault="00AF765E">
            <w:pPr>
              <w:widowControl/>
              <w:spacing w:line="614" w:lineRule="exact"/>
              <w:jc w:val="center"/>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基于真实情境下小学“道德与法治”学习活动群的设计研究</w:t>
            </w:r>
          </w:p>
        </w:tc>
      </w:tr>
      <w:tr w:rsidR="00FB7D2A">
        <w:trPr>
          <w:trHeight w:hRule="exact" w:val="6592"/>
          <w:jc w:val="center"/>
        </w:trPr>
        <w:tc>
          <w:tcPr>
            <w:tcW w:w="1316" w:type="dxa"/>
            <w:tcBorders>
              <w:top w:val="single" w:sz="4" w:space="0" w:color="auto"/>
              <w:left w:val="single" w:sz="4" w:space="0" w:color="auto"/>
              <w:bottom w:val="single" w:sz="4" w:space="0" w:color="auto"/>
              <w:right w:val="single" w:sz="4" w:space="0" w:color="auto"/>
            </w:tcBorders>
            <w:vAlign w:val="center"/>
          </w:tcPr>
          <w:p w:rsidR="00FB7D2A" w:rsidRDefault="00AF765E">
            <w:pPr>
              <w:widowControl/>
              <w:spacing w:line="280"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研究背景：为什么要开展本研究（即研究的目的、意义、价值）</w:t>
            </w:r>
          </w:p>
        </w:tc>
        <w:tc>
          <w:tcPr>
            <w:tcW w:w="7461" w:type="dxa"/>
            <w:gridSpan w:val="7"/>
            <w:tcBorders>
              <w:top w:val="single" w:sz="4" w:space="0" w:color="auto"/>
              <w:left w:val="single" w:sz="4" w:space="0" w:color="auto"/>
              <w:bottom w:val="single" w:sz="4" w:space="0" w:color="auto"/>
              <w:right w:val="single" w:sz="4" w:space="0" w:color="auto"/>
            </w:tcBorders>
            <w:vAlign w:val="center"/>
          </w:tcPr>
          <w:p w:rsidR="00FB7D2A" w:rsidRDefault="00AF765E">
            <w:pPr>
              <w:widowControl/>
              <w:ind w:firstLineChars="200" w:firstLine="480"/>
              <w:jc w:val="left"/>
            </w:pPr>
            <w:r>
              <w:rPr>
                <w:rFonts w:ascii="宋体" w:hAnsi="宋体" w:cs="宋体" w:hint="eastAsia"/>
                <w:color w:val="000000"/>
                <w:kern w:val="0"/>
                <w:sz w:val="24"/>
                <w:lang/>
              </w:rPr>
              <w:t>《道德与法治》系原《品德与生活》、《品德与社会》更名而来，由于自</w:t>
            </w:r>
            <w:r>
              <w:rPr>
                <w:rFonts w:ascii="宋体" w:hAnsi="宋体" w:cs="宋体" w:hint="eastAsia"/>
                <w:color w:val="000000"/>
                <w:kern w:val="0"/>
                <w:sz w:val="24"/>
                <w:lang/>
              </w:rPr>
              <w:t xml:space="preserve"> </w:t>
            </w:r>
            <w:r>
              <w:rPr>
                <w:color w:val="000000"/>
                <w:kern w:val="0"/>
                <w:sz w:val="24"/>
                <w:lang/>
              </w:rPr>
              <w:t xml:space="preserve">2017 </w:t>
            </w:r>
            <w:r>
              <w:rPr>
                <w:rFonts w:ascii="宋体" w:hAnsi="宋体" w:cs="宋体" w:hint="eastAsia"/>
                <w:color w:val="000000"/>
                <w:kern w:val="0"/>
                <w:sz w:val="24"/>
                <w:lang/>
              </w:rPr>
              <w:t>年</w:t>
            </w:r>
            <w:r>
              <w:rPr>
                <w:rFonts w:ascii="宋体" w:hAnsi="宋体" w:cs="宋体" w:hint="eastAsia"/>
                <w:color w:val="000000"/>
                <w:kern w:val="0"/>
                <w:sz w:val="24"/>
                <w:lang/>
              </w:rPr>
              <w:t xml:space="preserve"> </w:t>
            </w:r>
            <w:r>
              <w:rPr>
                <w:rFonts w:ascii="宋体" w:hAnsi="宋体" w:cs="宋体" w:hint="eastAsia"/>
                <w:color w:val="000000"/>
                <w:kern w:val="0"/>
                <w:sz w:val="24"/>
                <w:lang/>
              </w:rPr>
              <w:t>才开始使用新教材，现如今对教材内容的理论研究并不多。尤其围绕学习活动设计课</w:t>
            </w:r>
            <w:r>
              <w:rPr>
                <w:rFonts w:ascii="宋体" w:hAnsi="宋体" w:cs="宋体" w:hint="eastAsia"/>
                <w:color w:val="000000"/>
                <w:kern w:val="0"/>
                <w:sz w:val="24"/>
                <w:lang/>
              </w:rPr>
              <w:t xml:space="preserve"> </w:t>
            </w:r>
            <w:r>
              <w:rPr>
                <w:rFonts w:ascii="宋体" w:hAnsi="宋体" w:cs="宋体" w:hint="eastAsia"/>
                <w:color w:val="000000"/>
                <w:kern w:val="0"/>
                <w:sz w:val="24"/>
                <w:lang/>
              </w:rPr>
              <w:t>文是本次德育教材编写的一个重大突破，这就决定了《道德与法治》教学必然要涉及</w:t>
            </w:r>
            <w:r>
              <w:rPr>
                <w:rFonts w:ascii="宋体" w:hAnsi="宋体" w:cs="宋体" w:hint="eastAsia"/>
                <w:color w:val="000000"/>
                <w:kern w:val="0"/>
                <w:sz w:val="24"/>
                <w:lang/>
              </w:rPr>
              <w:t xml:space="preserve"> </w:t>
            </w:r>
            <w:r>
              <w:rPr>
                <w:rFonts w:ascii="宋体" w:hAnsi="宋体" w:cs="宋体" w:hint="eastAsia"/>
                <w:color w:val="000000"/>
                <w:kern w:val="0"/>
                <w:sz w:val="24"/>
                <w:lang/>
              </w:rPr>
              <w:t>学习活动群的设计，然而对</w:t>
            </w:r>
            <w:proofErr w:type="gramStart"/>
            <w:r>
              <w:rPr>
                <w:rFonts w:ascii="宋体" w:hAnsi="宋体" w:cs="宋体" w:hint="eastAsia"/>
                <w:color w:val="000000"/>
                <w:kern w:val="0"/>
                <w:sz w:val="24"/>
                <w:lang/>
              </w:rPr>
              <w:t>学习活动群动这一</w:t>
            </w:r>
            <w:proofErr w:type="gramEnd"/>
            <w:r>
              <w:rPr>
                <w:rFonts w:ascii="宋体" w:hAnsi="宋体" w:cs="宋体" w:hint="eastAsia"/>
                <w:color w:val="000000"/>
                <w:kern w:val="0"/>
                <w:sz w:val="24"/>
                <w:lang/>
              </w:rPr>
              <w:t>教学形式的研究更是鲜有。即使有所</w:t>
            </w:r>
            <w:proofErr w:type="gramStart"/>
            <w:r>
              <w:rPr>
                <w:rFonts w:ascii="宋体" w:hAnsi="宋体" w:cs="宋体" w:hint="eastAsia"/>
                <w:color w:val="000000"/>
                <w:kern w:val="0"/>
                <w:sz w:val="24"/>
                <w:lang/>
              </w:rPr>
              <w:t>研</w:t>
            </w:r>
            <w:proofErr w:type="gramEnd"/>
            <w:r>
              <w:rPr>
                <w:rFonts w:ascii="宋体" w:hAnsi="宋体" w:cs="宋体" w:hint="eastAsia"/>
                <w:color w:val="000000"/>
                <w:kern w:val="0"/>
                <w:sz w:val="24"/>
                <w:lang/>
              </w:rPr>
              <w:t xml:space="preserve"> </w:t>
            </w:r>
            <w:r>
              <w:rPr>
                <w:rFonts w:ascii="宋体" w:hAnsi="宋体" w:cs="宋体" w:hint="eastAsia"/>
                <w:color w:val="000000"/>
                <w:kern w:val="0"/>
                <w:sz w:val="24"/>
                <w:lang/>
              </w:rPr>
              <w:t>究，其阐述也极为笼统。本课题对学习活动群的研究，是在新课标颁布的背景下，结</w:t>
            </w:r>
            <w:r>
              <w:rPr>
                <w:rFonts w:ascii="宋体" w:hAnsi="宋体" w:cs="宋体" w:hint="eastAsia"/>
                <w:color w:val="000000"/>
                <w:kern w:val="0"/>
                <w:sz w:val="24"/>
                <w:lang/>
              </w:rPr>
              <w:t xml:space="preserve"> </w:t>
            </w:r>
            <w:proofErr w:type="gramStart"/>
            <w:r>
              <w:rPr>
                <w:rFonts w:ascii="宋体" w:hAnsi="宋体" w:cs="宋体" w:hint="eastAsia"/>
                <w:color w:val="000000"/>
                <w:kern w:val="0"/>
                <w:sz w:val="24"/>
                <w:lang/>
              </w:rPr>
              <w:t>合现有部编版</w:t>
            </w:r>
            <w:proofErr w:type="gramEnd"/>
            <w:r>
              <w:rPr>
                <w:rFonts w:ascii="宋体" w:hAnsi="宋体" w:cs="宋体" w:hint="eastAsia"/>
                <w:color w:val="000000"/>
                <w:kern w:val="0"/>
                <w:sz w:val="24"/>
                <w:lang/>
              </w:rPr>
              <w:t>教材，对《道德与法治》课堂活动教学理论层面的丰富与积极探索。具体而言，其一，本文对道德与法治学习活动群进行了创设性定义；其二，总结了学习活动群的设计理念；其三，构建出学习活动群的设计框架与具体</w:t>
            </w:r>
            <w:r>
              <w:rPr>
                <w:rFonts w:ascii="宋体" w:hAnsi="宋体" w:cs="宋体" w:hint="eastAsia"/>
                <w:color w:val="000000"/>
                <w:kern w:val="0"/>
                <w:sz w:val="24"/>
                <w:lang/>
              </w:rPr>
              <w:t>内容。总之，上述研究无疑是《道德与法治》课堂活动教学理论层面的丰富与有益探索。</w:t>
            </w:r>
            <w:r>
              <w:rPr>
                <w:rFonts w:ascii="宋体" w:hAnsi="宋体" w:cs="宋体" w:hint="eastAsia"/>
                <w:color w:val="000000"/>
                <w:kern w:val="0"/>
                <w:sz w:val="24"/>
                <w:lang/>
              </w:rPr>
              <w:t xml:space="preserve"> </w:t>
            </w:r>
          </w:p>
          <w:p w:rsidR="00FB7D2A" w:rsidRDefault="00FB7D2A">
            <w:pPr>
              <w:widowControl/>
              <w:jc w:val="left"/>
              <w:rPr>
                <w:rFonts w:ascii="宋体" w:hAnsi="宋体" w:cs="宋体"/>
                <w:color w:val="000000"/>
                <w:kern w:val="0"/>
                <w:sz w:val="24"/>
                <w:lang/>
              </w:rPr>
            </w:pPr>
          </w:p>
          <w:p w:rsidR="00FB7D2A" w:rsidRDefault="00AF765E">
            <w:pPr>
              <w:widowControl/>
              <w:ind w:firstLineChars="200" w:firstLine="480"/>
              <w:jc w:val="left"/>
            </w:pPr>
            <w:r>
              <w:rPr>
                <w:rFonts w:ascii="宋体" w:hAnsi="宋体" w:cs="宋体" w:hint="eastAsia"/>
                <w:color w:val="000000"/>
                <w:kern w:val="0"/>
                <w:sz w:val="24"/>
                <w:lang/>
              </w:rPr>
              <w:t>改变以传授和灌输为主要方式的道德与法治课堂教学模式。学生主体活动是学生认知、情感、意志、行为发展的基础。无论是学生思维、智慧的发展还是情感、态度、价值观的形成，都是通过主体与客体相互作用的过程实现的。而主客体相互作用的中介正是学生参与的各种真实情境下的学习活动。通过本课题的研究，实现以学生为主体，以真实情境下的学习活动群为基础的道德与法治教学改革，使教与学的过程成为师生共同的、真实的生活</w:t>
            </w:r>
            <w:r>
              <w:rPr>
                <w:rFonts w:ascii="宋体" w:hAnsi="宋体" w:cs="宋体" w:hint="eastAsia"/>
                <w:color w:val="000000"/>
                <w:kern w:val="0"/>
                <w:sz w:val="24"/>
                <w:lang/>
              </w:rPr>
              <w:t>。</w:t>
            </w:r>
          </w:p>
          <w:p w:rsidR="00FB7D2A" w:rsidRDefault="00FB7D2A">
            <w:pPr>
              <w:widowControl/>
              <w:jc w:val="center"/>
              <w:rPr>
                <w:rFonts w:asciiTheme="minorEastAsia" w:eastAsiaTheme="minorEastAsia" w:hAnsiTheme="minorEastAsia" w:cs="宋体"/>
                <w:color w:val="000000"/>
                <w:kern w:val="0"/>
                <w:sz w:val="24"/>
              </w:rPr>
            </w:pPr>
          </w:p>
        </w:tc>
      </w:tr>
      <w:tr w:rsidR="00FB7D2A">
        <w:trPr>
          <w:trHeight w:hRule="exact" w:val="4208"/>
          <w:jc w:val="center"/>
        </w:trPr>
        <w:tc>
          <w:tcPr>
            <w:tcW w:w="1316" w:type="dxa"/>
            <w:tcBorders>
              <w:top w:val="single" w:sz="4" w:space="0" w:color="auto"/>
              <w:left w:val="single" w:sz="4" w:space="0" w:color="auto"/>
              <w:bottom w:val="single" w:sz="4" w:space="0" w:color="auto"/>
              <w:right w:val="single" w:sz="4" w:space="0" w:color="auto"/>
            </w:tcBorders>
            <w:vAlign w:val="center"/>
          </w:tcPr>
          <w:p w:rsidR="00FB7D2A" w:rsidRDefault="00AF765E">
            <w:pPr>
              <w:widowControl/>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概念界定（把课题名称里的主要概念解释清楚）</w:t>
            </w:r>
          </w:p>
        </w:tc>
        <w:tc>
          <w:tcPr>
            <w:tcW w:w="7461" w:type="dxa"/>
            <w:gridSpan w:val="7"/>
            <w:tcBorders>
              <w:top w:val="single" w:sz="4" w:space="0" w:color="auto"/>
              <w:left w:val="single" w:sz="4" w:space="0" w:color="auto"/>
              <w:bottom w:val="single" w:sz="4" w:space="0" w:color="auto"/>
              <w:right w:val="single" w:sz="4" w:space="0" w:color="auto"/>
            </w:tcBorders>
            <w:vAlign w:val="center"/>
          </w:tcPr>
          <w:p w:rsidR="00FB7D2A" w:rsidRDefault="00AF765E">
            <w:pPr>
              <w:widowControl/>
              <w:jc w:val="left"/>
            </w:pPr>
            <w:r>
              <w:rPr>
                <w:rFonts w:ascii="宋体" w:hAnsi="宋体" w:cs="宋体" w:hint="eastAsia"/>
                <w:b/>
                <w:bCs/>
                <w:color w:val="000000"/>
                <w:kern w:val="0"/>
                <w:sz w:val="24"/>
                <w:lang/>
              </w:rPr>
              <w:t>1.</w:t>
            </w:r>
            <w:r>
              <w:rPr>
                <w:rFonts w:ascii="宋体" w:hAnsi="宋体" w:cs="宋体" w:hint="eastAsia"/>
                <w:b/>
                <w:bCs/>
                <w:color w:val="000000"/>
                <w:kern w:val="0"/>
                <w:sz w:val="24"/>
                <w:lang/>
              </w:rPr>
              <w:t>真实情境</w:t>
            </w:r>
            <w:r>
              <w:rPr>
                <w:rFonts w:ascii="宋体" w:hAnsi="宋体" w:cs="宋体" w:hint="eastAsia"/>
                <w:b/>
                <w:bCs/>
                <w:color w:val="000000"/>
                <w:kern w:val="0"/>
                <w:sz w:val="24"/>
                <w:lang/>
              </w:rPr>
              <w:t xml:space="preserve"> </w:t>
            </w:r>
          </w:p>
          <w:p w:rsidR="00FB7D2A" w:rsidRDefault="00AF765E">
            <w:pPr>
              <w:widowControl/>
              <w:jc w:val="left"/>
            </w:pPr>
            <w:r>
              <w:rPr>
                <w:rFonts w:ascii="宋体" w:hAnsi="宋体" w:cs="宋体" w:hint="eastAsia"/>
                <w:color w:val="000000"/>
                <w:kern w:val="0"/>
                <w:sz w:val="24"/>
                <w:lang/>
              </w:rPr>
              <w:t>情境是对人有直接刺激作用、有一定的生物学意义和社会意义的具体环境。真实情境是指教师在教学实践中，为调动学生的参与热情，激发学生思维与情感的深度参与，促使驱动任务的展开，从而创设各种源于现实生活、贴近学生经验、含有真实事件或真实问题的情境。</w:t>
            </w:r>
            <w:r>
              <w:rPr>
                <w:rFonts w:ascii="宋体" w:hAnsi="宋体" w:cs="宋体" w:hint="eastAsia"/>
                <w:color w:val="000000"/>
                <w:kern w:val="0"/>
                <w:sz w:val="24"/>
                <w:lang/>
              </w:rPr>
              <w:t xml:space="preserve"> </w:t>
            </w:r>
          </w:p>
          <w:p w:rsidR="00FB7D2A" w:rsidRDefault="00AF765E">
            <w:pPr>
              <w:widowControl/>
              <w:jc w:val="left"/>
            </w:pPr>
            <w:r>
              <w:rPr>
                <w:rFonts w:ascii="宋体" w:hAnsi="宋体" w:cs="宋体" w:hint="eastAsia"/>
                <w:b/>
                <w:bCs/>
                <w:color w:val="000000"/>
                <w:kern w:val="0"/>
                <w:sz w:val="24"/>
                <w:lang/>
              </w:rPr>
              <w:t>2.</w:t>
            </w:r>
            <w:r>
              <w:rPr>
                <w:rFonts w:ascii="宋体" w:hAnsi="宋体" w:cs="宋体" w:hint="eastAsia"/>
                <w:b/>
                <w:bCs/>
                <w:color w:val="000000"/>
                <w:kern w:val="0"/>
                <w:sz w:val="24"/>
                <w:lang/>
              </w:rPr>
              <w:t>学习活动群</w:t>
            </w:r>
            <w:r>
              <w:rPr>
                <w:rFonts w:ascii="宋体" w:hAnsi="宋体" w:cs="宋体" w:hint="eastAsia"/>
                <w:b/>
                <w:bCs/>
                <w:color w:val="000000"/>
                <w:kern w:val="0"/>
                <w:sz w:val="24"/>
                <w:lang/>
              </w:rPr>
              <w:t xml:space="preserve"> </w:t>
            </w:r>
          </w:p>
          <w:p w:rsidR="00FB7D2A" w:rsidRDefault="00AF765E">
            <w:pPr>
              <w:widowControl/>
              <w:jc w:val="left"/>
            </w:pPr>
            <w:r>
              <w:rPr>
                <w:rFonts w:ascii="宋体" w:hAnsi="宋体" w:cs="宋体" w:hint="eastAsia"/>
                <w:color w:val="000000"/>
                <w:kern w:val="0"/>
                <w:sz w:val="24"/>
                <w:lang/>
              </w:rPr>
              <w:t>本课题所讲的学习活动，是指课堂教学中教师基于核心素养发展，为达成教学目标而设计的由全体学生参与的多元学习行动。这些学习行动，有明确的目的和价值取向，有具体的内容、时间和形式。所谓学习活动群，即</w:t>
            </w:r>
            <w:r>
              <w:rPr>
                <w:rFonts w:ascii="宋体" w:hAnsi="宋体" w:cs="宋体" w:hint="eastAsia"/>
                <w:color w:val="000000"/>
                <w:kern w:val="0"/>
                <w:sz w:val="24"/>
                <w:lang/>
              </w:rPr>
              <w:t>具有一定逻辑关系和结构系统的多个“学习活动”的组合。</w:t>
            </w:r>
          </w:p>
          <w:p w:rsidR="00FB7D2A" w:rsidRDefault="00FB7D2A">
            <w:pPr>
              <w:widowControl/>
              <w:ind w:firstLineChars="255" w:firstLine="612"/>
              <w:rPr>
                <w:rFonts w:asciiTheme="minorEastAsia" w:eastAsiaTheme="minorEastAsia" w:hAnsiTheme="minorEastAsia" w:cs="宋体"/>
                <w:color w:val="000000"/>
                <w:kern w:val="0"/>
                <w:sz w:val="24"/>
              </w:rPr>
            </w:pPr>
          </w:p>
        </w:tc>
      </w:tr>
      <w:tr w:rsidR="00FB7D2A">
        <w:trPr>
          <w:trHeight w:hRule="exact" w:val="9246"/>
          <w:jc w:val="center"/>
        </w:trPr>
        <w:tc>
          <w:tcPr>
            <w:tcW w:w="1316" w:type="dxa"/>
            <w:tcBorders>
              <w:top w:val="single" w:sz="4" w:space="0" w:color="auto"/>
              <w:left w:val="single" w:sz="4" w:space="0" w:color="auto"/>
              <w:bottom w:val="single" w:sz="4" w:space="0" w:color="auto"/>
              <w:right w:val="single" w:sz="4" w:space="0" w:color="auto"/>
            </w:tcBorders>
            <w:vAlign w:val="center"/>
          </w:tcPr>
          <w:p w:rsidR="00FB7D2A" w:rsidRDefault="00AF765E">
            <w:pPr>
              <w:widowControl/>
              <w:spacing w:line="280"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研究本课题的主要理论依据</w:t>
            </w:r>
          </w:p>
        </w:tc>
        <w:tc>
          <w:tcPr>
            <w:tcW w:w="7461" w:type="dxa"/>
            <w:gridSpan w:val="7"/>
            <w:tcBorders>
              <w:top w:val="single" w:sz="4" w:space="0" w:color="auto"/>
              <w:left w:val="single" w:sz="4" w:space="0" w:color="auto"/>
              <w:bottom w:val="single" w:sz="4" w:space="0" w:color="auto"/>
              <w:right w:val="single" w:sz="4" w:space="0" w:color="auto"/>
            </w:tcBorders>
            <w:vAlign w:val="center"/>
          </w:tcPr>
          <w:p w:rsidR="00FB7D2A" w:rsidRDefault="00AF765E">
            <w:pPr>
              <w:widowControl/>
              <w:ind w:firstLineChars="200" w:firstLine="480"/>
              <w:jc w:val="left"/>
            </w:pPr>
            <w:r>
              <w:rPr>
                <w:rFonts w:ascii="宋体" w:hAnsi="宋体" w:cs="宋体" w:hint="eastAsia"/>
                <w:color w:val="000000"/>
                <w:kern w:val="0"/>
                <w:sz w:val="24"/>
                <w:lang/>
              </w:rPr>
              <w:t xml:space="preserve">20 </w:t>
            </w:r>
            <w:r>
              <w:rPr>
                <w:rFonts w:ascii="宋体" w:hAnsi="宋体" w:cs="宋体" w:hint="eastAsia"/>
                <w:color w:val="000000"/>
                <w:kern w:val="0"/>
                <w:sz w:val="24"/>
                <w:lang/>
              </w:rPr>
              <w:t>世纪</w:t>
            </w:r>
            <w:r>
              <w:rPr>
                <w:rFonts w:ascii="宋体" w:hAnsi="宋体" w:cs="宋体" w:hint="eastAsia"/>
                <w:color w:val="000000"/>
                <w:kern w:val="0"/>
                <w:sz w:val="24"/>
                <w:lang/>
              </w:rPr>
              <w:t xml:space="preserve"> 80 </w:t>
            </w:r>
            <w:r>
              <w:rPr>
                <w:rFonts w:ascii="宋体" w:hAnsi="宋体" w:cs="宋体" w:hint="eastAsia"/>
                <w:color w:val="000000"/>
                <w:kern w:val="0"/>
                <w:sz w:val="24"/>
                <w:lang/>
              </w:rPr>
              <w:t>年代之前，情境学习的研究散落在教育学、心理学、人类学、哲学</w:t>
            </w:r>
            <w:r>
              <w:rPr>
                <w:rFonts w:ascii="宋体" w:hAnsi="宋体" w:cs="宋体" w:hint="eastAsia"/>
                <w:color w:val="000000"/>
                <w:kern w:val="0"/>
                <w:sz w:val="24"/>
                <w:lang/>
              </w:rPr>
              <w:t xml:space="preserve"> </w:t>
            </w:r>
            <w:r>
              <w:rPr>
                <w:rFonts w:ascii="宋体" w:hAnsi="宋体" w:cs="宋体" w:hint="eastAsia"/>
                <w:color w:val="000000"/>
                <w:kern w:val="0"/>
                <w:sz w:val="24"/>
                <w:lang/>
              </w:rPr>
              <w:t>等学科领域中。杜威于</w:t>
            </w:r>
            <w:r>
              <w:rPr>
                <w:rFonts w:ascii="宋体" w:hAnsi="宋体" w:cs="宋体" w:hint="eastAsia"/>
                <w:color w:val="000000"/>
                <w:kern w:val="0"/>
                <w:sz w:val="24"/>
                <w:lang/>
              </w:rPr>
              <w:t xml:space="preserve"> 1899 </w:t>
            </w:r>
            <w:r>
              <w:rPr>
                <w:rFonts w:ascii="宋体" w:hAnsi="宋体" w:cs="宋体" w:hint="eastAsia"/>
                <w:color w:val="000000"/>
                <w:kern w:val="0"/>
                <w:sz w:val="24"/>
                <w:lang/>
              </w:rPr>
              <w:t>年在其著作《学校与社会》中提出</w:t>
            </w:r>
            <w:r>
              <w:rPr>
                <w:rFonts w:ascii="宋体" w:hAnsi="宋体" w:cs="宋体" w:hint="eastAsia"/>
                <w:color w:val="000000"/>
                <w:kern w:val="0"/>
                <w:sz w:val="24"/>
                <w:lang/>
              </w:rPr>
              <w:t>:</w:t>
            </w:r>
            <w:r>
              <w:rPr>
                <w:rFonts w:ascii="宋体" w:hAnsi="宋体" w:cs="宋体" w:hint="eastAsia"/>
                <w:color w:val="000000"/>
                <w:kern w:val="0"/>
                <w:sz w:val="24"/>
                <w:lang/>
              </w:rPr>
              <w:t>“生活是真正的教育家，而学生求学的地方却成为世界上最难取得实际经验的地方。要把社会搬到学校和课堂中。”怀海</w:t>
            </w:r>
            <w:proofErr w:type="gramStart"/>
            <w:r>
              <w:rPr>
                <w:rFonts w:ascii="宋体" w:hAnsi="宋体" w:cs="宋体" w:hint="eastAsia"/>
                <w:color w:val="000000"/>
                <w:kern w:val="0"/>
                <w:sz w:val="24"/>
                <w:lang/>
              </w:rPr>
              <w:t>特</w:t>
            </w:r>
            <w:proofErr w:type="gramEnd"/>
            <w:r>
              <w:rPr>
                <w:rFonts w:ascii="宋体" w:hAnsi="宋体" w:cs="宋体" w:hint="eastAsia"/>
                <w:color w:val="000000"/>
                <w:kern w:val="0"/>
                <w:sz w:val="24"/>
                <w:lang/>
              </w:rPr>
              <w:t>于</w:t>
            </w:r>
            <w:r>
              <w:rPr>
                <w:rFonts w:ascii="宋体" w:hAnsi="宋体" w:cs="宋体" w:hint="eastAsia"/>
                <w:color w:val="000000"/>
                <w:kern w:val="0"/>
                <w:sz w:val="24"/>
                <w:lang/>
              </w:rPr>
              <w:t xml:space="preserve"> 1929 </w:t>
            </w:r>
            <w:r>
              <w:rPr>
                <w:rFonts w:ascii="宋体" w:hAnsi="宋体" w:cs="宋体" w:hint="eastAsia"/>
                <w:color w:val="000000"/>
                <w:kern w:val="0"/>
                <w:sz w:val="24"/>
                <w:lang/>
              </w:rPr>
              <w:t>年在其著作《教育目的》中提出“惰性知识”的概念。他指出：“学校中学习的知识仅仅是为老师做准备，不能解决实际情境中的问题。”</w:t>
            </w:r>
            <w:r>
              <w:rPr>
                <w:rFonts w:ascii="宋体" w:hAnsi="宋体" w:cs="宋体" w:hint="eastAsia"/>
                <w:color w:val="000000"/>
                <w:kern w:val="0"/>
                <w:sz w:val="24"/>
                <w:lang/>
              </w:rPr>
              <w:t xml:space="preserve"> </w:t>
            </w:r>
          </w:p>
          <w:p w:rsidR="00FB7D2A" w:rsidRDefault="00AF765E">
            <w:pPr>
              <w:widowControl/>
              <w:jc w:val="left"/>
              <w:rPr>
                <w:rFonts w:ascii="宋体" w:hAnsi="宋体" w:cs="宋体"/>
                <w:color w:val="000000"/>
                <w:kern w:val="0"/>
                <w:sz w:val="24"/>
                <w:lang/>
              </w:rPr>
            </w:pPr>
            <w:r>
              <w:rPr>
                <w:rFonts w:ascii="宋体" w:hAnsi="宋体" w:cs="宋体" w:hint="eastAsia"/>
                <w:color w:val="000000"/>
                <w:kern w:val="0"/>
                <w:sz w:val="24"/>
                <w:lang/>
              </w:rPr>
              <w:t xml:space="preserve">20 </w:t>
            </w:r>
            <w:r>
              <w:rPr>
                <w:rFonts w:ascii="宋体" w:hAnsi="宋体" w:cs="宋体" w:hint="eastAsia"/>
                <w:color w:val="000000"/>
                <w:kern w:val="0"/>
                <w:sz w:val="24"/>
                <w:lang/>
              </w:rPr>
              <w:t>世纪</w:t>
            </w:r>
            <w:r>
              <w:rPr>
                <w:rFonts w:ascii="宋体" w:hAnsi="宋体" w:cs="宋体" w:hint="eastAsia"/>
                <w:color w:val="000000"/>
                <w:kern w:val="0"/>
                <w:sz w:val="24"/>
                <w:lang/>
              </w:rPr>
              <w:t xml:space="preserve"> 80 </w:t>
            </w:r>
            <w:r>
              <w:rPr>
                <w:rFonts w:ascii="宋体" w:hAnsi="宋体" w:cs="宋体" w:hint="eastAsia"/>
                <w:color w:val="000000"/>
                <w:kern w:val="0"/>
                <w:sz w:val="24"/>
                <w:lang/>
              </w:rPr>
              <w:t>年代末，关注知识的情境性，成了揭示知识本质的一个新视角。有关知识的情境性研究是多视角的，其中包括以</w:t>
            </w:r>
            <w:proofErr w:type="gramStart"/>
            <w:r>
              <w:rPr>
                <w:rFonts w:ascii="宋体" w:hAnsi="宋体" w:cs="宋体" w:hint="eastAsia"/>
                <w:color w:val="000000"/>
                <w:kern w:val="0"/>
                <w:sz w:val="24"/>
                <w:lang/>
              </w:rPr>
              <w:t>莱</w:t>
            </w:r>
            <w:proofErr w:type="gramEnd"/>
            <w:r>
              <w:rPr>
                <w:rFonts w:ascii="宋体" w:hAnsi="宋体" w:cs="宋体" w:hint="eastAsia"/>
                <w:color w:val="000000"/>
                <w:kern w:val="0"/>
                <w:sz w:val="24"/>
                <w:lang/>
              </w:rPr>
              <w:t>夫</w:t>
            </w:r>
            <w:r>
              <w:rPr>
                <w:rFonts w:ascii="宋体" w:hAnsi="宋体" w:cs="宋体" w:hint="eastAsia"/>
                <w:color w:val="000000"/>
                <w:kern w:val="0"/>
                <w:sz w:val="24"/>
                <w:lang/>
              </w:rPr>
              <w:t>(Jean Lave )</w:t>
            </w:r>
            <w:r>
              <w:rPr>
                <w:rFonts w:ascii="宋体" w:hAnsi="宋体" w:cs="宋体" w:hint="eastAsia"/>
                <w:color w:val="000000"/>
                <w:kern w:val="0"/>
                <w:sz w:val="24"/>
                <w:lang/>
              </w:rPr>
              <w:t>、温格</w:t>
            </w:r>
            <w:r>
              <w:rPr>
                <w:rFonts w:ascii="宋体" w:hAnsi="宋体" w:cs="宋体" w:hint="eastAsia"/>
                <w:color w:val="000000"/>
                <w:kern w:val="0"/>
                <w:sz w:val="24"/>
                <w:lang/>
              </w:rPr>
              <w:t>(Etienne Wenger)</w:t>
            </w:r>
            <w:r>
              <w:rPr>
                <w:rFonts w:ascii="宋体" w:hAnsi="宋体" w:cs="宋体" w:hint="eastAsia"/>
                <w:color w:val="000000"/>
                <w:kern w:val="0"/>
                <w:sz w:val="24"/>
                <w:lang/>
              </w:rPr>
              <w:t>为代表的人类学的视角，以布朗</w:t>
            </w:r>
            <w:r>
              <w:rPr>
                <w:rFonts w:ascii="宋体" w:hAnsi="宋体" w:cs="宋体" w:hint="eastAsia"/>
                <w:color w:val="000000"/>
                <w:kern w:val="0"/>
                <w:sz w:val="24"/>
                <w:lang/>
              </w:rPr>
              <w:t>(Brown )</w:t>
            </w:r>
            <w:r>
              <w:rPr>
                <w:rFonts w:ascii="宋体" w:hAnsi="宋体" w:cs="宋体" w:hint="eastAsia"/>
                <w:color w:val="000000"/>
                <w:kern w:val="0"/>
                <w:sz w:val="24"/>
                <w:lang/>
              </w:rPr>
              <w:t>、柯林斯</w:t>
            </w:r>
            <w:r>
              <w:rPr>
                <w:rFonts w:ascii="宋体" w:hAnsi="宋体" w:cs="宋体" w:hint="eastAsia"/>
                <w:color w:val="000000"/>
                <w:kern w:val="0"/>
                <w:sz w:val="24"/>
                <w:lang/>
              </w:rPr>
              <w:t>(</w:t>
            </w:r>
            <w:proofErr w:type="spellStart"/>
            <w:r>
              <w:rPr>
                <w:rFonts w:ascii="宋体" w:hAnsi="宋体" w:cs="宋体" w:hint="eastAsia"/>
                <w:color w:val="000000"/>
                <w:kern w:val="0"/>
                <w:sz w:val="24"/>
                <w:lang/>
              </w:rPr>
              <w:t>Cillins</w:t>
            </w:r>
            <w:proofErr w:type="spellEnd"/>
            <w:r>
              <w:rPr>
                <w:rFonts w:ascii="宋体" w:hAnsi="宋体" w:cs="宋体" w:hint="eastAsia"/>
                <w:color w:val="000000"/>
                <w:kern w:val="0"/>
                <w:sz w:val="24"/>
                <w:lang/>
              </w:rPr>
              <w:t>)</w:t>
            </w:r>
            <w:r>
              <w:rPr>
                <w:rFonts w:ascii="宋体" w:hAnsi="宋体" w:cs="宋体" w:hint="eastAsia"/>
                <w:color w:val="000000"/>
                <w:kern w:val="0"/>
                <w:sz w:val="24"/>
                <w:lang/>
              </w:rPr>
              <w:t>和杜吉德</w:t>
            </w:r>
            <w:r>
              <w:rPr>
                <w:rFonts w:ascii="宋体" w:hAnsi="宋体" w:cs="宋体" w:hint="eastAsia"/>
                <w:color w:val="000000"/>
                <w:kern w:val="0"/>
                <w:sz w:val="24"/>
                <w:lang/>
              </w:rPr>
              <w:t>(</w:t>
            </w:r>
            <w:proofErr w:type="spellStart"/>
            <w:r>
              <w:rPr>
                <w:rFonts w:ascii="宋体" w:hAnsi="宋体" w:cs="宋体" w:hint="eastAsia"/>
                <w:color w:val="000000"/>
                <w:kern w:val="0"/>
                <w:sz w:val="24"/>
                <w:lang/>
              </w:rPr>
              <w:t>Duguid</w:t>
            </w:r>
            <w:proofErr w:type="spellEnd"/>
            <w:r>
              <w:rPr>
                <w:rFonts w:ascii="宋体" w:hAnsi="宋体" w:cs="宋体" w:hint="eastAsia"/>
                <w:color w:val="000000"/>
                <w:kern w:val="0"/>
                <w:sz w:val="24"/>
                <w:lang/>
              </w:rPr>
              <w:t xml:space="preserve"> )</w:t>
            </w:r>
            <w:r>
              <w:rPr>
                <w:rFonts w:ascii="宋体" w:hAnsi="宋体" w:cs="宋体" w:hint="eastAsia"/>
                <w:color w:val="000000"/>
                <w:kern w:val="0"/>
                <w:sz w:val="24"/>
                <w:lang/>
              </w:rPr>
              <w:t>为代表的心理学的视角等。尽管他们在研究的侧重点上、使用的核心概念以及所提出的解决问题方案上存在一定的差异，但情境学习的研究框架初步形成，并逐步系统化</w:t>
            </w:r>
            <w:r>
              <w:rPr>
                <w:rFonts w:ascii="宋体" w:hAnsi="宋体" w:cs="宋体" w:hint="eastAsia"/>
                <w:color w:val="000000"/>
                <w:kern w:val="0"/>
                <w:sz w:val="24"/>
                <w:lang/>
              </w:rPr>
              <w:t>。</w:t>
            </w:r>
          </w:p>
          <w:p w:rsidR="00FB7D2A" w:rsidRDefault="00AF765E">
            <w:pPr>
              <w:widowControl/>
              <w:ind w:firstLineChars="200" w:firstLine="480"/>
              <w:jc w:val="left"/>
              <w:rPr>
                <w:rFonts w:ascii="宋体" w:hAnsi="宋体" w:cs="宋体"/>
                <w:color w:val="000000"/>
                <w:kern w:val="0"/>
                <w:sz w:val="24"/>
                <w:lang/>
              </w:rPr>
            </w:pPr>
            <w:r>
              <w:rPr>
                <w:rFonts w:ascii="宋体" w:hAnsi="宋体" w:cs="宋体" w:hint="eastAsia"/>
                <w:color w:val="000000"/>
                <w:kern w:val="0"/>
                <w:sz w:val="24"/>
                <w:lang/>
              </w:rPr>
              <w:t xml:space="preserve">90 </w:t>
            </w:r>
            <w:r>
              <w:rPr>
                <w:rFonts w:ascii="宋体" w:hAnsi="宋体" w:cs="宋体" w:hint="eastAsia"/>
                <w:color w:val="000000"/>
                <w:kern w:val="0"/>
                <w:sz w:val="24"/>
                <w:lang/>
              </w:rPr>
              <w:t>年代初，布朗、柯林斯和杜吉德等人指出，知与行是交互的——知识是情境化的，通过活动不断向前发展。</w:t>
            </w:r>
            <w:proofErr w:type="gramStart"/>
            <w:r>
              <w:rPr>
                <w:rFonts w:ascii="宋体" w:hAnsi="宋体" w:cs="宋体" w:hint="eastAsia"/>
                <w:color w:val="000000"/>
                <w:kern w:val="0"/>
                <w:sz w:val="24"/>
                <w:lang/>
              </w:rPr>
              <w:t>具格里</w:t>
            </w:r>
            <w:proofErr w:type="gramEnd"/>
            <w:r>
              <w:rPr>
                <w:rFonts w:ascii="宋体" w:hAnsi="宋体" w:cs="宋体" w:hint="eastAsia"/>
                <w:color w:val="000000"/>
                <w:kern w:val="0"/>
                <w:sz w:val="24"/>
                <w:lang/>
              </w:rPr>
              <w:t>诺和穆尔</w:t>
            </w:r>
            <w:r>
              <w:rPr>
                <w:rFonts w:ascii="宋体" w:hAnsi="宋体" w:cs="宋体" w:hint="eastAsia"/>
                <w:color w:val="000000"/>
                <w:kern w:val="0"/>
                <w:sz w:val="24"/>
                <w:lang/>
              </w:rPr>
              <w:t>(</w:t>
            </w:r>
            <w:proofErr w:type="spellStart"/>
            <w:r>
              <w:rPr>
                <w:rFonts w:ascii="宋体" w:hAnsi="宋体" w:cs="宋体" w:hint="eastAsia"/>
                <w:color w:val="000000"/>
                <w:kern w:val="0"/>
                <w:sz w:val="24"/>
                <w:lang/>
              </w:rPr>
              <w:t>Greeno</w:t>
            </w:r>
            <w:proofErr w:type="spellEnd"/>
            <w:r>
              <w:rPr>
                <w:rFonts w:ascii="宋体" w:hAnsi="宋体" w:cs="宋体" w:hint="eastAsia"/>
                <w:color w:val="000000"/>
                <w:kern w:val="0"/>
                <w:sz w:val="24"/>
                <w:lang/>
              </w:rPr>
              <w:t xml:space="preserve"> &amp; Moore)</w:t>
            </w:r>
            <w:r>
              <w:rPr>
                <w:rFonts w:ascii="宋体" w:hAnsi="宋体" w:cs="宋体" w:hint="eastAsia"/>
                <w:color w:val="000000"/>
                <w:kern w:val="0"/>
                <w:sz w:val="24"/>
                <w:lang/>
              </w:rPr>
              <w:t>强化这个观点，指出“情境性在所有认知活动中都是根本性的。”</w:t>
            </w:r>
          </w:p>
          <w:p w:rsidR="00FB7D2A" w:rsidRDefault="00AF765E">
            <w:pPr>
              <w:widowControl/>
              <w:ind w:firstLineChars="200" w:firstLine="480"/>
              <w:jc w:val="left"/>
            </w:pPr>
            <w:r>
              <w:rPr>
                <w:rFonts w:ascii="宋体" w:hAnsi="宋体" w:cs="宋体" w:hint="eastAsia"/>
                <w:color w:val="000000"/>
                <w:kern w:val="0"/>
                <w:sz w:val="24"/>
                <w:lang/>
              </w:rPr>
              <w:t>在中国</w:t>
            </w:r>
            <w:r>
              <w:rPr>
                <w:rFonts w:ascii="宋体" w:hAnsi="宋体" w:cs="宋体" w:hint="eastAsia"/>
                <w:color w:val="000000"/>
                <w:kern w:val="0"/>
                <w:sz w:val="24"/>
                <w:lang/>
              </w:rPr>
              <w:t xml:space="preserve">, </w:t>
            </w:r>
            <w:r>
              <w:rPr>
                <w:rFonts w:ascii="宋体" w:hAnsi="宋体" w:cs="宋体" w:hint="eastAsia"/>
                <w:color w:val="000000"/>
                <w:kern w:val="0"/>
                <w:sz w:val="24"/>
                <w:lang/>
              </w:rPr>
              <w:t>近十几年来</w:t>
            </w:r>
            <w:r>
              <w:rPr>
                <w:rFonts w:ascii="宋体" w:hAnsi="宋体" w:cs="宋体" w:hint="eastAsia"/>
                <w:color w:val="000000"/>
                <w:kern w:val="0"/>
                <w:sz w:val="24"/>
                <w:lang/>
              </w:rPr>
              <w:t>,</w:t>
            </w:r>
            <w:r>
              <w:rPr>
                <w:rFonts w:ascii="宋体" w:hAnsi="宋体" w:cs="宋体" w:hint="eastAsia"/>
                <w:color w:val="000000"/>
                <w:kern w:val="0"/>
                <w:sz w:val="24"/>
                <w:lang/>
              </w:rPr>
              <w:t>对情境学习研究的介绍和实践也在快速发展。在理论研究方面，比较经典的文章有《情境学习与情境认知》</w:t>
            </w:r>
            <w:r>
              <w:rPr>
                <w:rFonts w:ascii="宋体" w:hAnsi="宋体" w:cs="宋体" w:hint="eastAsia"/>
                <w:color w:val="000000"/>
                <w:kern w:val="0"/>
                <w:sz w:val="24"/>
                <w:lang/>
              </w:rPr>
              <w:t>(</w:t>
            </w:r>
            <w:r>
              <w:rPr>
                <w:rFonts w:ascii="宋体" w:hAnsi="宋体" w:cs="宋体" w:hint="eastAsia"/>
                <w:color w:val="000000"/>
                <w:kern w:val="0"/>
                <w:sz w:val="24"/>
                <w:lang/>
              </w:rPr>
              <w:t>高文，</w:t>
            </w:r>
            <w:r>
              <w:rPr>
                <w:rFonts w:ascii="宋体" w:hAnsi="宋体" w:cs="宋体" w:hint="eastAsia"/>
                <w:color w:val="000000"/>
                <w:kern w:val="0"/>
                <w:sz w:val="24"/>
                <w:lang/>
              </w:rPr>
              <w:t>2001)</w:t>
            </w:r>
            <w:r>
              <w:rPr>
                <w:rFonts w:ascii="宋体" w:hAnsi="宋体" w:cs="宋体" w:hint="eastAsia"/>
                <w:color w:val="000000"/>
                <w:kern w:val="0"/>
                <w:sz w:val="24"/>
                <w:lang/>
              </w:rPr>
              <w:t>、《从认知到情境</w:t>
            </w:r>
            <w:r>
              <w:rPr>
                <w:rFonts w:ascii="宋体" w:hAnsi="宋体" w:cs="宋体" w:hint="eastAsia"/>
                <w:color w:val="000000"/>
                <w:kern w:val="0"/>
                <w:sz w:val="24"/>
                <w:lang/>
              </w:rPr>
              <w:t>:</w:t>
            </w:r>
            <w:r>
              <w:rPr>
                <w:rFonts w:ascii="宋体" w:hAnsi="宋体" w:cs="宋体" w:hint="eastAsia"/>
                <w:color w:val="000000"/>
                <w:kern w:val="0"/>
                <w:sz w:val="24"/>
                <w:lang/>
              </w:rPr>
              <w:t>学习范式的变革》</w:t>
            </w:r>
            <w:r>
              <w:rPr>
                <w:rFonts w:ascii="宋体" w:hAnsi="宋体" w:cs="宋体" w:hint="eastAsia"/>
                <w:color w:val="000000"/>
                <w:kern w:val="0"/>
                <w:sz w:val="24"/>
                <w:lang/>
              </w:rPr>
              <w:t>(</w:t>
            </w:r>
            <w:proofErr w:type="gramStart"/>
            <w:r>
              <w:rPr>
                <w:rFonts w:ascii="宋体" w:hAnsi="宋体" w:cs="宋体" w:hint="eastAsia"/>
                <w:color w:val="000000"/>
                <w:kern w:val="0"/>
                <w:sz w:val="24"/>
                <w:lang/>
              </w:rPr>
              <w:t>姚</w:t>
            </w:r>
            <w:proofErr w:type="gramEnd"/>
            <w:r>
              <w:rPr>
                <w:rFonts w:ascii="宋体" w:hAnsi="宋体" w:cs="宋体" w:hint="eastAsia"/>
                <w:color w:val="000000"/>
                <w:kern w:val="0"/>
                <w:sz w:val="24"/>
                <w:lang/>
              </w:rPr>
              <w:t>梅林，</w:t>
            </w:r>
            <w:r>
              <w:rPr>
                <w:rFonts w:ascii="宋体" w:hAnsi="宋体" w:cs="宋体" w:hint="eastAsia"/>
                <w:color w:val="000000"/>
                <w:kern w:val="0"/>
                <w:sz w:val="24"/>
                <w:lang/>
              </w:rPr>
              <w:t>2003b)</w:t>
            </w:r>
            <w:r>
              <w:rPr>
                <w:rFonts w:ascii="宋体" w:hAnsi="宋体" w:cs="宋体" w:hint="eastAsia"/>
                <w:color w:val="000000"/>
                <w:kern w:val="0"/>
                <w:sz w:val="24"/>
                <w:lang/>
              </w:rPr>
              <w:t>等。王文静、赵健、陈家刚等人分别对情境认知与学习、学习共同体、认知学徒制等主题概念进行了深入研究，撰写了博士论文，并发表了一系列论文。但是，情境学习理论并没有成为学习理论的主流。主要是因为我国处于标准化考试教育的大环</w:t>
            </w:r>
            <w:r>
              <w:rPr>
                <w:rFonts w:ascii="宋体" w:hAnsi="宋体" w:cs="宋体" w:hint="eastAsia"/>
                <w:color w:val="000000"/>
                <w:kern w:val="0"/>
                <w:sz w:val="24"/>
                <w:lang/>
              </w:rPr>
              <w:t>境之中，很多学校还停留在学习结果和记忆任务的教学。而情境学习理论更注重学习过程和真实情境的教学，培养的是解决复杂问题和高阶思维的能力，不是简单的知识记忆。情境学习理论强调建构实践共同体，但是建构共同体并不简单，共同体中参与者的自身素质、理论基础和经验积累都是需要考虑的因素。</w:t>
            </w:r>
          </w:p>
          <w:p w:rsidR="00FB7D2A" w:rsidRDefault="00FB7D2A">
            <w:pPr>
              <w:widowControl/>
              <w:ind w:firstLineChars="200" w:firstLine="480"/>
              <w:jc w:val="left"/>
              <w:rPr>
                <w:rFonts w:ascii="宋体" w:hAnsi="宋体" w:cs="宋体"/>
                <w:color w:val="000000"/>
                <w:kern w:val="0"/>
                <w:sz w:val="24"/>
                <w:lang/>
              </w:rPr>
            </w:pPr>
          </w:p>
          <w:p w:rsidR="00FB7D2A" w:rsidRDefault="00FB7D2A">
            <w:pPr>
              <w:widowControl/>
              <w:jc w:val="left"/>
              <w:rPr>
                <w:rFonts w:ascii="宋体" w:hAnsi="宋体" w:cs="宋体"/>
                <w:color w:val="000000"/>
                <w:kern w:val="0"/>
                <w:sz w:val="24"/>
                <w:lang/>
              </w:rPr>
            </w:pPr>
          </w:p>
          <w:p w:rsidR="00FB7D2A" w:rsidRDefault="00FB7D2A">
            <w:pPr>
              <w:widowControl/>
              <w:spacing w:after="75"/>
              <w:jc w:val="left"/>
              <w:rPr>
                <w:rFonts w:asciiTheme="minorEastAsia" w:eastAsiaTheme="minorEastAsia" w:hAnsiTheme="minorEastAsia" w:cs="宋体"/>
                <w:color w:val="000000"/>
                <w:kern w:val="0"/>
                <w:sz w:val="24"/>
              </w:rPr>
            </w:pPr>
          </w:p>
        </w:tc>
      </w:tr>
      <w:tr w:rsidR="00FB7D2A">
        <w:trPr>
          <w:trHeight w:hRule="exact" w:val="2234"/>
          <w:jc w:val="center"/>
        </w:trPr>
        <w:tc>
          <w:tcPr>
            <w:tcW w:w="1316" w:type="dxa"/>
            <w:tcBorders>
              <w:top w:val="single" w:sz="4" w:space="0" w:color="auto"/>
              <w:left w:val="single" w:sz="4" w:space="0" w:color="auto"/>
              <w:bottom w:val="single" w:sz="4" w:space="0" w:color="auto"/>
              <w:right w:val="single" w:sz="4" w:space="0" w:color="auto"/>
            </w:tcBorders>
            <w:vAlign w:val="center"/>
          </w:tcPr>
          <w:p w:rsidR="00FB7D2A" w:rsidRDefault="00AF765E">
            <w:pPr>
              <w:widowControl/>
              <w:spacing w:line="280" w:lineRule="exact"/>
              <w:ind w:firstLineChars="100" w:firstLine="24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研究</w:t>
            </w:r>
          </w:p>
          <w:p w:rsidR="00FB7D2A" w:rsidRDefault="00AF765E">
            <w:pPr>
              <w:widowControl/>
              <w:spacing w:line="280" w:lineRule="exact"/>
              <w:ind w:firstLineChars="100" w:firstLine="24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内容</w:t>
            </w:r>
          </w:p>
        </w:tc>
        <w:tc>
          <w:tcPr>
            <w:tcW w:w="7461" w:type="dxa"/>
            <w:gridSpan w:val="7"/>
            <w:tcBorders>
              <w:top w:val="single" w:sz="4" w:space="0" w:color="auto"/>
              <w:left w:val="single" w:sz="4" w:space="0" w:color="auto"/>
              <w:bottom w:val="single" w:sz="4" w:space="0" w:color="auto"/>
              <w:right w:val="single" w:sz="4" w:space="0" w:color="auto"/>
            </w:tcBorders>
            <w:vAlign w:val="center"/>
          </w:tcPr>
          <w:p w:rsidR="00FB7D2A" w:rsidRDefault="00AF765E">
            <w:pPr>
              <w:widowControl/>
              <w:jc w:val="left"/>
            </w:pPr>
            <w:r>
              <w:rPr>
                <w:rFonts w:ascii="宋体" w:hAnsi="宋体" w:cs="宋体" w:hint="eastAsia"/>
                <w:color w:val="000000"/>
                <w:kern w:val="0"/>
                <w:sz w:val="24"/>
                <w:lang/>
              </w:rPr>
              <w:t>1.</w:t>
            </w:r>
            <w:r>
              <w:rPr>
                <w:rFonts w:ascii="宋体" w:hAnsi="宋体" w:cs="宋体" w:hint="eastAsia"/>
                <w:color w:val="000000"/>
                <w:kern w:val="0"/>
                <w:sz w:val="24"/>
                <w:lang/>
              </w:rPr>
              <w:t>真实情境和小学“道德与法治”学习活动群的文献研究</w:t>
            </w:r>
            <w:r>
              <w:rPr>
                <w:rFonts w:ascii="宋体" w:hAnsi="宋体" w:cs="宋体" w:hint="eastAsia"/>
                <w:color w:val="000000"/>
                <w:kern w:val="0"/>
                <w:sz w:val="24"/>
                <w:lang/>
              </w:rPr>
              <w:t xml:space="preserve"> </w:t>
            </w:r>
          </w:p>
          <w:p w:rsidR="00FB7D2A" w:rsidRDefault="00AF765E">
            <w:pPr>
              <w:widowControl/>
              <w:jc w:val="left"/>
            </w:pPr>
            <w:r>
              <w:rPr>
                <w:rFonts w:ascii="宋体" w:hAnsi="宋体" w:cs="宋体" w:hint="eastAsia"/>
                <w:color w:val="000000"/>
                <w:kern w:val="0"/>
                <w:sz w:val="24"/>
                <w:lang/>
              </w:rPr>
              <w:t>2.</w:t>
            </w:r>
            <w:r>
              <w:rPr>
                <w:rFonts w:ascii="宋体" w:hAnsi="宋体" w:cs="宋体" w:hint="eastAsia"/>
                <w:color w:val="000000"/>
                <w:kern w:val="0"/>
                <w:sz w:val="24"/>
                <w:lang/>
              </w:rPr>
              <w:t>基于真实情境的小学“道德与法治”学习活动群的实施策略研究</w:t>
            </w:r>
            <w:r>
              <w:rPr>
                <w:rFonts w:ascii="宋体" w:hAnsi="宋体" w:cs="宋体" w:hint="eastAsia"/>
                <w:color w:val="000000"/>
                <w:kern w:val="0"/>
                <w:sz w:val="24"/>
                <w:lang/>
              </w:rPr>
              <w:t xml:space="preserve"> </w:t>
            </w:r>
          </w:p>
          <w:p w:rsidR="00FB7D2A" w:rsidRDefault="00AF765E">
            <w:pPr>
              <w:widowControl/>
              <w:jc w:val="left"/>
            </w:pPr>
            <w:r>
              <w:rPr>
                <w:rFonts w:ascii="宋体" w:hAnsi="宋体" w:cs="宋体" w:hint="eastAsia"/>
                <w:color w:val="000000"/>
                <w:kern w:val="0"/>
                <w:sz w:val="24"/>
                <w:lang/>
              </w:rPr>
              <w:t>3</w:t>
            </w:r>
            <w:r>
              <w:rPr>
                <w:rFonts w:ascii="宋体" w:hAnsi="宋体" w:cs="宋体" w:hint="eastAsia"/>
                <w:color w:val="000000"/>
                <w:kern w:val="0"/>
                <w:sz w:val="24"/>
                <w:lang/>
              </w:rPr>
              <w:t>.</w:t>
            </w:r>
            <w:r>
              <w:rPr>
                <w:rFonts w:ascii="宋体" w:hAnsi="宋体" w:cs="宋体" w:hint="eastAsia"/>
                <w:color w:val="000000"/>
                <w:kern w:val="0"/>
                <w:sz w:val="24"/>
                <w:lang/>
              </w:rPr>
              <w:t>真实情境下小学“道德与法治”学习活动群的教学案例研究</w:t>
            </w:r>
            <w:r>
              <w:rPr>
                <w:rFonts w:ascii="宋体" w:hAnsi="宋体" w:cs="宋体" w:hint="eastAsia"/>
                <w:color w:val="000000"/>
                <w:kern w:val="0"/>
                <w:sz w:val="24"/>
                <w:lang/>
              </w:rPr>
              <w:t xml:space="preserve"> </w:t>
            </w:r>
          </w:p>
          <w:p w:rsidR="00FB7D2A" w:rsidRDefault="00AF765E">
            <w:pPr>
              <w:widowControl/>
              <w:jc w:val="left"/>
            </w:pPr>
            <w:r>
              <w:rPr>
                <w:rFonts w:ascii="宋体" w:hAnsi="宋体" w:cs="宋体" w:hint="eastAsia"/>
                <w:color w:val="000000"/>
                <w:kern w:val="0"/>
                <w:sz w:val="24"/>
                <w:lang/>
              </w:rPr>
              <w:t>4</w:t>
            </w:r>
            <w:r>
              <w:rPr>
                <w:rFonts w:ascii="宋体" w:hAnsi="宋体" w:cs="宋体" w:hint="eastAsia"/>
                <w:color w:val="000000"/>
                <w:kern w:val="0"/>
                <w:sz w:val="24"/>
                <w:lang/>
              </w:rPr>
              <w:t>.</w:t>
            </w:r>
            <w:r>
              <w:rPr>
                <w:rFonts w:ascii="宋体" w:hAnsi="宋体" w:cs="宋体" w:hint="eastAsia"/>
                <w:color w:val="000000"/>
                <w:kern w:val="0"/>
                <w:sz w:val="24"/>
                <w:lang/>
              </w:rPr>
              <w:t>小学“道德与法治”学习活动群设计与实施的效果评价研究</w:t>
            </w:r>
          </w:p>
          <w:p w:rsidR="00FB7D2A" w:rsidRDefault="00FB7D2A">
            <w:pPr>
              <w:widowControl/>
              <w:rPr>
                <w:rFonts w:asciiTheme="minorEastAsia" w:eastAsiaTheme="minorEastAsia" w:hAnsiTheme="minorEastAsia" w:cs="宋体"/>
                <w:color w:val="000000"/>
                <w:kern w:val="0"/>
                <w:sz w:val="24"/>
              </w:rPr>
            </w:pPr>
          </w:p>
        </w:tc>
      </w:tr>
      <w:tr w:rsidR="00FB7D2A">
        <w:trPr>
          <w:trHeight w:val="1054"/>
          <w:jc w:val="center"/>
        </w:trPr>
        <w:tc>
          <w:tcPr>
            <w:tcW w:w="1316" w:type="dxa"/>
            <w:tcBorders>
              <w:top w:val="single" w:sz="4" w:space="0" w:color="auto"/>
              <w:left w:val="single" w:sz="4" w:space="0" w:color="auto"/>
              <w:bottom w:val="single" w:sz="4" w:space="0" w:color="auto"/>
              <w:right w:val="single" w:sz="4" w:space="0" w:color="auto"/>
            </w:tcBorders>
            <w:vAlign w:val="center"/>
          </w:tcPr>
          <w:p w:rsidR="00FB7D2A" w:rsidRDefault="00AF765E">
            <w:pPr>
              <w:widowControl/>
              <w:spacing w:line="280" w:lineRule="exact"/>
              <w:ind w:firstLineChars="100" w:firstLine="24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研究</w:t>
            </w:r>
          </w:p>
          <w:p w:rsidR="00FB7D2A" w:rsidRDefault="00AF765E">
            <w:pPr>
              <w:widowControl/>
              <w:spacing w:line="280" w:lineRule="exact"/>
              <w:ind w:firstLineChars="100" w:firstLine="24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方法</w:t>
            </w:r>
          </w:p>
        </w:tc>
        <w:tc>
          <w:tcPr>
            <w:tcW w:w="7461" w:type="dxa"/>
            <w:gridSpan w:val="7"/>
            <w:tcBorders>
              <w:top w:val="single" w:sz="4" w:space="0" w:color="auto"/>
              <w:left w:val="single" w:sz="4" w:space="0" w:color="auto"/>
              <w:bottom w:val="single" w:sz="4" w:space="0" w:color="auto"/>
              <w:right w:val="single" w:sz="4" w:space="0" w:color="auto"/>
            </w:tcBorders>
            <w:vAlign w:val="center"/>
          </w:tcPr>
          <w:p w:rsidR="00FB7D2A" w:rsidRDefault="00AF765E">
            <w:pPr>
              <w:widowControl/>
              <w:spacing w:line="480" w:lineRule="exact"/>
              <w:jc w:val="left"/>
              <w:rPr>
                <w:sz w:val="24"/>
                <w:szCs w:val="32"/>
              </w:rPr>
            </w:pPr>
            <w:r>
              <w:rPr>
                <w:rFonts w:hint="eastAsia"/>
                <w:sz w:val="24"/>
                <w:szCs w:val="32"/>
              </w:rPr>
              <w:t>1.</w:t>
            </w:r>
            <w:r>
              <w:rPr>
                <w:rFonts w:hint="eastAsia"/>
                <w:sz w:val="24"/>
                <w:szCs w:val="32"/>
              </w:rPr>
              <w:t>文献</w:t>
            </w:r>
            <w:r>
              <w:rPr>
                <w:rFonts w:hint="eastAsia"/>
                <w:sz w:val="24"/>
                <w:szCs w:val="32"/>
              </w:rPr>
              <w:t>研究</w:t>
            </w:r>
            <w:r>
              <w:rPr>
                <w:rFonts w:hint="eastAsia"/>
                <w:sz w:val="24"/>
                <w:szCs w:val="32"/>
              </w:rPr>
              <w:t>法</w:t>
            </w:r>
            <w:r>
              <w:rPr>
                <w:rFonts w:hint="eastAsia"/>
                <w:sz w:val="24"/>
                <w:szCs w:val="32"/>
              </w:rPr>
              <w:t>:</w:t>
            </w:r>
            <w:r>
              <w:rPr>
                <w:rFonts w:hint="eastAsia"/>
                <w:sz w:val="24"/>
                <w:szCs w:val="32"/>
              </w:rPr>
              <w:t>本课题研究将借助相关的文献资料</w:t>
            </w:r>
            <w:r>
              <w:rPr>
                <w:rFonts w:hint="eastAsia"/>
                <w:sz w:val="24"/>
                <w:szCs w:val="32"/>
              </w:rPr>
              <w:t>，</w:t>
            </w:r>
            <w:r>
              <w:rPr>
                <w:rFonts w:hint="eastAsia"/>
                <w:sz w:val="24"/>
                <w:szCs w:val="32"/>
              </w:rPr>
              <w:t>研究</w:t>
            </w:r>
            <w:r>
              <w:rPr>
                <w:rFonts w:ascii="宋体" w:hAnsi="宋体" w:cs="宋体" w:hint="eastAsia"/>
                <w:color w:val="000000"/>
                <w:kern w:val="0"/>
                <w:sz w:val="24"/>
                <w:lang/>
              </w:rPr>
              <w:t>真实情境</w:t>
            </w:r>
            <w:r>
              <w:rPr>
                <w:rFonts w:ascii="宋体" w:hAnsi="宋体" w:cs="宋体" w:hint="eastAsia"/>
                <w:color w:val="000000"/>
                <w:kern w:val="0"/>
                <w:sz w:val="24"/>
                <w:lang/>
              </w:rPr>
              <w:t>以及</w:t>
            </w:r>
            <w:r>
              <w:rPr>
                <w:rFonts w:ascii="宋体" w:hAnsi="宋体" w:cs="宋体" w:hint="eastAsia"/>
                <w:color w:val="000000"/>
                <w:kern w:val="0"/>
                <w:sz w:val="24"/>
                <w:lang/>
              </w:rPr>
              <w:t>学习活动群</w:t>
            </w:r>
            <w:r>
              <w:rPr>
                <w:rFonts w:ascii="宋体" w:hAnsi="宋体" w:cs="宋体" w:hint="eastAsia"/>
                <w:color w:val="000000"/>
                <w:kern w:val="0"/>
                <w:sz w:val="24"/>
                <w:lang/>
              </w:rPr>
              <w:t>相关的文献资料，</w:t>
            </w:r>
            <w:r>
              <w:rPr>
                <w:rFonts w:hint="eastAsia"/>
                <w:sz w:val="24"/>
                <w:szCs w:val="32"/>
              </w:rPr>
              <w:t xml:space="preserve">抽取其中的经验与原理，为本课题研究提供有效的理论与实践支撑。　</w:t>
            </w:r>
          </w:p>
          <w:p w:rsidR="00FB7D2A" w:rsidRDefault="00AF765E">
            <w:pPr>
              <w:widowControl/>
              <w:spacing w:line="480" w:lineRule="exact"/>
              <w:jc w:val="left"/>
              <w:rPr>
                <w:sz w:val="24"/>
                <w:szCs w:val="32"/>
              </w:rPr>
            </w:pPr>
            <w:r>
              <w:rPr>
                <w:rFonts w:hint="eastAsia"/>
                <w:sz w:val="24"/>
                <w:szCs w:val="32"/>
              </w:rPr>
              <w:t>2.</w:t>
            </w:r>
            <w:r>
              <w:rPr>
                <w:rFonts w:hint="eastAsia"/>
                <w:sz w:val="24"/>
                <w:szCs w:val="32"/>
              </w:rPr>
              <w:t>行动研究法</w:t>
            </w:r>
            <w:r>
              <w:rPr>
                <w:rFonts w:hint="eastAsia"/>
                <w:sz w:val="24"/>
                <w:szCs w:val="32"/>
              </w:rPr>
              <w:t>:</w:t>
            </w:r>
            <w:r>
              <w:rPr>
                <w:rFonts w:hint="eastAsia"/>
                <w:sz w:val="24"/>
                <w:szCs w:val="32"/>
              </w:rPr>
              <w:t>将</w:t>
            </w:r>
            <w:r>
              <w:rPr>
                <w:rFonts w:hint="eastAsia"/>
                <w:sz w:val="24"/>
                <w:szCs w:val="32"/>
              </w:rPr>
              <w:t>真实情境下学习活动群的</w:t>
            </w:r>
            <w:r>
              <w:rPr>
                <w:rFonts w:hint="eastAsia"/>
                <w:sz w:val="24"/>
                <w:szCs w:val="32"/>
              </w:rPr>
              <w:t>实践与研究结为一体，在实践中研究，在研究中实践，不断提升</w:t>
            </w:r>
            <w:r>
              <w:rPr>
                <w:rFonts w:hint="eastAsia"/>
                <w:sz w:val="24"/>
                <w:szCs w:val="32"/>
              </w:rPr>
              <w:t>道德与法治课堂的</w:t>
            </w:r>
            <w:r>
              <w:rPr>
                <w:rFonts w:hint="eastAsia"/>
                <w:sz w:val="24"/>
                <w:szCs w:val="32"/>
              </w:rPr>
              <w:t xml:space="preserve">实践品质。　　</w:t>
            </w:r>
          </w:p>
          <w:p w:rsidR="00FB7D2A" w:rsidRDefault="00AF765E">
            <w:pPr>
              <w:rPr>
                <w:rFonts w:ascii="宋体" w:hAnsi="宋体"/>
                <w:bCs/>
                <w:sz w:val="24"/>
              </w:rPr>
            </w:pPr>
            <w:r>
              <w:rPr>
                <w:rFonts w:hint="eastAsia"/>
                <w:sz w:val="24"/>
                <w:szCs w:val="32"/>
              </w:rPr>
              <w:t>3.</w:t>
            </w:r>
            <w:r>
              <w:rPr>
                <w:rFonts w:hint="eastAsia"/>
                <w:sz w:val="24"/>
                <w:szCs w:val="32"/>
              </w:rPr>
              <w:t>课</w:t>
            </w:r>
            <w:proofErr w:type="gramStart"/>
            <w:r>
              <w:rPr>
                <w:rFonts w:hint="eastAsia"/>
                <w:sz w:val="24"/>
                <w:szCs w:val="32"/>
              </w:rPr>
              <w:t>例研究</w:t>
            </w:r>
            <w:proofErr w:type="gramEnd"/>
            <w:r>
              <w:rPr>
                <w:rFonts w:hint="eastAsia"/>
                <w:sz w:val="24"/>
                <w:szCs w:val="32"/>
              </w:rPr>
              <w:t>法</w:t>
            </w:r>
            <w:r>
              <w:rPr>
                <w:rFonts w:hint="eastAsia"/>
                <w:sz w:val="24"/>
                <w:szCs w:val="32"/>
              </w:rPr>
              <w:t>:</w:t>
            </w:r>
            <w:r>
              <w:rPr>
                <w:rFonts w:hint="eastAsia"/>
                <w:sz w:val="24"/>
                <w:szCs w:val="32"/>
              </w:rPr>
              <w:t>结合道德与法治课堂，在课堂上设计学习活动群，建立课</w:t>
            </w:r>
            <w:proofErr w:type="gramStart"/>
            <w:r>
              <w:rPr>
                <w:rFonts w:hint="eastAsia"/>
                <w:sz w:val="24"/>
                <w:szCs w:val="32"/>
              </w:rPr>
              <w:t>例资源</w:t>
            </w:r>
            <w:proofErr w:type="gramEnd"/>
            <w:r>
              <w:rPr>
                <w:rFonts w:hint="eastAsia"/>
                <w:sz w:val="24"/>
                <w:szCs w:val="32"/>
              </w:rPr>
              <w:t>库。</w:t>
            </w:r>
          </w:p>
          <w:p w:rsidR="00FB7D2A" w:rsidRDefault="00FB7D2A">
            <w:pPr>
              <w:widowControl/>
              <w:ind w:firstLineChars="200" w:firstLine="480"/>
              <w:rPr>
                <w:rFonts w:asciiTheme="minorEastAsia" w:eastAsiaTheme="minorEastAsia" w:hAnsiTheme="minorEastAsia" w:cs="宋体"/>
                <w:color w:val="000000"/>
                <w:kern w:val="0"/>
                <w:sz w:val="24"/>
              </w:rPr>
            </w:pPr>
          </w:p>
        </w:tc>
      </w:tr>
      <w:tr w:rsidR="00FB7D2A">
        <w:trPr>
          <w:trHeight w:val="3116"/>
          <w:jc w:val="center"/>
        </w:trPr>
        <w:tc>
          <w:tcPr>
            <w:tcW w:w="1316" w:type="dxa"/>
            <w:tcBorders>
              <w:top w:val="single" w:sz="4" w:space="0" w:color="auto"/>
              <w:left w:val="single" w:sz="4" w:space="0" w:color="auto"/>
              <w:bottom w:val="single" w:sz="4" w:space="0" w:color="auto"/>
              <w:right w:val="single" w:sz="4" w:space="0" w:color="auto"/>
            </w:tcBorders>
            <w:vAlign w:val="center"/>
          </w:tcPr>
          <w:p w:rsidR="00FB7D2A" w:rsidRDefault="00AF765E">
            <w:pPr>
              <w:widowControl/>
              <w:spacing w:line="320"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研究</w:t>
            </w:r>
          </w:p>
          <w:p w:rsidR="00FB7D2A" w:rsidRDefault="00AF765E">
            <w:pPr>
              <w:widowControl/>
              <w:spacing w:line="320"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步骤</w:t>
            </w:r>
          </w:p>
        </w:tc>
        <w:tc>
          <w:tcPr>
            <w:tcW w:w="7461" w:type="dxa"/>
            <w:gridSpan w:val="7"/>
            <w:tcBorders>
              <w:top w:val="single" w:sz="4" w:space="0" w:color="auto"/>
              <w:left w:val="single" w:sz="4" w:space="0" w:color="auto"/>
              <w:bottom w:val="single" w:sz="4" w:space="0" w:color="auto"/>
              <w:right w:val="single" w:sz="4" w:space="0" w:color="auto"/>
            </w:tcBorders>
            <w:vAlign w:val="center"/>
          </w:tcPr>
          <w:p w:rsidR="00FB7D2A" w:rsidRDefault="00AF765E">
            <w:pPr>
              <w:rPr>
                <w:rFonts w:ascii="宋体" w:hAnsi="宋体"/>
                <w:b/>
                <w:sz w:val="24"/>
              </w:rPr>
            </w:pPr>
            <w:r>
              <w:rPr>
                <w:rFonts w:ascii="宋体" w:hAnsi="宋体" w:hint="eastAsia"/>
                <w:b/>
                <w:sz w:val="24"/>
              </w:rPr>
              <w:t>课题研究</w:t>
            </w:r>
            <w:r>
              <w:rPr>
                <w:rFonts w:ascii="宋体" w:hAnsi="宋体" w:hint="eastAsia"/>
                <w:b/>
                <w:sz w:val="24"/>
              </w:rPr>
              <w:t>过程</w:t>
            </w:r>
            <w:r>
              <w:rPr>
                <w:rFonts w:ascii="宋体" w:hAnsi="宋体" w:hint="eastAsia"/>
                <w:b/>
                <w:sz w:val="24"/>
              </w:rPr>
              <w:t>：</w:t>
            </w:r>
          </w:p>
          <w:p w:rsidR="00FB7D2A" w:rsidRDefault="00AF765E">
            <w:pPr>
              <w:widowControl/>
              <w:numPr>
                <w:ilvl w:val="0"/>
                <w:numId w:val="1"/>
              </w:numPr>
              <w:jc w:val="left"/>
              <w:rPr>
                <w:sz w:val="24"/>
                <w:szCs w:val="32"/>
              </w:rPr>
            </w:pPr>
            <w:r>
              <w:rPr>
                <w:rFonts w:hint="eastAsia"/>
                <w:sz w:val="24"/>
                <w:szCs w:val="32"/>
              </w:rPr>
              <w:t>准备阶段（</w:t>
            </w:r>
            <w:r>
              <w:rPr>
                <w:rFonts w:hint="eastAsia"/>
                <w:sz w:val="24"/>
                <w:szCs w:val="32"/>
              </w:rPr>
              <w:t>20</w:t>
            </w:r>
            <w:r>
              <w:rPr>
                <w:rFonts w:hint="eastAsia"/>
                <w:sz w:val="24"/>
                <w:szCs w:val="32"/>
              </w:rPr>
              <w:t>23</w:t>
            </w:r>
            <w:r>
              <w:rPr>
                <w:rFonts w:hint="eastAsia"/>
                <w:sz w:val="24"/>
                <w:szCs w:val="32"/>
              </w:rPr>
              <w:t>年</w:t>
            </w:r>
            <w:r>
              <w:rPr>
                <w:rFonts w:hint="eastAsia"/>
                <w:sz w:val="24"/>
                <w:szCs w:val="32"/>
              </w:rPr>
              <w:t>10</w:t>
            </w:r>
            <w:r>
              <w:rPr>
                <w:rFonts w:hint="eastAsia"/>
                <w:sz w:val="24"/>
                <w:szCs w:val="32"/>
              </w:rPr>
              <w:t>月至</w:t>
            </w:r>
            <w:r>
              <w:rPr>
                <w:rFonts w:hint="eastAsia"/>
                <w:sz w:val="24"/>
                <w:szCs w:val="32"/>
              </w:rPr>
              <w:t>20</w:t>
            </w:r>
            <w:r>
              <w:rPr>
                <w:rFonts w:hint="eastAsia"/>
                <w:sz w:val="24"/>
                <w:szCs w:val="32"/>
              </w:rPr>
              <w:t>24</w:t>
            </w:r>
            <w:r>
              <w:rPr>
                <w:rFonts w:hint="eastAsia"/>
                <w:sz w:val="24"/>
                <w:szCs w:val="32"/>
              </w:rPr>
              <w:t>年</w:t>
            </w:r>
            <w:r>
              <w:rPr>
                <w:rFonts w:hint="eastAsia"/>
                <w:sz w:val="24"/>
                <w:szCs w:val="32"/>
              </w:rPr>
              <w:t>1</w:t>
            </w:r>
            <w:r>
              <w:rPr>
                <w:rFonts w:hint="eastAsia"/>
                <w:sz w:val="24"/>
                <w:szCs w:val="32"/>
              </w:rPr>
              <w:t>月），</w:t>
            </w:r>
            <w:r>
              <w:rPr>
                <w:rFonts w:hint="eastAsia"/>
                <w:sz w:val="24"/>
                <w:szCs w:val="32"/>
              </w:rPr>
              <w:t>继续</w:t>
            </w:r>
            <w:r>
              <w:rPr>
                <w:rFonts w:hint="eastAsia"/>
                <w:sz w:val="24"/>
                <w:szCs w:val="32"/>
              </w:rPr>
              <w:t xml:space="preserve">搜集相关的资料，把握课题的基本内涵及意义。　　</w:t>
            </w:r>
          </w:p>
          <w:p w:rsidR="00FB7D2A" w:rsidRDefault="00AF765E">
            <w:pPr>
              <w:widowControl/>
              <w:jc w:val="left"/>
            </w:pPr>
            <w:r>
              <w:rPr>
                <w:rFonts w:hint="eastAsia"/>
                <w:sz w:val="24"/>
                <w:szCs w:val="32"/>
              </w:rPr>
              <w:t>（</w:t>
            </w:r>
            <w:r>
              <w:rPr>
                <w:rFonts w:hint="eastAsia"/>
                <w:sz w:val="24"/>
                <w:szCs w:val="32"/>
              </w:rPr>
              <w:t>1</w:t>
            </w:r>
            <w:r>
              <w:rPr>
                <w:rFonts w:hint="eastAsia"/>
                <w:sz w:val="24"/>
                <w:szCs w:val="32"/>
              </w:rPr>
              <w:t>）收集、整理，</w:t>
            </w:r>
            <w:r>
              <w:rPr>
                <w:rFonts w:hint="eastAsia"/>
                <w:sz w:val="24"/>
                <w:szCs w:val="32"/>
              </w:rPr>
              <w:t>开展</w:t>
            </w:r>
            <w:r>
              <w:rPr>
                <w:rFonts w:ascii="宋体" w:hAnsi="宋体" w:cs="宋体" w:hint="eastAsia"/>
                <w:color w:val="000000"/>
                <w:kern w:val="0"/>
                <w:sz w:val="24"/>
                <w:lang/>
              </w:rPr>
              <w:t>真实情境和小学“道德</w:t>
            </w:r>
            <w:r>
              <w:rPr>
                <w:rFonts w:ascii="宋体" w:hAnsi="宋体" w:cs="宋体" w:hint="eastAsia"/>
                <w:color w:val="000000"/>
                <w:kern w:val="0"/>
                <w:sz w:val="24"/>
                <w:lang/>
              </w:rPr>
              <w:t xml:space="preserve"> </w:t>
            </w:r>
            <w:r>
              <w:rPr>
                <w:rFonts w:ascii="宋体" w:hAnsi="宋体" w:cs="宋体" w:hint="eastAsia"/>
                <w:color w:val="000000"/>
                <w:kern w:val="0"/>
                <w:sz w:val="24"/>
                <w:lang/>
              </w:rPr>
              <w:t>与法治”活动教学的文献研究</w:t>
            </w:r>
          </w:p>
          <w:p w:rsidR="00FB7D2A" w:rsidRDefault="00AF765E">
            <w:pPr>
              <w:widowControl/>
              <w:numPr>
                <w:ilvl w:val="0"/>
                <w:numId w:val="2"/>
              </w:numPr>
              <w:jc w:val="left"/>
              <w:rPr>
                <w:sz w:val="24"/>
                <w:szCs w:val="32"/>
              </w:rPr>
            </w:pPr>
            <w:r>
              <w:rPr>
                <w:rFonts w:hint="eastAsia"/>
                <w:sz w:val="24"/>
                <w:szCs w:val="32"/>
              </w:rPr>
              <w:t>研究阶段（</w:t>
            </w:r>
            <w:r>
              <w:rPr>
                <w:rFonts w:hint="eastAsia"/>
                <w:sz w:val="24"/>
                <w:szCs w:val="32"/>
              </w:rPr>
              <w:t>20</w:t>
            </w:r>
            <w:r>
              <w:rPr>
                <w:rFonts w:hint="eastAsia"/>
                <w:sz w:val="24"/>
                <w:szCs w:val="32"/>
              </w:rPr>
              <w:t>23</w:t>
            </w:r>
            <w:r>
              <w:rPr>
                <w:rFonts w:hint="eastAsia"/>
                <w:sz w:val="24"/>
                <w:szCs w:val="32"/>
              </w:rPr>
              <w:t>年</w:t>
            </w:r>
            <w:r>
              <w:rPr>
                <w:rFonts w:hint="eastAsia"/>
                <w:sz w:val="24"/>
                <w:szCs w:val="32"/>
              </w:rPr>
              <w:t>10</w:t>
            </w:r>
            <w:r>
              <w:rPr>
                <w:rFonts w:hint="eastAsia"/>
                <w:sz w:val="24"/>
                <w:szCs w:val="32"/>
              </w:rPr>
              <w:t>月至</w:t>
            </w:r>
            <w:r>
              <w:rPr>
                <w:rFonts w:hint="eastAsia"/>
                <w:sz w:val="24"/>
                <w:szCs w:val="32"/>
              </w:rPr>
              <w:t>20</w:t>
            </w:r>
            <w:r>
              <w:rPr>
                <w:rFonts w:hint="eastAsia"/>
                <w:sz w:val="24"/>
                <w:szCs w:val="32"/>
              </w:rPr>
              <w:t>25</w:t>
            </w:r>
            <w:r>
              <w:rPr>
                <w:rFonts w:hint="eastAsia"/>
                <w:sz w:val="24"/>
                <w:szCs w:val="32"/>
              </w:rPr>
              <w:t>年</w:t>
            </w:r>
            <w:r>
              <w:rPr>
                <w:rFonts w:hint="eastAsia"/>
                <w:sz w:val="24"/>
                <w:szCs w:val="32"/>
              </w:rPr>
              <w:t>6</w:t>
            </w:r>
            <w:r>
              <w:rPr>
                <w:rFonts w:hint="eastAsia"/>
                <w:sz w:val="24"/>
                <w:szCs w:val="32"/>
              </w:rPr>
              <w:t>月），根据课题的设计方案，对课题研究的各项内容进行有目的、有计划、有步骤的探索与研究，</w:t>
            </w:r>
            <w:r>
              <w:rPr>
                <w:rFonts w:hint="eastAsia"/>
                <w:sz w:val="24"/>
                <w:szCs w:val="32"/>
              </w:rPr>
              <w:t>结合课例研究，初步制定</w:t>
            </w:r>
            <w:r>
              <w:rPr>
                <w:rFonts w:ascii="宋体" w:hAnsi="宋体" w:cs="宋体" w:hint="eastAsia"/>
                <w:color w:val="000000"/>
                <w:kern w:val="0"/>
                <w:sz w:val="24"/>
                <w:lang/>
              </w:rPr>
              <w:t>基于真实情境的小学“道德与法治”学习活动群的实施策略研究</w:t>
            </w:r>
          </w:p>
          <w:p w:rsidR="00FB7D2A" w:rsidRDefault="00AF765E">
            <w:pPr>
              <w:widowControl/>
              <w:jc w:val="left"/>
              <w:rPr>
                <w:rFonts w:ascii="宋体" w:hAnsi="宋体"/>
                <w:sz w:val="24"/>
              </w:rPr>
            </w:pPr>
            <w:r>
              <w:rPr>
                <w:rFonts w:hint="eastAsia"/>
                <w:sz w:val="24"/>
                <w:szCs w:val="32"/>
              </w:rPr>
              <w:t>3.</w:t>
            </w:r>
            <w:r>
              <w:rPr>
                <w:rFonts w:hint="eastAsia"/>
                <w:sz w:val="24"/>
                <w:szCs w:val="32"/>
              </w:rPr>
              <w:t>总结阶段（</w:t>
            </w:r>
            <w:r>
              <w:rPr>
                <w:rFonts w:hint="eastAsia"/>
                <w:sz w:val="24"/>
                <w:szCs w:val="32"/>
              </w:rPr>
              <w:t>20</w:t>
            </w:r>
            <w:r>
              <w:rPr>
                <w:rFonts w:hint="eastAsia"/>
                <w:sz w:val="24"/>
                <w:szCs w:val="32"/>
              </w:rPr>
              <w:t>25</w:t>
            </w:r>
            <w:r>
              <w:rPr>
                <w:rFonts w:hint="eastAsia"/>
                <w:sz w:val="24"/>
                <w:szCs w:val="32"/>
              </w:rPr>
              <w:t>年</w:t>
            </w:r>
            <w:r>
              <w:rPr>
                <w:rFonts w:hint="eastAsia"/>
                <w:sz w:val="24"/>
                <w:szCs w:val="32"/>
              </w:rPr>
              <w:t>6</w:t>
            </w:r>
            <w:r>
              <w:rPr>
                <w:rFonts w:hint="eastAsia"/>
                <w:sz w:val="24"/>
                <w:szCs w:val="32"/>
              </w:rPr>
              <w:t xml:space="preserve">月），反思、总结整个研究过程，整体建构研究的成果框架，形成课题研究总报告，并申请和组织课题结题工作。　　</w:t>
            </w:r>
          </w:p>
          <w:p w:rsidR="00FB7D2A" w:rsidRDefault="00FB7D2A">
            <w:pPr>
              <w:widowControl/>
              <w:ind w:firstLineChars="200" w:firstLine="480"/>
              <w:rPr>
                <w:rFonts w:asciiTheme="minorEastAsia" w:eastAsiaTheme="minorEastAsia" w:hAnsiTheme="minorEastAsia" w:cs="宋体"/>
                <w:color w:val="000000"/>
                <w:kern w:val="0"/>
                <w:sz w:val="24"/>
              </w:rPr>
            </w:pPr>
          </w:p>
        </w:tc>
      </w:tr>
      <w:tr w:rsidR="00FB7D2A">
        <w:trPr>
          <w:trHeight w:val="2024"/>
          <w:jc w:val="center"/>
        </w:trPr>
        <w:tc>
          <w:tcPr>
            <w:tcW w:w="1316" w:type="dxa"/>
            <w:tcBorders>
              <w:top w:val="single" w:sz="4" w:space="0" w:color="auto"/>
              <w:left w:val="single" w:sz="4" w:space="0" w:color="auto"/>
              <w:bottom w:val="single" w:sz="4" w:space="0" w:color="auto"/>
              <w:right w:val="single" w:sz="4" w:space="0" w:color="auto"/>
            </w:tcBorders>
            <w:vAlign w:val="center"/>
          </w:tcPr>
          <w:p w:rsidR="00FB7D2A" w:rsidRDefault="00AF765E">
            <w:pPr>
              <w:widowControl/>
              <w:spacing w:line="320"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预期成果</w:t>
            </w:r>
          </w:p>
          <w:p w:rsidR="00FB7D2A" w:rsidRDefault="00AF765E">
            <w:pPr>
              <w:widowControl/>
              <w:spacing w:line="280"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及呈现方式</w:t>
            </w:r>
          </w:p>
        </w:tc>
        <w:tc>
          <w:tcPr>
            <w:tcW w:w="7461" w:type="dxa"/>
            <w:gridSpan w:val="7"/>
            <w:tcBorders>
              <w:top w:val="single" w:sz="4" w:space="0" w:color="auto"/>
              <w:left w:val="single" w:sz="4" w:space="0" w:color="auto"/>
              <w:bottom w:val="single" w:sz="4" w:space="0" w:color="auto"/>
              <w:right w:val="single" w:sz="4" w:space="0" w:color="auto"/>
            </w:tcBorders>
            <w:vAlign w:val="center"/>
          </w:tcPr>
          <w:p w:rsidR="00FB7D2A" w:rsidRDefault="00AF765E">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真实情境和小学“道德与法治”活动教学的文献研究</w:t>
            </w:r>
            <w:r>
              <w:rPr>
                <w:rFonts w:asciiTheme="minorEastAsia" w:eastAsiaTheme="minorEastAsia" w:hAnsiTheme="minorEastAsia" w:cs="宋体" w:hint="eastAsia"/>
                <w:color w:val="000000"/>
                <w:kern w:val="0"/>
                <w:sz w:val="24"/>
              </w:rPr>
              <w:t>分析报告</w:t>
            </w:r>
          </w:p>
          <w:p w:rsidR="00FB7D2A" w:rsidRDefault="00AF765E">
            <w:pPr>
              <w:widowControl/>
              <w:jc w:val="left"/>
              <w:rPr>
                <w:rFonts w:ascii="宋体" w:hAnsi="宋体" w:cs="宋体"/>
                <w:color w:val="000000"/>
                <w:kern w:val="0"/>
                <w:sz w:val="24"/>
                <w:lang/>
              </w:rPr>
            </w:pPr>
            <w:r>
              <w:rPr>
                <w:rFonts w:ascii="宋体" w:hAnsi="宋体" w:cs="宋体" w:hint="eastAsia"/>
                <w:color w:val="000000"/>
                <w:kern w:val="0"/>
                <w:sz w:val="24"/>
                <w:lang/>
              </w:rPr>
              <w:t>教学设计教学视频或实录</w:t>
            </w:r>
            <w:r>
              <w:rPr>
                <w:rFonts w:ascii="宋体" w:hAnsi="宋体" w:cs="宋体" w:hint="eastAsia"/>
                <w:color w:val="000000"/>
                <w:kern w:val="0"/>
                <w:sz w:val="24"/>
                <w:lang/>
              </w:rPr>
              <w:t>资源库</w:t>
            </w:r>
          </w:p>
          <w:p w:rsidR="00FB7D2A" w:rsidRDefault="00AF765E">
            <w:pPr>
              <w:widowControl/>
              <w:jc w:val="left"/>
              <w:rPr>
                <w:rFonts w:ascii="宋体" w:hAnsi="宋体" w:cs="宋体"/>
                <w:color w:val="000000"/>
                <w:kern w:val="0"/>
                <w:sz w:val="24"/>
                <w:lang/>
              </w:rPr>
            </w:pPr>
            <w:r>
              <w:rPr>
                <w:rFonts w:ascii="宋体" w:hAnsi="宋体" w:cs="宋体" w:hint="eastAsia"/>
                <w:color w:val="000000"/>
                <w:kern w:val="0"/>
                <w:sz w:val="24"/>
                <w:lang/>
              </w:rPr>
              <w:t>阶段报告和结题报告</w:t>
            </w:r>
          </w:p>
          <w:p w:rsidR="00FB7D2A" w:rsidRDefault="00FB7D2A">
            <w:pPr>
              <w:widowControl/>
              <w:rPr>
                <w:rFonts w:asciiTheme="minorEastAsia" w:eastAsiaTheme="minorEastAsia" w:hAnsiTheme="minorEastAsia" w:cs="宋体"/>
                <w:color w:val="000000"/>
                <w:kern w:val="0"/>
                <w:sz w:val="24"/>
              </w:rPr>
            </w:pPr>
          </w:p>
        </w:tc>
      </w:tr>
      <w:tr w:rsidR="00FB7D2A">
        <w:trPr>
          <w:trHeight w:val="1696"/>
          <w:jc w:val="center"/>
        </w:trPr>
        <w:tc>
          <w:tcPr>
            <w:tcW w:w="1316" w:type="dxa"/>
            <w:tcBorders>
              <w:top w:val="single" w:sz="4" w:space="0" w:color="auto"/>
              <w:left w:val="single" w:sz="4" w:space="0" w:color="auto"/>
              <w:bottom w:val="single" w:sz="4" w:space="0" w:color="auto"/>
              <w:right w:val="single" w:sz="4" w:space="0" w:color="auto"/>
            </w:tcBorders>
            <w:vAlign w:val="center"/>
          </w:tcPr>
          <w:p w:rsidR="00FB7D2A" w:rsidRDefault="00AF765E">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学校意见</w:t>
            </w:r>
          </w:p>
          <w:p w:rsidR="00FB7D2A" w:rsidRDefault="00FB7D2A">
            <w:pPr>
              <w:widowControl/>
              <w:spacing w:line="280" w:lineRule="exact"/>
              <w:jc w:val="center"/>
              <w:rPr>
                <w:rFonts w:ascii="宋体" w:hAnsi="宋体" w:cs="宋体"/>
                <w:color w:val="000000"/>
                <w:kern w:val="0"/>
                <w:sz w:val="24"/>
              </w:rPr>
            </w:pPr>
          </w:p>
        </w:tc>
        <w:tc>
          <w:tcPr>
            <w:tcW w:w="7461" w:type="dxa"/>
            <w:gridSpan w:val="7"/>
            <w:tcBorders>
              <w:top w:val="single" w:sz="4" w:space="0" w:color="auto"/>
              <w:left w:val="single" w:sz="4" w:space="0" w:color="auto"/>
              <w:bottom w:val="single" w:sz="4" w:space="0" w:color="auto"/>
              <w:right w:val="single" w:sz="4" w:space="0" w:color="auto"/>
            </w:tcBorders>
            <w:vAlign w:val="center"/>
          </w:tcPr>
          <w:p w:rsidR="00FB7D2A" w:rsidRDefault="00FB7D2A">
            <w:pPr>
              <w:widowControl/>
              <w:spacing w:line="280" w:lineRule="exact"/>
              <w:ind w:right="120" w:firstLineChars="200" w:firstLine="480"/>
              <w:jc w:val="center"/>
              <w:rPr>
                <w:rFonts w:ascii="宋体" w:hAnsi="宋体" w:cs="宋体"/>
                <w:color w:val="000000"/>
                <w:kern w:val="0"/>
                <w:sz w:val="24"/>
              </w:rPr>
            </w:pPr>
          </w:p>
          <w:p w:rsidR="00FB7D2A" w:rsidRDefault="00FB7D2A">
            <w:pPr>
              <w:widowControl/>
              <w:spacing w:line="280" w:lineRule="exact"/>
              <w:ind w:firstLineChars="200" w:firstLine="480"/>
              <w:jc w:val="center"/>
              <w:rPr>
                <w:rFonts w:ascii="宋体" w:hAnsi="宋体" w:cs="宋体"/>
                <w:color w:val="000000"/>
                <w:kern w:val="0"/>
                <w:sz w:val="24"/>
              </w:rPr>
            </w:pPr>
          </w:p>
          <w:p w:rsidR="00FB7D2A" w:rsidRDefault="00AF765E">
            <w:pPr>
              <w:widowControl/>
              <w:spacing w:line="280" w:lineRule="exact"/>
              <w:ind w:firstLineChars="200" w:firstLine="480"/>
              <w:jc w:val="center"/>
              <w:rPr>
                <w:rFonts w:ascii="宋体" w:hAnsi="宋体" w:cs="宋体"/>
                <w:color w:val="000000"/>
                <w:kern w:val="0"/>
                <w:sz w:val="24"/>
              </w:rPr>
            </w:pPr>
            <w:r>
              <w:rPr>
                <w:rFonts w:ascii="宋体" w:hAnsi="宋体" w:cs="宋体" w:hint="eastAsia"/>
                <w:color w:val="000000"/>
                <w:kern w:val="0"/>
                <w:sz w:val="24"/>
              </w:rPr>
              <w:t>签</w:t>
            </w:r>
            <w:r>
              <w:rPr>
                <w:rFonts w:ascii="宋体" w:hAnsi="宋体" w:cs="宋体" w:hint="eastAsia"/>
                <w:color w:val="000000"/>
                <w:kern w:val="0"/>
                <w:sz w:val="24"/>
              </w:rPr>
              <w:t xml:space="preserve"> </w:t>
            </w:r>
            <w:r>
              <w:rPr>
                <w:rFonts w:ascii="宋体" w:hAnsi="宋体" w:cs="宋体" w:hint="eastAsia"/>
                <w:color w:val="000000"/>
                <w:kern w:val="0"/>
                <w:sz w:val="24"/>
              </w:rPr>
              <w:t>名（章）</w:t>
            </w:r>
            <w:r>
              <w:rPr>
                <w:rFonts w:ascii="宋体" w:hAnsi="宋体" w:cs="宋体" w:hint="eastAsia"/>
                <w:color w:val="000000"/>
                <w:kern w:val="0"/>
                <w:sz w:val="24"/>
              </w:rPr>
              <w:t xml:space="preserve">            20</w:t>
            </w:r>
            <w:r>
              <w:rPr>
                <w:rFonts w:ascii="宋体" w:hAnsi="宋体" w:cs="宋体"/>
                <w:color w:val="000000"/>
                <w:kern w:val="0"/>
                <w:sz w:val="24"/>
              </w:rPr>
              <w:t>23</w:t>
            </w:r>
            <w:r>
              <w:rPr>
                <w:rFonts w:ascii="宋体" w:hAnsi="宋体" w:cs="宋体" w:hint="eastAsia"/>
                <w:color w:val="000000"/>
                <w:kern w:val="0"/>
                <w:sz w:val="24"/>
              </w:rPr>
              <w:t>年</w:t>
            </w:r>
            <w:r>
              <w:rPr>
                <w:rFonts w:ascii="宋体" w:hAnsi="宋体" w:cs="宋体" w:hint="eastAsia"/>
                <w:color w:val="000000"/>
                <w:kern w:val="0"/>
                <w:sz w:val="24"/>
              </w:rPr>
              <w:t xml:space="preserve">    </w:t>
            </w:r>
            <w:r>
              <w:rPr>
                <w:rFonts w:ascii="宋体" w:hAnsi="宋体" w:cs="宋体" w:hint="eastAsia"/>
                <w:color w:val="000000"/>
                <w:kern w:val="0"/>
                <w:sz w:val="24"/>
              </w:rPr>
              <w:t>月</w:t>
            </w:r>
            <w:r>
              <w:rPr>
                <w:rFonts w:ascii="宋体" w:hAnsi="宋体" w:cs="宋体" w:hint="eastAsia"/>
                <w:color w:val="000000"/>
                <w:kern w:val="0"/>
                <w:sz w:val="24"/>
              </w:rPr>
              <w:t xml:space="preserve">     </w:t>
            </w:r>
            <w:r>
              <w:rPr>
                <w:rFonts w:ascii="宋体" w:hAnsi="宋体" w:cs="宋体" w:hint="eastAsia"/>
                <w:color w:val="000000"/>
                <w:kern w:val="0"/>
                <w:sz w:val="24"/>
              </w:rPr>
              <w:t>日</w:t>
            </w:r>
          </w:p>
        </w:tc>
      </w:tr>
    </w:tbl>
    <w:p w:rsidR="00FB7D2A" w:rsidRDefault="00FB7D2A">
      <w:pPr>
        <w:widowControl/>
        <w:spacing w:line="360" w:lineRule="auto"/>
        <w:jc w:val="left"/>
        <w:rPr>
          <w:rFonts w:ascii="ˎ̥" w:hAnsi="ˎ̥" w:cs="宋体"/>
          <w:kern w:val="0"/>
          <w:sz w:val="28"/>
          <w:szCs w:val="28"/>
        </w:rPr>
      </w:pPr>
    </w:p>
    <w:p w:rsidR="00FB7D2A" w:rsidRDefault="00FB7D2A"/>
    <w:p w:rsidR="00FB7D2A" w:rsidRDefault="00FB7D2A"/>
    <w:p w:rsidR="00FB7D2A" w:rsidRDefault="00FB7D2A"/>
    <w:p w:rsidR="00FB7D2A" w:rsidRDefault="00FB7D2A"/>
    <w:p w:rsidR="00FB7D2A" w:rsidRDefault="00FB7D2A"/>
    <w:p w:rsidR="00FB7D2A" w:rsidRDefault="00FB7D2A"/>
    <w:p w:rsidR="00FB7D2A" w:rsidRDefault="00FB7D2A"/>
    <w:p w:rsidR="00FB7D2A" w:rsidRDefault="00FB7D2A"/>
    <w:p w:rsidR="00FB7D2A" w:rsidRDefault="00FB7D2A"/>
    <w:p w:rsidR="00FB7D2A" w:rsidRDefault="00FB7D2A"/>
    <w:p w:rsidR="00FB7D2A" w:rsidRDefault="00FB7D2A"/>
    <w:p w:rsidR="00FB7D2A" w:rsidRDefault="00FB7D2A"/>
    <w:p w:rsidR="00FB7D2A" w:rsidRDefault="00FB7D2A"/>
    <w:p w:rsidR="00FB7D2A" w:rsidRDefault="00FB7D2A"/>
    <w:p w:rsidR="00FB7D2A" w:rsidRDefault="00FB7D2A"/>
    <w:p w:rsidR="00FB7D2A" w:rsidRDefault="00FB7D2A"/>
    <w:p w:rsidR="00FB7D2A" w:rsidRDefault="00FB7D2A">
      <w:pPr>
        <w:widowControl/>
        <w:spacing w:line="360" w:lineRule="auto"/>
        <w:jc w:val="left"/>
        <w:rPr>
          <w:rFonts w:ascii="ˎ̥" w:hAnsi="ˎ̥" w:cs="宋体"/>
          <w:kern w:val="0"/>
          <w:sz w:val="28"/>
          <w:szCs w:val="28"/>
        </w:rPr>
      </w:pPr>
    </w:p>
    <w:p w:rsidR="00FB7D2A" w:rsidRDefault="00FB7D2A"/>
    <w:p w:rsidR="00FB7D2A" w:rsidRDefault="00FB7D2A"/>
    <w:sectPr w:rsidR="00FB7D2A" w:rsidSect="00FB7D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985" w:rsidRDefault="00E93985" w:rsidP="00E93985">
      <w:r>
        <w:separator/>
      </w:r>
    </w:p>
  </w:endnote>
  <w:endnote w:type="continuationSeparator" w:id="1">
    <w:p w:rsidR="00E93985" w:rsidRDefault="00E93985" w:rsidP="00E939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985" w:rsidRDefault="00E93985" w:rsidP="00E93985">
      <w:r>
        <w:separator/>
      </w:r>
    </w:p>
  </w:footnote>
  <w:footnote w:type="continuationSeparator" w:id="1">
    <w:p w:rsidR="00E93985" w:rsidRDefault="00E93985" w:rsidP="00E939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decimal"/>
      <w:suff w:val="nothing"/>
      <w:lvlText w:val="%1．"/>
      <w:lvlJc w:val="left"/>
    </w:lvl>
  </w:abstractNum>
  <w:abstractNum w:abstractNumId="1">
    <w:nsid w:val="0000000E"/>
    <w:multiLevelType w:val="singleLevel"/>
    <w:tmpl w:val="0000000E"/>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AyOTkxZmFhNGFhMjU1MzYyODE3YjgxYmIzN2IxNDEifQ=="/>
  </w:docVars>
  <w:rsids>
    <w:rsidRoot w:val="009276F1"/>
    <w:rsid w:val="000675E7"/>
    <w:rsid w:val="00071F42"/>
    <w:rsid w:val="000A7CDC"/>
    <w:rsid w:val="00112F4B"/>
    <w:rsid w:val="001D403E"/>
    <w:rsid w:val="00214E9F"/>
    <w:rsid w:val="00225442"/>
    <w:rsid w:val="00325B89"/>
    <w:rsid w:val="00394B33"/>
    <w:rsid w:val="003F0C72"/>
    <w:rsid w:val="00403591"/>
    <w:rsid w:val="00441C23"/>
    <w:rsid w:val="00481FE0"/>
    <w:rsid w:val="00497ABE"/>
    <w:rsid w:val="00560649"/>
    <w:rsid w:val="005D4E24"/>
    <w:rsid w:val="006415F2"/>
    <w:rsid w:val="00673699"/>
    <w:rsid w:val="00730224"/>
    <w:rsid w:val="007B688F"/>
    <w:rsid w:val="00823017"/>
    <w:rsid w:val="00883E0B"/>
    <w:rsid w:val="008C1D04"/>
    <w:rsid w:val="009276F1"/>
    <w:rsid w:val="00940E54"/>
    <w:rsid w:val="00952BCD"/>
    <w:rsid w:val="00974B34"/>
    <w:rsid w:val="009A2F14"/>
    <w:rsid w:val="00A33E56"/>
    <w:rsid w:val="00A57E45"/>
    <w:rsid w:val="00AD429F"/>
    <w:rsid w:val="00AF765E"/>
    <w:rsid w:val="00B46F57"/>
    <w:rsid w:val="00C444C4"/>
    <w:rsid w:val="00DA6A85"/>
    <w:rsid w:val="00DD62F2"/>
    <w:rsid w:val="00DF10D8"/>
    <w:rsid w:val="00E25066"/>
    <w:rsid w:val="00E7005D"/>
    <w:rsid w:val="00E93985"/>
    <w:rsid w:val="00F51812"/>
    <w:rsid w:val="00F6468C"/>
    <w:rsid w:val="00FB7D2A"/>
    <w:rsid w:val="00FE23D9"/>
    <w:rsid w:val="057B5C57"/>
    <w:rsid w:val="2A742486"/>
    <w:rsid w:val="4ADA02F6"/>
    <w:rsid w:val="4B4F01DE"/>
    <w:rsid w:val="4E197388"/>
    <w:rsid w:val="595121A5"/>
    <w:rsid w:val="675114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D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B7D2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B7D2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FB7D2A"/>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FB7D2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9</cp:revision>
  <dcterms:created xsi:type="dcterms:W3CDTF">2023-09-11T06:30:00Z</dcterms:created>
  <dcterms:modified xsi:type="dcterms:W3CDTF">2023-10-19T03:09:00Z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C69FB9B3E62C4C468CBAE95A17A48657_13</vt:lpwstr>
  </property>
</Properties>
</file>