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3"/>
        <w:tblW w:w="86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8"/>
        <w:gridCol w:w="2595"/>
        <w:gridCol w:w="1545"/>
        <w:gridCol w:w="2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2595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《教育是慢的艺术》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张文质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教育是慢的艺术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教育演讲录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华东师范大学出版社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2008年1月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8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6" w:firstLineChars="200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真正的教育就是定帮助每一个人获得成熟和自由，使生命绽放于爱与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善良之中。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6" w:firstLineChars="200"/>
              <w:textAlignment w:val="auto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世界万物中生命是最为奇妙的，我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val="en-US" w:eastAsia="zh-CN"/>
              </w:rPr>
              <w:t>感慨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有如比多的多样性，更惊奇!的是人身上存在的无限差异性。在我们有限的生命长度中教育的根本变化是核其困难，甚至不必等待的,我们把现实作为最终的结果来承受.我们应该以此为起点一在艰难之中赢得生存，在限制之中求取发展.在不自由之中渴望自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6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我们对自己生命的爱远不够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9"/>
                <w:sz w:val="24"/>
                <w:szCs w:val="24"/>
                <w:shd w:val="clear" w:fill="FFFFFF"/>
              </w:rPr>
              <w:t>我们对孩子的爱也远不够。只有我们敢于担待,敢于坚定地站在生命的背后、孩子的背后，我们才是真正有勇气、并回归自己生活的。我们为自己的怯懦找寻了太多的理由、对自我的反思总是远不够的，不要麦各孩子，不要败低他们的未来,努力去尽最大的努力，多打开一扇窗门吧我们也在造就着自己。从失落中重新回归自己.小失败中认识失败，从屈服中重拾勇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832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是慢的艺术。在教学上，教师要慢慢地去感悟，就像为人父母，育人的经验也是慢慢感悟出来的。一个好教师，应是偶有所得，有些独特的理解、独特的发现，然后顺着这种正道，终成大器。教育是些潜移默化、潜滋暗长的东西。功利的教学都是短暂的，不关注长远的，不关注正确的教育价值取向的。我们的教学研究，也是慢的艺术，有所发现，有所用心，慢慢地去做。这个慢，就是让学生感受、体验过程，形成良好的学习习惯。这个慢，就是不急于求成，要有足够的期待，足够的耐心，减少教育浮燥与功利，这才是真正的教育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“慢”绝不是懈怠。既然是一种艺术， 那就留足等待的空间和时间。我们要学会等待，因为有一种爱叫做等待，十个指头还不一样齐呢!学生参差不齐，也许有的学生属于大器晚成型的，读小学时懵懵懂懂，若是逼急了，说不定埋没了将来的 人才。 “每个人成长的环境、家庭对孩子的期待各不相同，每个孩子智能状况各不 相同，学习心向也不一样， 怎么能简单地对之做评判呢?所以真正的帮助都应该是具体的、个别化的，同时还需要有足够的耐心。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2023年5月6日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构建青年教师专业发展“1＋X”模式的实践研究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I2MWMxYTY1YjVhNTZjZjM0NGE4MmNmOGI0N2QifQ=="/>
  </w:docVars>
  <w:rsids>
    <w:rsidRoot w:val="46953559"/>
    <w:rsid w:val="09D05E45"/>
    <w:rsid w:val="1D2F75FB"/>
    <w:rsid w:val="2FB177CB"/>
    <w:rsid w:val="30FD4EC2"/>
    <w:rsid w:val="469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2023-10-26T08:08:00Z</dcterms:created>
  <dc:creator>U</dc:creator>
  <cp:lastModifiedBy>U</cp:lastModifiedBy>
  <dcterms:modified xsi:type="dcterms:W3CDTF">2023-10-26T09:34:41Z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1AD34915C2CF4054B86BA4EA821F8D6F_11</vt:lpwstr>
  </property>
</Properties>
</file>