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10.26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牛奶、吐司面包、饼干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488(20231026-122406).JPGIMG_4488(20231026-122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488(20231026-122406).JPGIMG_4488(20231026-12240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63" b="6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489(20231026-122408).JPGIMG_4489(20231026-1224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489(20231026-122408).JPGIMG_4489(20231026-122408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41" r="1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490(20231026-122411).JPGIMG_4490(20231026-1224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490(20231026-122411).JPGIMG_4490(20231026-12241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63" b="8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 w:val="0"/>
          <w:bCs/>
          <w:color w:val="000000"/>
          <w:kern w:val="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</w:p>
    <w:p>
      <w:pPr>
        <w:snapToGrid w:val="0"/>
        <w:spacing w:line="360" w:lineRule="exact"/>
        <w:ind w:firstLine="420" w:firstLineChars="200"/>
        <w:jc w:val="left"/>
        <w:rPr>
          <w:rFonts w:ascii="宋体" w:hAnsi="宋体" w:eastAsia="宋体" w:cs="宋体"/>
          <w:b/>
          <w:bCs/>
          <w:kern w:val="0"/>
          <w:sz w:val="24"/>
          <w:u w:val="single"/>
        </w:rPr>
      </w:pPr>
      <w:r>
        <w:rPr>
          <w:rFonts w:hint="eastAsia" w:ascii="宋体" w:hAnsi="宋体" w:cs="宋体"/>
          <w:b w:val="0"/>
          <w:bCs/>
          <w:color w:val="000000"/>
          <w:kern w:val="0"/>
          <w:szCs w:val="21"/>
        </w:rPr>
        <w:t>本班</w:t>
      </w:r>
      <w:r>
        <w:rPr>
          <w:rFonts w:hint="eastAsia" w:ascii="宋体" w:hAnsi="宋体" w:cs="宋体"/>
          <w:b w:val="0"/>
          <w:bCs/>
          <w:color w:val="000000"/>
          <w:kern w:val="0"/>
          <w:szCs w:val="21"/>
          <w:lang w:val="en-US" w:eastAsia="zh-CN"/>
        </w:rPr>
        <w:t>部分孩子</w:t>
      </w:r>
      <w:r>
        <w:rPr>
          <w:rFonts w:hint="eastAsia" w:ascii="宋体" w:hAnsi="宋体" w:cs="宋体"/>
          <w:b w:val="0"/>
          <w:bCs/>
          <w:color w:val="000000"/>
          <w:kern w:val="0"/>
          <w:szCs w:val="21"/>
        </w:rPr>
        <w:t>来自外地，对于第二家乡的常州，有必要去了解日常生活中与他们息息相关的常州特产。很多孩子有吃过大麻糕 、三鲜馄饨、芝麻糖等特产，对它们的外形、味道等会有所了解，但名称不一定知道，也不一定清楚认识这些就是常州特产，还有部分幼儿对特产经验盛少。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469.JPGIMG_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469.JPGIMG_44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470(1).JPGIMG_44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470(1).JPGIMG_4470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471.JPGIMG_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471.JPGIMG_4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473.JPGIMG_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473.JPGIMG_44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474.JPGIMG_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474.JPGIMG_44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4475.JPGIMG_4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4475.JPGIMG_44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小米饭、大蒜炒鸭胗、莴苣胡萝卜炒虾糕、裙带菜肉沫豆腐汤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高远，李成蹊，丁昕辰，朱宇乐，张熙隽、李沐荞，彭钰韩，孙念，蒋清竹，万明玥，蔡梦恬，陈博宣，卢乐琪，孙屹然，蒋荣朔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裴家骏、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张徐恺，李天佑，李承锴、陈沐清、祁文晞、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陆乐珺，唐梦萱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邱宇淏、单熙桐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林伯筱，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8774D46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235313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90E16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2023-10-26T04:32:06Z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