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今日来园人数23人，8人缺勤。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陈盼、李宇涵、穆永泽、张砚钧、蒋绍文、叶歆雅、郑雅姝、柳晨熙、徐梓嘉、陈晓蕊、金栩萌、周扬、杨芷若、方雅颂、吉思远、唐锦轩、陈雨航、韩璟昱、任伊桐、高文浩、贾清晨、朱姝妍、丁妤暄。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陈盼、李宇涵、穆永泽、张砚钧、蒋绍文、叶歆雅、郑雅姝、柳晨熙、徐梓嘉、陈晓蕊、金栩萌、周扬、杨芷若、方雅颂、吉思远、唐锦轩、陈雨航、韩璟昱、任伊桐、高文浩、贾清晨、朱姝妍、丁妤暄。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今天的早点是芋头和薄脆饼干，各组的值日生按组别轮流洗小手进行值日工作。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陈盼、李宇涵、穆永泽、张砚钧、蒋绍文、叶歆雅、郑雅姝、柳晨熙、徐梓嘉、陈晓蕊、金栩萌、周扬、杨芷若、方雅颂、吉思远、唐锦轩、陈雨航、韩璟昱、任伊桐、高文浩、贾清晨、朱姝妍、丁妤暄。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7" name="图片 27" descr="IMG_4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1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8" name="图片 28" descr="IMG_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1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29" name="图片 29" descr="IMG_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1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514" w:type="dxa"/>
            <w:gridSpan w:val="3"/>
          </w:tcPr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38100</wp:posOffset>
                  </wp:positionV>
                  <wp:extent cx="1850390" cy="1388110"/>
                  <wp:effectExtent l="0" t="0" r="3810" b="8890"/>
                  <wp:wrapNone/>
                  <wp:docPr id="30" name="图片 30" descr="IMG_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41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《综合：常州特产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cs="宋体"/>
          <w:b w:val="0"/>
          <w:bCs/>
          <w:color w:val="000000"/>
          <w:kern w:val="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的常见的主要特产。</w:t>
      </w:r>
      <w:r>
        <w:rPr>
          <w:rFonts w:hint="eastAsia"/>
          <w:color w:val="000000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1" name="图片 21" descr="IMG_4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1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22" name="图片 22" descr="IMG_4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1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23" name="图片 23" descr="IMG_4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1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18"/>
        </w:rPr>
        <w:t>能</w:t>
      </w:r>
      <w:r>
        <w:rPr>
          <w:rFonts w:hint="eastAsia" w:ascii="宋体" w:hAnsi="宋体"/>
          <w:b w:val="0"/>
          <w:bCs/>
          <w:szCs w:val="21"/>
        </w:rPr>
        <w:t>初步了解常州的主要特产，感受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作为</w:t>
      </w:r>
      <w:r>
        <w:rPr>
          <w:rFonts w:hint="eastAsia" w:ascii="宋体" w:hAnsi="宋体"/>
          <w:b w:val="0"/>
          <w:bCs/>
          <w:szCs w:val="21"/>
        </w:rPr>
        <w:t>常州人的自豪感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陈盼、张砚钧、蒋绍文、叶歆雅、郑雅姝、柳晨熙、金栩萌、周扬、杨芷若、方雅颂、吉思远、唐锦轩、陈雨航、韩璟昱、任伊桐、高文浩、贾清晨、朱姝妍。</w:t>
      </w:r>
    </w:p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陈盼、李宇涵、穆永泽、张砚钧、蒋绍文、叶歆雅、郑雅姝、柳晨熙、徐梓嘉、陈晓蕊、金栩萌、周扬、杨芷若、方雅颂、吉思远、唐锦轩、陈雨航、韩璟昱、任伊桐、高文浩、贾清晨、朱姝妍、丁妤暄。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31" name="图片 31" descr="IMG_4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41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万能工匠：丁妤暄、高文浩、贾清晨、张砚钧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32" name="图片 32" descr="IMG_41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4181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自然材料：韩璟昱、方雅颂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33" name="图片 33" descr="IMG_4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41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益智区：郑雅姝、陈盼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34" name="图片 34" descr="IMG_4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41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美工区：叶歆雅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39370</wp:posOffset>
                  </wp:positionV>
                  <wp:extent cx="1843405" cy="1382395"/>
                  <wp:effectExtent l="0" t="0" r="10795" b="1905"/>
                  <wp:wrapNone/>
                  <wp:docPr id="35" name="图片 35" descr="IMG_41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4183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益智区：朱姝妍、周扬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40640</wp:posOffset>
                  </wp:positionV>
                  <wp:extent cx="1843405" cy="1382395"/>
                  <wp:effectExtent l="0" t="0" r="10795" b="1905"/>
                  <wp:wrapNone/>
                  <wp:docPr id="36" name="图片 36" descr="IMG_41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4184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益智区：陈晓蕊、任伊桐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37" name="图片 37" descr="IMG_4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41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益智区：陈雨航、蒋绍文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38" name="图片 38" descr="IMG_4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41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桌面建构：杨芷若、徐梓嘉、吉思远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39" name="图片 39" descr="IMG_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418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建构：穆永泽、李宇涵、唐锦轩、柳晨熙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今天的午餐是排骨焖饭和板栗焖老鹅汤。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陈盼、李宇涵、穆永泽、张砚钧、蒋绍文、叶歆雅、郑雅姝、柳晨熙、徐梓嘉、陈晓蕊、金栩萌、周扬、杨芷若、方雅颂、吉思远、唐锦轩、陈雨航、韩璟昱、任伊桐、高文浩、贾清晨、朱姝妍、丁妤暄。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其中添第二碗饭的小朋友有：</w:t>
      </w:r>
      <w:r>
        <w:rPr>
          <w:rFonts w:hint="eastAsia"/>
          <w:b/>
          <w:bCs/>
          <w:lang w:val="en-US" w:eastAsia="zh-CN"/>
        </w:rPr>
        <w:t>陈盼、李宇涵、穆永泽、张砚钧、蒋绍文、郑雅姝、唐锦轩、韩璟昱、任伊桐、高文浩、丁妤暄。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今天21位幼儿听完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陈盼、李宇涵、穆永泽、张砚钧、蒋绍文、叶歆雅、郑雅姝、柳晨熙、徐梓嘉、陈晓蕊、金栩萌、周扬、杨芷若、方雅颂、吉思远、唐锦轩、陈雨航、韩璟昱、任伊桐、高文浩、贾清晨。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陈盼、李宇涵、穆永泽、张砚钧、蒋绍文、叶歆雅、郑雅姝、柳晨熙、徐梓嘉、陈晓蕊、金栩萌、周扬、杨芷若、方雅颂、吉思远、唐锦轩、陈雨航、韩璟昱、任伊桐、高文浩、贾清晨、丁妤暄。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numId w:val="0"/>
        </w:numPr>
        <w:ind w:left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1.亲爱的家长们：</w:t>
      </w:r>
    </w:p>
    <w:p>
      <w:pPr>
        <w:numPr>
          <w:numId w:val="0"/>
        </w:numPr>
        <w:ind w:leftChars="200" w:firstLine="630" w:firstLineChars="3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近秋季气温下降，天气变化较大！天气干燥孩子容易咳嗽、流鼻涕，同时这段时间也是各种疾病的高发季节，请大家注意宝贝的饮食卫生，不乱吃东西，多喝热水，养成良好健康的饮食习惯，请假在家的宝贝们也要多多注意休息，等待你们回园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145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2023-10-25T11:28:14Z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ABFBA398D87A4EA7BCCA30DC701B80AA_13</vt:lpwstr>
  </property>
</Properties>
</file>